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7EEFB" w14:textId="3739C401" w:rsidR="00627B55" w:rsidRDefault="00F75EC8">
      <w:r w:rsidRPr="00F75EC8">
        <w:drawing>
          <wp:inline distT="0" distB="0" distL="0" distR="0" wp14:anchorId="3E2135ED" wp14:editId="74F78774">
            <wp:extent cx="5731510" cy="2841625"/>
            <wp:effectExtent l="0" t="0" r="2540" b="0"/>
            <wp:docPr id="74060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04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ED60" w14:textId="77777777" w:rsidR="00F75EC8" w:rsidRDefault="00F75EC8"/>
    <w:p w14:paraId="55B65C31" w14:textId="62C50CFF" w:rsidR="00F75EC8" w:rsidRDefault="00F75EC8">
      <w:r w:rsidRPr="00F75EC8">
        <w:drawing>
          <wp:inline distT="0" distB="0" distL="0" distR="0" wp14:anchorId="3C906E20" wp14:editId="6C6FB9E4">
            <wp:extent cx="5731510" cy="4221480"/>
            <wp:effectExtent l="0" t="0" r="2540" b="7620"/>
            <wp:docPr id="105889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99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55"/>
    <w:rsid w:val="00364506"/>
    <w:rsid w:val="00627B55"/>
    <w:rsid w:val="00F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7117"/>
  <w15:chartTrackingRefBased/>
  <w15:docId w15:val="{D5F3D649-6E46-4052-94A3-383BE74F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Susom Mukherjee [ MTN Group - South Africa ]</dc:creator>
  <cp:keywords/>
  <dc:description/>
  <cp:lastModifiedBy>Susom Mukherjee [ MTN Group - South Africa ]</cp:lastModifiedBy>
  <cp:revision>2</cp:revision>
  <dcterms:created xsi:type="dcterms:W3CDTF">2025-03-08T12:19:00Z</dcterms:created>
  <dcterms:modified xsi:type="dcterms:W3CDTF">2025-03-08T12:19:00Z</dcterms:modified>
</cp:coreProperties>
</file>