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A82ED" w14:textId="77777777" w:rsidR="00246E6D" w:rsidRDefault="00246E6D">
      <w:pPr>
        <w:spacing w:before="80" w:after="80"/>
      </w:pPr>
    </w:p>
    <w:p w14:paraId="112D6716" w14:textId="77777777" w:rsidR="00246E6D" w:rsidRDefault="00246E6D">
      <w:pPr>
        <w:spacing w:before="80" w:after="80"/>
      </w:pPr>
    </w:p>
    <w:p w14:paraId="15D8782F" w14:textId="77777777" w:rsidR="00246E6D" w:rsidRDefault="00246E6D">
      <w:pPr>
        <w:spacing w:before="80" w:after="80"/>
      </w:pPr>
    </w:p>
    <w:p w14:paraId="2C87631A" w14:textId="77777777" w:rsidR="00246E6D" w:rsidRPr="00B767EC" w:rsidRDefault="00000000">
      <w:pPr>
        <w:spacing w:before="400" w:after="100"/>
        <w:jc w:val="center"/>
        <w:rPr>
          <w:lang w:val="en-US"/>
        </w:rPr>
      </w:pPr>
      <w:r>
        <w:rPr>
          <w:sz w:val="80"/>
          <w:szCs w:val="80"/>
        </w:rPr>
        <w:t>🌱</w:t>
      </w:r>
    </w:p>
    <w:p w14:paraId="60F1AB3B" w14:textId="77777777" w:rsidR="00246E6D" w:rsidRPr="00B767EC" w:rsidRDefault="00000000">
      <w:pPr>
        <w:spacing w:before="60" w:after="40"/>
        <w:jc w:val="center"/>
        <w:rPr>
          <w:lang w:val="en-US"/>
        </w:rPr>
      </w:pPr>
      <w:r w:rsidRPr="00B767EC">
        <w:rPr>
          <w:b/>
          <w:bCs/>
          <w:color w:val="1B3A7A"/>
          <w:sz w:val="48"/>
          <w:szCs w:val="48"/>
          <w:lang w:val="en-US"/>
        </w:rPr>
        <w:t>GLOBALCOMPASS</w:t>
      </w:r>
    </w:p>
    <w:p w14:paraId="3242E345" w14:textId="77777777" w:rsidR="00246E6D" w:rsidRPr="00B767EC" w:rsidRDefault="00000000">
      <w:pPr>
        <w:spacing w:before="20" w:after="40"/>
        <w:jc w:val="center"/>
        <w:rPr>
          <w:lang w:val="en-US"/>
        </w:rPr>
      </w:pPr>
      <w:r w:rsidRPr="00B767EC">
        <w:rPr>
          <w:color w:val="0D1F4A"/>
          <w:sz w:val="36"/>
          <w:szCs w:val="36"/>
          <w:lang w:val="en-US"/>
        </w:rPr>
        <w:t>Nursery Compass</w:t>
      </w:r>
    </w:p>
    <w:p w14:paraId="4B158E5B" w14:textId="77777777" w:rsidR="00246E6D" w:rsidRPr="00B767EC" w:rsidRDefault="00000000">
      <w:pPr>
        <w:spacing w:before="10" w:after="40"/>
        <w:jc w:val="center"/>
        <w:rPr>
          <w:lang w:val="en-US"/>
        </w:rPr>
      </w:pPr>
      <w:r w:rsidRPr="00B767EC">
        <w:rPr>
          <w:color w:val="4A6FA5"/>
          <w:sz w:val="26"/>
          <w:szCs w:val="26"/>
          <w:lang w:val="en-US"/>
        </w:rPr>
        <w:t>Early Years UAE</w:t>
      </w:r>
    </w:p>
    <w:p w14:paraId="15030D0E" w14:textId="77777777" w:rsidR="00246E6D" w:rsidRPr="00B767EC" w:rsidRDefault="00246E6D">
      <w:pPr>
        <w:spacing w:before="80" w:after="80"/>
        <w:rPr>
          <w:lang w:val="en-US"/>
        </w:rPr>
      </w:pPr>
    </w:p>
    <w:p w14:paraId="31189D51" w14:textId="77777777" w:rsidR="00246E6D" w:rsidRPr="00B767EC" w:rsidRDefault="00000000">
      <w:pPr>
        <w:spacing w:before="20" w:after="20"/>
        <w:jc w:val="center"/>
        <w:rPr>
          <w:lang w:val="en-US"/>
        </w:rPr>
      </w:pPr>
      <w:r w:rsidRPr="00B767EC">
        <w:rPr>
          <w:b/>
          <w:bCs/>
          <w:color w:val="0D1F4A"/>
          <w:lang w:val="en-US"/>
        </w:rPr>
        <w:t>CONCEPT, TOOL DESCRIPTION &amp; MARKET SIGNIFICANCE</w:t>
      </w:r>
    </w:p>
    <w:p w14:paraId="1857EDFE" w14:textId="77777777" w:rsidR="00246E6D" w:rsidRPr="00B767EC" w:rsidRDefault="00246E6D">
      <w:pPr>
        <w:spacing w:before="80" w:after="80"/>
        <w:rPr>
          <w:lang w:val="en-US"/>
        </w:rPr>
      </w:pPr>
    </w:p>
    <w:p w14:paraId="0051DA48" w14:textId="77777777" w:rsidR="00246E6D" w:rsidRPr="00B767EC" w:rsidRDefault="00246E6D">
      <w:pPr>
        <w:spacing w:before="80" w:after="80"/>
        <w:rPr>
          <w:lang w:val="en-US"/>
        </w:rPr>
      </w:pPr>
    </w:p>
    <w:p w14:paraId="5F2FA7B0" w14:textId="77777777" w:rsidR="00246E6D" w:rsidRPr="00B767EC" w:rsidRDefault="00000000">
      <w:pPr>
        <w:jc w:val="center"/>
        <w:rPr>
          <w:lang w:val="en-US"/>
        </w:rPr>
      </w:pPr>
      <w:r w:rsidRPr="00B767EC">
        <w:rPr>
          <w:color w:val="1B3A7A"/>
          <w:lang w:val="en-US"/>
        </w:rPr>
        <w:t>Platform: GlobalCompass · globalcompass.education</w:t>
      </w:r>
    </w:p>
    <w:p w14:paraId="4240F93C" w14:textId="77777777" w:rsidR="00246E6D" w:rsidRPr="00B767EC" w:rsidRDefault="00000000">
      <w:pPr>
        <w:jc w:val="center"/>
        <w:rPr>
          <w:lang w:val="en-US"/>
        </w:rPr>
      </w:pPr>
      <w:r w:rsidRPr="00B767EC">
        <w:rPr>
          <w:color w:val="0D1F4A"/>
          <w:lang w:val="en-US"/>
        </w:rPr>
        <w:t>Founder: Susselt</w:t>
      </w:r>
    </w:p>
    <w:p w14:paraId="51A6430B" w14:textId="77777777" w:rsidR="00246E6D" w:rsidRPr="00B767EC" w:rsidRDefault="00000000">
      <w:pPr>
        <w:jc w:val="center"/>
        <w:rPr>
          <w:lang w:val="en-US"/>
        </w:rPr>
      </w:pPr>
      <w:r w:rsidRPr="00B767EC">
        <w:rPr>
          <w:color w:val="4A6FA5"/>
          <w:lang w:val="en-US"/>
        </w:rPr>
        <w:t>Date: June 2026</w:t>
      </w:r>
    </w:p>
    <w:p w14:paraId="7266EB70" w14:textId="77777777" w:rsidR="00246E6D" w:rsidRPr="00B767EC" w:rsidRDefault="00000000">
      <w:pPr>
        <w:rPr>
          <w:lang w:val="en-US"/>
        </w:rPr>
      </w:pPr>
      <w:r w:rsidRPr="00B767EC">
        <w:rPr>
          <w:lang w:val="en-US"/>
        </w:rPr>
        <w:br w:type="page"/>
      </w:r>
    </w:p>
    <w:p w14:paraId="71631DD9" w14:textId="77777777" w:rsidR="00246E6D" w:rsidRPr="00B767EC" w:rsidRDefault="00000000">
      <w:pPr>
        <w:pStyle w:val="Ttulo1"/>
        <w:pBdr>
          <w:bottom w:val="single" w:sz="4" w:space="6" w:color="1B3A7A"/>
        </w:pBdr>
        <w:rPr>
          <w:lang w:val="en-US"/>
        </w:rPr>
      </w:pPr>
      <w:r w:rsidRPr="00B767EC">
        <w:rPr>
          <w:color w:val="1B3A7A"/>
          <w:lang w:val="en-US"/>
        </w:rPr>
        <w:lastRenderedPageBreak/>
        <w:t>1. Executive Summary</w:t>
      </w:r>
    </w:p>
    <w:p w14:paraId="027CF8E9" w14:textId="77777777" w:rsidR="00246E6D" w:rsidRPr="00B767EC" w:rsidRDefault="00000000">
      <w:pPr>
        <w:pBdr>
          <w:left w:val="single" w:sz="6" w:space="8" w:color="1B3A7A"/>
        </w:pBdr>
        <w:shd w:val="clear" w:color="auto" w:fill="EEF3FF"/>
        <w:spacing w:before="100" w:after="100"/>
        <w:ind w:left="360"/>
        <w:rPr>
          <w:lang w:val="en-US"/>
        </w:rPr>
      </w:pPr>
      <w:r w:rsidRPr="00B767EC">
        <w:rPr>
          <w:color w:val="0D1F4A"/>
          <w:lang w:val="en-US"/>
        </w:rPr>
        <w:t>The GlobalCompass Nursery Compass is the UAE's first AI-powered nursery philosophy matching tool — guiding expat parents from their priorities and values to the right early years learning environment for their child, then connecting them directly to licensed nurseries in the UAE.</w:t>
      </w:r>
    </w:p>
    <w:p w14:paraId="0F65A57D" w14:textId="77777777" w:rsidR="00246E6D" w:rsidRPr="00B767EC" w:rsidRDefault="00246E6D">
      <w:pPr>
        <w:spacing w:before="80" w:after="80"/>
        <w:rPr>
          <w:lang w:val="en-US"/>
        </w:rPr>
      </w:pPr>
    </w:p>
    <w:p w14:paraId="498A71A5" w14:textId="77777777" w:rsidR="00246E6D" w:rsidRPr="00B767EC" w:rsidRDefault="00000000">
      <w:pPr>
        <w:spacing w:before="80" w:after="80"/>
        <w:rPr>
          <w:lang w:val="en-US"/>
        </w:rPr>
      </w:pPr>
      <w:r w:rsidRPr="00B767EC">
        <w:rPr>
          <w:color w:val="0D1F4A"/>
          <w:lang w:val="en-US"/>
        </w:rPr>
        <w:t xml:space="preserve">Launched on </w:t>
      </w:r>
      <w:proofErr w:type="gramStart"/>
      <w:r w:rsidRPr="00B767EC">
        <w:rPr>
          <w:color w:val="0D1F4A"/>
          <w:lang w:val="en-US"/>
        </w:rPr>
        <w:t>globalcompass.education</w:t>
      </w:r>
      <w:proofErr w:type="gramEnd"/>
      <w:r w:rsidRPr="00B767EC">
        <w:rPr>
          <w:color w:val="0D1F4A"/>
          <w:lang w:val="en-US"/>
        </w:rPr>
        <w:t xml:space="preserve"> in June 2026, the Nursery Compass addresses a critical gap in the UAE expat family experience: the absence of trusted, personalised guidance for early years education decisions. For the hundreds of thousands of expat families arriving in the UAE each year, choosing the right nursery is one of the most emotionally significant and practically confusing decisions they face.</w:t>
      </w:r>
    </w:p>
    <w:p w14:paraId="5F36B17D" w14:textId="77777777" w:rsidR="00246E6D" w:rsidRPr="00B767EC" w:rsidRDefault="00246E6D">
      <w:pPr>
        <w:spacing w:before="80" w:after="80"/>
        <w:rPr>
          <w:lang w:val="en-US"/>
        </w:rPr>
      </w:pPr>
    </w:p>
    <w:p w14:paraId="5043ED7D" w14:textId="77777777" w:rsidR="00246E6D" w:rsidRPr="00B767EC" w:rsidRDefault="00000000">
      <w:pPr>
        <w:spacing w:before="80" w:after="80"/>
        <w:rPr>
          <w:lang w:val="en-US"/>
        </w:rPr>
      </w:pPr>
      <w:r w:rsidRPr="00B767EC">
        <w:rPr>
          <w:color w:val="0D1F4A"/>
          <w:lang w:val="en-US"/>
        </w:rPr>
        <w:t>The Nursery Compass transforms this experience from overwhelming to empowering — in three simple steps, it matches a child's age, their parents' educational priorities, and language preferences to the optimal nursery philosophy, then presents a curated list of UAE nurseries meeting that profile.</w:t>
      </w:r>
    </w:p>
    <w:p w14:paraId="58FAAF86" w14:textId="77777777" w:rsidR="00246E6D" w:rsidRPr="00B767EC" w:rsidRDefault="00246E6D">
      <w:pPr>
        <w:spacing w:before="80" w:after="80"/>
        <w:rPr>
          <w:lang w:val="en-US"/>
        </w:rPr>
      </w:pPr>
    </w:p>
    <w:p w14:paraId="242C7CBA" w14:textId="77777777" w:rsidR="00246E6D" w:rsidRPr="00B767EC" w:rsidRDefault="00000000">
      <w:pPr>
        <w:pStyle w:val="Ttulo1"/>
        <w:pBdr>
          <w:bottom w:val="single" w:sz="4" w:space="6" w:color="1B3A7A"/>
        </w:pBdr>
        <w:rPr>
          <w:lang w:val="en-US"/>
        </w:rPr>
      </w:pPr>
      <w:r w:rsidRPr="00B767EC">
        <w:rPr>
          <w:color w:val="1B3A7A"/>
          <w:lang w:val="en-US"/>
        </w:rPr>
        <w:t>2. The UAE Early Years Market</w:t>
      </w:r>
    </w:p>
    <w:p w14:paraId="59B9A544" w14:textId="77777777" w:rsidR="00246E6D" w:rsidRPr="00B767EC" w:rsidRDefault="00000000">
      <w:pPr>
        <w:pStyle w:val="Ttulo2"/>
        <w:rPr>
          <w:lang w:val="en-US"/>
        </w:rPr>
      </w:pPr>
      <w:r w:rsidRPr="00B767EC">
        <w:rPr>
          <w:color w:val="0D1F4A"/>
          <w:lang w:val="en-US"/>
        </w:rPr>
        <w:t>2.1 Market Size and Context</w:t>
      </w:r>
    </w:p>
    <w:p w14:paraId="4205F64C" w14:textId="77777777" w:rsidR="00246E6D" w:rsidRDefault="00000000">
      <w:pPr>
        <w:spacing w:before="80" w:after="80"/>
      </w:pPr>
      <w:r w:rsidRPr="00B767EC">
        <w:rPr>
          <w:color w:val="0D1F4A"/>
          <w:lang w:val="en-US"/>
        </w:rPr>
        <w:t xml:space="preserve">The UAE is home to one of the world's most concentrated and dynamic early years education markets. </w:t>
      </w:r>
      <w:r>
        <w:rPr>
          <w:color w:val="0D1F4A"/>
        </w:rPr>
        <w:t xml:space="preserve">The </w:t>
      </w:r>
      <w:proofErr w:type="spellStart"/>
      <w:r>
        <w:rPr>
          <w:color w:val="0D1F4A"/>
        </w:rPr>
        <w:t>following</w:t>
      </w:r>
      <w:proofErr w:type="spellEnd"/>
      <w:r>
        <w:rPr>
          <w:color w:val="0D1F4A"/>
        </w:rPr>
        <w:t xml:space="preserve"> </w:t>
      </w:r>
      <w:proofErr w:type="spellStart"/>
      <w:r>
        <w:rPr>
          <w:color w:val="0D1F4A"/>
        </w:rPr>
        <w:t>statistics</w:t>
      </w:r>
      <w:proofErr w:type="spellEnd"/>
      <w:r>
        <w:rPr>
          <w:color w:val="0D1F4A"/>
        </w:rPr>
        <w:t xml:space="preserve"> </w:t>
      </w:r>
      <w:proofErr w:type="spellStart"/>
      <w:r>
        <w:rPr>
          <w:color w:val="0D1F4A"/>
        </w:rPr>
        <w:t>illustrate</w:t>
      </w:r>
      <w:proofErr w:type="spellEnd"/>
      <w:r>
        <w:rPr>
          <w:color w:val="0D1F4A"/>
        </w:rPr>
        <w:t xml:space="preserve"> </w:t>
      </w:r>
      <w:proofErr w:type="spellStart"/>
      <w:r>
        <w:rPr>
          <w:color w:val="0D1F4A"/>
        </w:rPr>
        <w:t>the</w:t>
      </w:r>
      <w:proofErr w:type="spellEnd"/>
      <w:r>
        <w:rPr>
          <w:color w:val="0D1F4A"/>
        </w:rPr>
        <w:t xml:space="preserve"> </w:t>
      </w:r>
      <w:proofErr w:type="spellStart"/>
      <w:r>
        <w:rPr>
          <w:color w:val="0D1F4A"/>
        </w:rPr>
        <w:t>scale</w:t>
      </w:r>
      <w:proofErr w:type="spellEnd"/>
      <w:r>
        <w:rPr>
          <w:color w:val="0D1F4A"/>
        </w:rPr>
        <w:t xml:space="preserve"> and </w:t>
      </w:r>
      <w:proofErr w:type="spellStart"/>
      <w:r>
        <w:rPr>
          <w:color w:val="0D1F4A"/>
        </w:rPr>
        <w:t>significance</w:t>
      </w:r>
      <w:proofErr w:type="spellEnd"/>
      <w:r>
        <w:rPr>
          <w:color w:val="0D1F4A"/>
        </w:rPr>
        <w:t>:</w:t>
      </w:r>
    </w:p>
    <w:p w14:paraId="79C69E38" w14:textId="77777777" w:rsidR="00246E6D" w:rsidRDefault="00246E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340"/>
        <w:gridCol w:w="3900"/>
      </w:tblGrid>
      <w:tr w:rsidR="00246E6D" w14:paraId="476A0721" w14:textId="77777777">
        <w:tblPrEx>
          <w:tblCellMar>
            <w:top w:w="0" w:type="dxa"/>
            <w:bottom w:w="0" w:type="dxa"/>
          </w:tblCellMar>
        </w:tblPrEx>
        <w:trPr>
          <w:tblHeader/>
        </w:trPr>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53B0B7AA" w14:textId="77777777" w:rsidR="00246E6D" w:rsidRDefault="00000000">
            <w:proofErr w:type="spellStart"/>
            <w:r>
              <w:rPr>
                <w:b/>
                <w:bCs/>
                <w:color w:val="FFFFFF"/>
                <w:sz w:val="20"/>
                <w:szCs w:val="20"/>
              </w:rPr>
              <w:t>Statistic</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3D82CF32" w14:textId="77777777" w:rsidR="00246E6D" w:rsidRDefault="00000000">
            <w:r>
              <w:rPr>
                <w:b/>
                <w:bCs/>
                <w:color w:val="FFFFFF"/>
                <w:sz w:val="20"/>
                <w:szCs w:val="20"/>
              </w:rPr>
              <w:t>Figure</w:t>
            </w:r>
          </w:p>
        </w:tc>
        <w:tc>
          <w:tcPr>
            <w:tcW w:w="390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5E539438" w14:textId="77777777" w:rsidR="00246E6D" w:rsidRDefault="00000000">
            <w:proofErr w:type="spellStart"/>
            <w:r>
              <w:rPr>
                <w:b/>
                <w:bCs/>
                <w:color w:val="FFFFFF"/>
                <w:sz w:val="20"/>
                <w:szCs w:val="20"/>
              </w:rPr>
              <w:t>Source</w:t>
            </w:r>
            <w:proofErr w:type="spellEnd"/>
          </w:p>
        </w:tc>
      </w:tr>
      <w:tr w:rsidR="00246E6D" w14:paraId="0F98866D"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9A04E36" w14:textId="77777777" w:rsidR="00246E6D" w:rsidRDefault="00000000">
            <w:proofErr w:type="spellStart"/>
            <w:r>
              <w:rPr>
                <w:color w:val="0D1F4A"/>
                <w:sz w:val="20"/>
                <w:szCs w:val="20"/>
              </w:rPr>
              <w:t>Expatriate</w:t>
            </w:r>
            <w:proofErr w:type="spellEnd"/>
            <w:r>
              <w:rPr>
                <w:color w:val="0D1F4A"/>
                <w:sz w:val="20"/>
                <w:szCs w:val="20"/>
              </w:rPr>
              <w:t xml:space="preserve"> </w:t>
            </w:r>
            <w:proofErr w:type="spellStart"/>
            <w:r>
              <w:rPr>
                <w:color w:val="0D1F4A"/>
                <w:sz w:val="20"/>
                <w:szCs w:val="20"/>
              </w:rPr>
              <w:t>population</w:t>
            </w:r>
            <w:proofErr w:type="spellEnd"/>
            <w:r>
              <w:rPr>
                <w:color w:val="0D1F4A"/>
                <w:sz w:val="20"/>
                <w:szCs w:val="20"/>
              </w:rPr>
              <w:t xml:space="preserve"> in UAE</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5E54390" w14:textId="77777777" w:rsidR="00246E6D" w:rsidRDefault="00000000">
            <w:r>
              <w:rPr>
                <w:color w:val="0D1F4A"/>
                <w:sz w:val="20"/>
                <w:szCs w:val="20"/>
              </w:rPr>
              <w:t xml:space="preserve">Over 8.5 </w:t>
            </w:r>
            <w:proofErr w:type="spellStart"/>
            <w:r>
              <w:rPr>
                <w:color w:val="0D1F4A"/>
                <w:sz w:val="20"/>
                <w:szCs w:val="20"/>
              </w:rPr>
              <w:t>million</w:t>
            </w:r>
            <w:proofErr w:type="spellEnd"/>
          </w:p>
        </w:tc>
        <w:tc>
          <w:tcPr>
            <w:tcW w:w="390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75DABE6" w14:textId="77777777" w:rsidR="00246E6D" w:rsidRDefault="00000000">
            <w:r>
              <w:rPr>
                <w:color w:val="0D1F4A"/>
                <w:sz w:val="20"/>
                <w:szCs w:val="20"/>
              </w:rPr>
              <w:t xml:space="preserve">UAE </w:t>
            </w:r>
            <w:proofErr w:type="spellStart"/>
            <w:r>
              <w:rPr>
                <w:color w:val="0D1F4A"/>
                <w:sz w:val="20"/>
                <w:szCs w:val="20"/>
              </w:rPr>
              <w:t>Government</w:t>
            </w:r>
            <w:proofErr w:type="spellEnd"/>
            <w:r>
              <w:rPr>
                <w:color w:val="0D1F4A"/>
                <w:sz w:val="20"/>
                <w:szCs w:val="20"/>
              </w:rPr>
              <w:t xml:space="preserve"> </w:t>
            </w:r>
            <w:proofErr w:type="spellStart"/>
            <w:r>
              <w:rPr>
                <w:color w:val="0D1F4A"/>
                <w:sz w:val="20"/>
                <w:szCs w:val="20"/>
              </w:rPr>
              <w:t>statistics</w:t>
            </w:r>
            <w:proofErr w:type="spellEnd"/>
            <w:r>
              <w:rPr>
                <w:color w:val="0D1F4A"/>
                <w:sz w:val="20"/>
                <w:szCs w:val="20"/>
              </w:rPr>
              <w:t xml:space="preserve"> 2025</w:t>
            </w:r>
          </w:p>
        </w:tc>
      </w:tr>
      <w:tr w:rsidR="00246E6D" w14:paraId="04D80AA5"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969BE57" w14:textId="77777777" w:rsidR="00246E6D" w:rsidRPr="00B767EC" w:rsidRDefault="00000000">
            <w:pPr>
              <w:rPr>
                <w:lang w:val="en-US"/>
              </w:rPr>
            </w:pPr>
            <w:r w:rsidRPr="00B767EC">
              <w:rPr>
                <w:color w:val="0D1F4A"/>
                <w:sz w:val="20"/>
                <w:szCs w:val="20"/>
                <w:lang w:val="en-US"/>
              </w:rPr>
              <w:t>Expat proportion of UAE population</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8B7F908" w14:textId="77777777" w:rsidR="00246E6D" w:rsidRDefault="00000000">
            <w:proofErr w:type="spellStart"/>
            <w:r>
              <w:rPr>
                <w:color w:val="0D1F4A"/>
                <w:sz w:val="20"/>
                <w:szCs w:val="20"/>
              </w:rPr>
              <w:t>Approximately</w:t>
            </w:r>
            <w:proofErr w:type="spellEnd"/>
            <w:r>
              <w:rPr>
                <w:color w:val="0D1F4A"/>
                <w:sz w:val="20"/>
                <w:szCs w:val="20"/>
              </w:rPr>
              <w:t xml:space="preserve"> 88%</w:t>
            </w:r>
          </w:p>
        </w:tc>
        <w:tc>
          <w:tcPr>
            <w:tcW w:w="390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4D9712F" w14:textId="77777777" w:rsidR="00246E6D" w:rsidRDefault="00000000">
            <w:r>
              <w:rPr>
                <w:color w:val="0D1F4A"/>
                <w:sz w:val="20"/>
                <w:szCs w:val="20"/>
              </w:rPr>
              <w:t xml:space="preserve">UAE Federal </w:t>
            </w:r>
            <w:proofErr w:type="spellStart"/>
            <w:r>
              <w:rPr>
                <w:color w:val="0D1F4A"/>
                <w:sz w:val="20"/>
                <w:szCs w:val="20"/>
              </w:rPr>
              <w:t>Competitiveness</w:t>
            </w:r>
            <w:proofErr w:type="spellEnd"/>
            <w:r>
              <w:rPr>
                <w:color w:val="0D1F4A"/>
                <w:sz w:val="20"/>
                <w:szCs w:val="20"/>
              </w:rPr>
              <w:t xml:space="preserve"> </w:t>
            </w:r>
            <w:proofErr w:type="spellStart"/>
            <w:r>
              <w:rPr>
                <w:color w:val="0D1F4A"/>
                <w:sz w:val="20"/>
                <w:szCs w:val="20"/>
              </w:rPr>
              <w:t>Authority</w:t>
            </w:r>
            <w:proofErr w:type="spellEnd"/>
          </w:p>
        </w:tc>
      </w:tr>
      <w:tr w:rsidR="00246E6D" w:rsidRPr="00B767EC" w14:paraId="248E7461"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F1D0500" w14:textId="77777777" w:rsidR="00246E6D" w:rsidRPr="00B767EC" w:rsidRDefault="00000000">
            <w:pPr>
              <w:rPr>
                <w:lang w:val="en-US"/>
              </w:rPr>
            </w:pPr>
            <w:r w:rsidRPr="00B767EC">
              <w:rPr>
                <w:color w:val="0D1F4A"/>
                <w:sz w:val="20"/>
                <w:szCs w:val="20"/>
                <w:lang w:val="en-US"/>
              </w:rPr>
              <w:t>Licensed nurseries in Dubai alone</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755BF85" w14:textId="77777777" w:rsidR="00246E6D" w:rsidRDefault="00000000">
            <w:r>
              <w:rPr>
                <w:color w:val="0D1F4A"/>
                <w:sz w:val="20"/>
                <w:szCs w:val="20"/>
              </w:rPr>
              <w:t>Over 400</w:t>
            </w:r>
          </w:p>
        </w:tc>
        <w:tc>
          <w:tcPr>
            <w:tcW w:w="390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FA12829" w14:textId="77777777" w:rsidR="00246E6D" w:rsidRPr="00B767EC" w:rsidRDefault="00000000">
            <w:pPr>
              <w:rPr>
                <w:lang w:val="en-US"/>
              </w:rPr>
            </w:pPr>
            <w:r w:rsidRPr="00B767EC">
              <w:rPr>
                <w:color w:val="0D1F4A"/>
                <w:sz w:val="20"/>
                <w:szCs w:val="20"/>
                <w:lang w:val="en-US"/>
              </w:rPr>
              <w:t>Dubai Knowledge and Human Development Authority</w:t>
            </w:r>
          </w:p>
        </w:tc>
      </w:tr>
      <w:tr w:rsidR="00246E6D" w14:paraId="4E77D4DA"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8136BA8" w14:textId="77777777" w:rsidR="00246E6D" w:rsidRPr="00B767EC" w:rsidRDefault="00000000">
            <w:pPr>
              <w:rPr>
                <w:lang w:val="en-US"/>
              </w:rPr>
            </w:pPr>
            <w:r w:rsidRPr="00B767EC">
              <w:rPr>
                <w:color w:val="0D1F4A"/>
                <w:sz w:val="20"/>
                <w:szCs w:val="20"/>
                <w:lang w:val="en-US"/>
              </w:rPr>
              <w:t>Average nursery fee range in Dubai</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C15CB45" w14:textId="77777777" w:rsidR="00246E6D" w:rsidRDefault="00000000">
            <w:r>
              <w:rPr>
                <w:color w:val="0D1F4A"/>
                <w:sz w:val="20"/>
                <w:szCs w:val="20"/>
              </w:rPr>
              <w:t xml:space="preserve">AED 2,000 — 6,000 per </w:t>
            </w:r>
            <w:proofErr w:type="spellStart"/>
            <w:r>
              <w:rPr>
                <w:color w:val="0D1F4A"/>
                <w:sz w:val="20"/>
                <w:szCs w:val="20"/>
              </w:rPr>
              <w:t>month</w:t>
            </w:r>
            <w:proofErr w:type="spellEnd"/>
          </w:p>
        </w:tc>
        <w:tc>
          <w:tcPr>
            <w:tcW w:w="390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B23FB99" w14:textId="77777777" w:rsidR="00246E6D" w:rsidRDefault="00000000">
            <w:r>
              <w:rPr>
                <w:color w:val="0D1F4A"/>
                <w:sz w:val="20"/>
                <w:szCs w:val="20"/>
              </w:rPr>
              <w:t xml:space="preserve">KHDA Market </w:t>
            </w:r>
            <w:proofErr w:type="spellStart"/>
            <w:r>
              <w:rPr>
                <w:color w:val="0D1F4A"/>
                <w:sz w:val="20"/>
                <w:szCs w:val="20"/>
              </w:rPr>
              <w:t>Report</w:t>
            </w:r>
            <w:proofErr w:type="spellEnd"/>
            <w:r>
              <w:rPr>
                <w:color w:val="0D1F4A"/>
                <w:sz w:val="20"/>
                <w:szCs w:val="20"/>
              </w:rPr>
              <w:t xml:space="preserve"> 2025</w:t>
            </w:r>
          </w:p>
        </w:tc>
      </w:tr>
      <w:tr w:rsidR="00246E6D" w14:paraId="7E710B8E"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62D98D8" w14:textId="77777777" w:rsidR="00246E6D" w:rsidRDefault="00000000">
            <w:proofErr w:type="spellStart"/>
            <w:r>
              <w:rPr>
                <w:color w:val="0D1F4A"/>
                <w:sz w:val="20"/>
                <w:szCs w:val="20"/>
              </w:rPr>
              <w:t>Children</w:t>
            </w:r>
            <w:proofErr w:type="spellEnd"/>
            <w:r>
              <w:rPr>
                <w:color w:val="0D1F4A"/>
                <w:sz w:val="20"/>
                <w:szCs w:val="20"/>
              </w:rPr>
              <w:t xml:space="preserve"> </w:t>
            </w:r>
            <w:proofErr w:type="spellStart"/>
            <w:r>
              <w:rPr>
                <w:color w:val="0D1F4A"/>
                <w:sz w:val="20"/>
                <w:szCs w:val="20"/>
              </w:rPr>
              <w:t>aged</w:t>
            </w:r>
            <w:proofErr w:type="spellEnd"/>
            <w:r>
              <w:rPr>
                <w:color w:val="0D1F4A"/>
                <w:sz w:val="20"/>
                <w:szCs w:val="20"/>
              </w:rPr>
              <w:t xml:space="preserve"> 0-5 in UAE</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E4D74A6" w14:textId="77777777" w:rsidR="00246E6D" w:rsidRDefault="00000000">
            <w:proofErr w:type="spellStart"/>
            <w:r>
              <w:rPr>
                <w:color w:val="0D1F4A"/>
                <w:sz w:val="20"/>
                <w:szCs w:val="20"/>
              </w:rPr>
              <w:t>Estimated</w:t>
            </w:r>
            <w:proofErr w:type="spellEnd"/>
            <w:r>
              <w:rPr>
                <w:color w:val="0D1F4A"/>
                <w:sz w:val="20"/>
                <w:szCs w:val="20"/>
              </w:rPr>
              <w:t xml:space="preserve"> 400,000+</w:t>
            </w:r>
          </w:p>
        </w:tc>
        <w:tc>
          <w:tcPr>
            <w:tcW w:w="390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C8110DE" w14:textId="77777777" w:rsidR="00246E6D" w:rsidRDefault="00000000">
            <w:r>
              <w:rPr>
                <w:color w:val="0D1F4A"/>
                <w:sz w:val="20"/>
                <w:szCs w:val="20"/>
              </w:rPr>
              <w:t xml:space="preserve">UAE </w:t>
            </w:r>
            <w:proofErr w:type="spellStart"/>
            <w:r>
              <w:rPr>
                <w:color w:val="0D1F4A"/>
                <w:sz w:val="20"/>
                <w:szCs w:val="20"/>
              </w:rPr>
              <w:t>Ministry</w:t>
            </w:r>
            <w:proofErr w:type="spellEnd"/>
            <w:r>
              <w:rPr>
                <w:color w:val="0D1F4A"/>
                <w:sz w:val="20"/>
                <w:szCs w:val="20"/>
              </w:rPr>
              <w:t xml:space="preserve"> </w:t>
            </w:r>
            <w:proofErr w:type="spellStart"/>
            <w:r>
              <w:rPr>
                <w:color w:val="0D1F4A"/>
                <w:sz w:val="20"/>
                <w:szCs w:val="20"/>
              </w:rPr>
              <w:t>of</w:t>
            </w:r>
            <w:proofErr w:type="spellEnd"/>
            <w:r>
              <w:rPr>
                <w:color w:val="0D1F4A"/>
                <w:sz w:val="20"/>
                <w:szCs w:val="20"/>
              </w:rPr>
              <w:t xml:space="preserve"> </w:t>
            </w:r>
            <w:proofErr w:type="spellStart"/>
            <w:r>
              <w:rPr>
                <w:color w:val="0D1F4A"/>
                <w:sz w:val="20"/>
                <w:szCs w:val="20"/>
              </w:rPr>
              <w:t>Education</w:t>
            </w:r>
            <w:proofErr w:type="spellEnd"/>
          </w:p>
        </w:tc>
      </w:tr>
      <w:tr w:rsidR="00246E6D" w14:paraId="0DF47304"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1D550FA" w14:textId="77777777" w:rsidR="00246E6D" w:rsidRPr="00B767EC" w:rsidRDefault="00000000">
            <w:pPr>
              <w:rPr>
                <w:lang w:val="en-US"/>
              </w:rPr>
            </w:pPr>
            <w:r w:rsidRPr="00B767EC">
              <w:rPr>
                <w:color w:val="0D1F4A"/>
                <w:sz w:val="20"/>
                <w:szCs w:val="20"/>
                <w:lang w:val="en-US"/>
              </w:rPr>
              <w:t>Annual expat family arrivals UAE</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F90738A" w14:textId="77777777" w:rsidR="00246E6D" w:rsidRDefault="00000000">
            <w:proofErr w:type="spellStart"/>
            <w:r>
              <w:rPr>
                <w:color w:val="0D1F4A"/>
                <w:sz w:val="20"/>
                <w:szCs w:val="20"/>
              </w:rPr>
              <w:t>Estimated</w:t>
            </w:r>
            <w:proofErr w:type="spellEnd"/>
            <w:r>
              <w:rPr>
                <w:color w:val="0D1F4A"/>
                <w:sz w:val="20"/>
                <w:szCs w:val="20"/>
              </w:rPr>
              <w:t xml:space="preserve"> 100,000+ </w:t>
            </w:r>
            <w:proofErr w:type="spellStart"/>
            <w:r>
              <w:rPr>
                <w:color w:val="0D1F4A"/>
                <w:sz w:val="20"/>
                <w:szCs w:val="20"/>
              </w:rPr>
              <w:t>families</w:t>
            </w:r>
            <w:proofErr w:type="spellEnd"/>
          </w:p>
        </w:tc>
        <w:tc>
          <w:tcPr>
            <w:tcW w:w="390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3AD6479" w14:textId="77777777" w:rsidR="00246E6D" w:rsidRDefault="00000000">
            <w:proofErr w:type="spellStart"/>
            <w:r>
              <w:rPr>
                <w:color w:val="0D1F4A"/>
                <w:sz w:val="20"/>
                <w:szCs w:val="20"/>
              </w:rPr>
              <w:t>Dubai</w:t>
            </w:r>
            <w:proofErr w:type="spellEnd"/>
            <w:r>
              <w:rPr>
                <w:color w:val="0D1F4A"/>
                <w:sz w:val="20"/>
                <w:szCs w:val="20"/>
              </w:rPr>
              <w:t xml:space="preserve"> </w:t>
            </w:r>
            <w:proofErr w:type="spellStart"/>
            <w:r>
              <w:rPr>
                <w:color w:val="0D1F4A"/>
                <w:sz w:val="20"/>
                <w:szCs w:val="20"/>
              </w:rPr>
              <w:t>Statistics</w:t>
            </w:r>
            <w:proofErr w:type="spellEnd"/>
            <w:r>
              <w:rPr>
                <w:color w:val="0D1F4A"/>
                <w:sz w:val="20"/>
                <w:szCs w:val="20"/>
              </w:rPr>
              <w:t xml:space="preserve"> Center</w:t>
            </w:r>
          </w:p>
        </w:tc>
      </w:tr>
    </w:tbl>
    <w:p w14:paraId="75ED19FF" w14:textId="77777777" w:rsidR="00246E6D" w:rsidRDefault="00246E6D">
      <w:pPr>
        <w:spacing w:before="80" w:after="80"/>
      </w:pPr>
    </w:p>
    <w:p w14:paraId="240B38A9" w14:textId="77777777" w:rsidR="00246E6D" w:rsidRDefault="00000000">
      <w:pPr>
        <w:pStyle w:val="Ttulo2"/>
      </w:pPr>
      <w:r>
        <w:rPr>
          <w:color w:val="0D1F4A"/>
        </w:rPr>
        <w:t xml:space="preserve">2.2 The </w:t>
      </w:r>
      <w:proofErr w:type="spellStart"/>
      <w:r>
        <w:rPr>
          <w:color w:val="0D1F4A"/>
        </w:rPr>
        <w:t>Expat</w:t>
      </w:r>
      <w:proofErr w:type="spellEnd"/>
      <w:r>
        <w:rPr>
          <w:color w:val="0D1F4A"/>
        </w:rPr>
        <w:t xml:space="preserve"> </w:t>
      </w:r>
      <w:proofErr w:type="spellStart"/>
      <w:r>
        <w:rPr>
          <w:color w:val="0D1F4A"/>
        </w:rPr>
        <w:t>Nursery</w:t>
      </w:r>
      <w:proofErr w:type="spellEnd"/>
      <w:r>
        <w:rPr>
          <w:color w:val="0D1F4A"/>
        </w:rPr>
        <w:t xml:space="preserve"> </w:t>
      </w:r>
      <w:proofErr w:type="spellStart"/>
      <w:r>
        <w:rPr>
          <w:color w:val="0D1F4A"/>
        </w:rPr>
        <w:t>Challenge</w:t>
      </w:r>
      <w:proofErr w:type="spellEnd"/>
    </w:p>
    <w:p w14:paraId="5D8969F5" w14:textId="77777777" w:rsidR="00246E6D" w:rsidRPr="00B767EC" w:rsidRDefault="00000000">
      <w:pPr>
        <w:spacing w:before="80" w:after="80"/>
        <w:rPr>
          <w:lang w:val="en-US"/>
        </w:rPr>
      </w:pPr>
      <w:r w:rsidRPr="00B767EC">
        <w:rPr>
          <w:color w:val="0D1F4A"/>
          <w:lang w:val="en-US"/>
        </w:rPr>
        <w:t>Expat families arriving in the UAE face a unique set of challenges when choosing a nursery that families in their home countries typically do not encounter:</w:t>
      </w:r>
    </w:p>
    <w:p w14:paraId="7BB2CF8A" w14:textId="77777777" w:rsidR="00246E6D" w:rsidRPr="00B767EC" w:rsidRDefault="00246E6D">
      <w:pPr>
        <w:spacing w:before="80" w:after="80"/>
        <w:rPr>
          <w:lang w:val="en-US"/>
        </w:rPr>
      </w:pPr>
    </w:p>
    <w:p w14:paraId="15D0E4C9" w14:textId="77777777" w:rsidR="00246E6D" w:rsidRPr="00B767EC" w:rsidRDefault="00000000">
      <w:pPr>
        <w:pStyle w:val="Prrafodelista"/>
        <w:numPr>
          <w:ilvl w:val="0"/>
          <w:numId w:val="2"/>
        </w:numPr>
        <w:spacing w:before="60" w:after="60"/>
        <w:rPr>
          <w:lang w:val="en-US"/>
        </w:rPr>
      </w:pPr>
      <w:r w:rsidRPr="00B767EC">
        <w:rPr>
          <w:color w:val="0D1F4A"/>
          <w:lang w:val="en-US"/>
        </w:rPr>
        <w:lastRenderedPageBreak/>
        <w:t>Unfamiliarity with the UAE licensing system and KHDA inspection ratings</w:t>
      </w:r>
    </w:p>
    <w:p w14:paraId="09E5AC0B" w14:textId="77777777" w:rsidR="00246E6D" w:rsidRPr="00B767EC" w:rsidRDefault="00000000">
      <w:pPr>
        <w:pStyle w:val="Prrafodelista"/>
        <w:numPr>
          <w:ilvl w:val="0"/>
          <w:numId w:val="2"/>
        </w:numPr>
        <w:spacing w:before="60" w:after="60"/>
        <w:rPr>
          <w:lang w:val="en-US"/>
        </w:rPr>
      </w:pPr>
      <w:r w:rsidRPr="00B767EC">
        <w:rPr>
          <w:color w:val="0D1F4A"/>
          <w:lang w:val="en-US"/>
        </w:rPr>
        <w:t>Exposure to multiple nursery philosophies simultaneously — Montessori, British EYFS, Reggio Emilia, Forest School — without guidance on which suits their child</w:t>
      </w:r>
    </w:p>
    <w:p w14:paraId="4B05DE3D" w14:textId="77777777" w:rsidR="00246E6D" w:rsidRPr="00B767EC" w:rsidRDefault="00000000">
      <w:pPr>
        <w:pStyle w:val="Prrafodelista"/>
        <w:numPr>
          <w:ilvl w:val="0"/>
          <w:numId w:val="2"/>
        </w:numPr>
        <w:spacing w:before="60" w:after="60"/>
        <w:rPr>
          <w:lang w:val="en-US"/>
        </w:rPr>
      </w:pPr>
      <w:r w:rsidRPr="00B767EC">
        <w:rPr>
          <w:color w:val="0D1F4A"/>
          <w:lang w:val="en-US"/>
        </w:rPr>
        <w:t>Language complexity — many families want Arabic immersion but do not know how to evaluate bilingual programmes</w:t>
      </w:r>
    </w:p>
    <w:p w14:paraId="3B2BA580" w14:textId="77777777" w:rsidR="00246E6D" w:rsidRPr="00B767EC" w:rsidRDefault="00000000">
      <w:pPr>
        <w:pStyle w:val="Prrafodelista"/>
        <w:numPr>
          <w:ilvl w:val="0"/>
          <w:numId w:val="2"/>
        </w:numPr>
        <w:spacing w:before="60" w:after="60"/>
        <w:rPr>
          <w:lang w:val="en-US"/>
        </w:rPr>
      </w:pPr>
      <w:r w:rsidRPr="00B767EC">
        <w:rPr>
          <w:color w:val="0D1F4A"/>
          <w:lang w:val="en-US"/>
        </w:rPr>
        <w:t>Lack of trusted peer network — newly arrived families have no local recommendations to rely on</w:t>
      </w:r>
    </w:p>
    <w:p w14:paraId="1478E317" w14:textId="77777777" w:rsidR="00246E6D" w:rsidRPr="00B767EC" w:rsidRDefault="00000000">
      <w:pPr>
        <w:pStyle w:val="Prrafodelista"/>
        <w:numPr>
          <w:ilvl w:val="0"/>
          <w:numId w:val="2"/>
        </w:numPr>
        <w:spacing w:before="60" w:after="60"/>
        <w:rPr>
          <w:lang w:val="en-US"/>
        </w:rPr>
      </w:pPr>
      <w:r w:rsidRPr="00B767EC">
        <w:rPr>
          <w:color w:val="0D1F4A"/>
          <w:lang w:val="en-US"/>
        </w:rPr>
        <w:t>Time pressure — corporate relocation packages often give families weeks to make decisions that will shape their child's early development</w:t>
      </w:r>
    </w:p>
    <w:p w14:paraId="7CAC96AF" w14:textId="77777777" w:rsidR="00246E6D" w:rsidRPr="00B767EC" w:rsidRDefault="00000000">
      <w:pPr>
        <w:pStyle w:val="Prrafodelista"/>
        <w:numPr>
          <w:ilvl w:val="0"/>
          <w:numId w:val="2"/>
        </w:numPr>
        <w:spacing w:before="60" w:after="60"/>
        <w:rPr>
          <w:lang w:val="en-US"/>
        </w:rPr>
      </w:pPr>
      <w:r w:rsidRPr="00B767EC">
        <w:rPr>
          <w:color w:val="0D1F4A"/>
          <w:lang w:val="en-US"/>
        </w:rPr>
        <w:t>Fee complexity — nursery fees in the UAE vary enormously and the relationship between cost and quality is not always clear</w:t>
      </w:r>
    </w:p>
    <w:p w14:paraId="041DB3A9" w14:textId="77777777" w:rsidR="00246E6D" w:rsidRPr="00B767EC" w:rsidRDefault="00246E6D">
      <w:pPr>
        <w:spacing w:before="80" w:after="80"/>
        <w:rPr>
          <w:lang w:val="en-US"/>
        </w:rPr>
      </w:pPr>
    </w:p>
    <w:p w14:paraId="02820615" w14:textId="77777777" w:rsidR="00246E6D" w:rsidRPr="00B767EC" w:rsidRDefault="00000000">
      <w:pPr>
        <w:pStyle w:val="Ttulo2"/>
        <w:rPr>
          <w:lang w:val="en-US"/>
        </w:rPr>
      </w:pPr>
      <w:r w:rsidRPr="00B767EC">
        <w:rPr>
          <w:color w:val="0D1F4A"/>
          <w:lang w:val="en-US"/>
        </w:rPr>
        <w:t>2.3 Why This Market Is Underserved</w:t>
      </w:r>
    </w:p>
    <w:p w14:paraId="51300322" w14:textId="77777777" w:rsidR="00246E6D" w:rsidRDefault="00000000">
      <w:pPr>
        <w:spacing w:before="80" w:after="80"/>
      </w:pPr>
      <w:r w:rsidRPr="00B767EC">
        <w:rPr>
          <w:color w:val="0D1F4A"/>
          <w:lang w:val="en-US"/>
        </w:rPr>
        <w:t xml:space="preserve">Despite the size and complexity of the UAE nursery market, no platform currently offers personalised philosophy-matching guidance. </w:t>
      </w:r>
      <w:proofErr w:type="spellStart"/>
      <w:r>
        <w:rPr>
          <w:color w:val="0D1F4A"/>
        </w:rPr>
        <w:t>Existing</w:t>
      </w:r>
      <w:proofErr w:type="spellEnd"/>
      <w:r>
        <w:rPr>
          <w:color w:val="0D1F4A"/>
        </w:rPr>
        <w:t xml:space="preserve"> </w:t>
      </w:r>
      <w:proofErr w:type="spellStart"/>
      <w:r>
        <w:rPr>
          <w:color w:val="0D1F4A"/>
        </w:rPr>
        <w:t>resources</w:t>
      </w:r>
      <w:proofErr w:type="spellEnd"/>
      <w:r>
        <w:rPr>
          <w:color w:val="0D1F4A"/>
        </w:rPr>
        <w:t xml:space="preserve"> </w:t>
      </w:r>
      <w:proofErr w:type="spellStart"/>
      <w:r>
        <w:rPr>
          <w:color w:val="0D1F4A"/>
        </w:rPr>
        <w:t>include</w:t>
      </w:r>
      <w:proofErr w:type="spellEnd"/>
      <w:r>
        <w:rPr>
          <w:color w:val="0D1F4A"/>
        </w:rPr>
        <w:t>:</w:t>
      </w:r>
    </w:p>
    <w:p w14:paraId="39F50F56" w14:textId="77777777" w:rsidR="00246E6D" w:rsidRDefault="00246E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246E6D" w14:paraId="136A5E9F" w14:textId="77777777">
        <w:tblPrEx>
          <w:tblCellMar>
            <w:top w:w="0" w:type="dxa"/>
            <w:bottom w:w="0" w:type="dxa"/>
          </w:tblCellMar>
        </w:tblPrEx>
        <w:trPr>
          <w:tblHeader/>
        </w:trPr>
        <w:tc>
          <w:tcPr>
            <w:tcW w:w="468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95A3AE0" w14:textId="77777777" w:rsidR="00246E6D" w:rsidRDefault="00000000">
            <w:proofErr w:type="spellStart"/>
            <w:r>
              <w:rPr>
                <w:b/>
                <w:bCs/>
                <w:color w:val="FFFFFF"/>
                <w:sz w:val="20"/>
                <w:szCs w:val="20"/>
              </w:rPr>
              <w:t>Existing</w:t>
            </w:r>
            <w:proofErr w:type="spellEnd"/>
            <w:r>
              <w:rPr>
                <w:b/>
                <w:bCs/>
                <w:color w:val="FFFFFF"/>
                <w:sz w:val="20"/>
                <w:szCs w:val="20"/>
              </w:rPr>
              <w:t xml:space="preserve"> </w:t>
            </w:r>
            <w:proofErr w:type="spellStart"/>
            <w:r>
              <w:rPr>
                <w:b/>
                <w:bCs/>
                <w:color w:val="FFFFFF"/>
                <w:sz w:val="20"/>
                <w:szCs w:val="20"/>
              </w:rPr>
              <w:t>resource</w:t>
            </w:r>
            <w:proofErr w:type="spellEnd"/>
          </w:p>
        </w:tc>
        <w:tc>
          <w:tcPr>
            <w:tcW w:w="468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659154AD" w14:textId="77777777" w:rsidR="00246E6D" w:rsidRDefault="00000000">
            <w:proofErr w:type="spellStart"/>
            <w:r>
              <w:rPr>
                <w:b/>
                <w:bCs/>
                <w:color w:val="FFFFFF"/>
                <w:sz w:val="20"/>
                <w:szCs w:val="20"/>
              </w:rPr>
              <w:t>Limitation</w:t>
            </w:r>
            <w:proofErr w:type="spellEnd"/>
          </w:p>
        </w:tc>
      </w:tr>
      <w:tr w:rsidR="00246E6D" w:rsidRPr="00B767EC" w14:paraId="7DF5870C" w14:textId="77777777">
        <w:tblPrEx>
          <w:tblCellMar>
            <w:top w:w="0" w:type="dxa"/>
            <w:bottom w:w="0" w:type="dxa"/>
          </w:tblCellMar>
        </w:tblPrEx>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2BCB135" w14:textId="77777777" w:rsidR="00246E6D" w:rsidRDefault="00000000">
            <w:r>
              <w:rPr>
                <w:color w:val="0D1F4A"/>
                <w:sz w:val="20"/>
                <w:szCs w:val="20"/>
              </w:rPr>
              <w:t xml:space="preserve">KHDA </w:t>
            </w:r>
            <w:proofErr w:type="spellStart"/>
            <w:r>
              <w:rPr>
                <w:color w:val="0D1F4A"/>
                <w:sz w:val="20"/>
                <w:szCs w:val="20"/>
              </w:rPr>
              <w:t>school</w:t>
            </w:r>
            <w:proofErr w:type="spellEnd"/>
            <w:r>
              <w:rPr>
                <w:color w:val="0D1F4A"/>
                <w:sz w:val="20"/>
                <w:szCs w:val="20"/>
              </w:rPr>
              <w:t xml:space="preserve"> </w:t>
            </w:r>
            <w:proofErr w:type="spellStart"/>
            <w:r>
              <w:rPr>
                <w:color w:val="0D1F4A"/>
                <w:sz w:val="20"/>
                <w:szCs w:val="20"/>
              </w:rPr>
              <w:t>inspection</w:t>
            </w:r>
            <w:proofErr w:type="spellEnd"/>
            <w:r>
              <w:rPr>
                <w:color w:val="0D1F4A"/>
                <w:sz w:val="20"/>
                <w:szCs w:val="20"/>
              </w:rPr>
              <w:t xml:space="preserve"> </w:t>
            </w:r>
            <w:proofErr w:type="spellStart"/>
            <w:r>
              <w:rPr>
                <w:color w:val="0D1F4A"/>
                <w:sz w:val="20"/>
                <w:szCs w:val="20"/>
              </w:rPr>
              <w:t>reports</w:t>
            </w:r>
            <w:proofErr w:type="spellEnd"/>
          </w:p>
        </w:tc>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BE727FA" w14:textId="77777777" w:rsidR="00246E6D" w:rsidRPr="00B767EC" w:rsidRDefault="00000000">
            <w:pPr>
              <w:rPr>
                <w:lang w:val="en-US"/>
              </w:rPr>
            </w:pPr>
            <w:r w:rsidRPr="00B767EC">
              <w:rPr>
                <w:color w:val="0D1F4A"/>
                <w:sz w:val="20"/>
                <w:szCs w:val="20"/>
                <w:lang w:val="en-US"/>
              </w:rPr>
              <w:t>Technical and regulatory — not accessible to parents</w:t>
            </w:r>
          </w:p>
        </w:tc>
      </w:tr>
      <w:tr w:rsidR="00246E6D" w:rsidRPr="00B767EC" w14:paraId="622F4CB8" w14:textId="77777777">
        <w:tblPrEx>
          <w:tblCellMar>
            <w:top w:w="0" w:type="dxa"/>
            <w:bottom w:w="0" w:type="dxa"/>
          </w:tblCellMar>
        </w:tblPrEx>
        <w:tc>
          <w:tcPr>
            <w:tcW w:w="468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F4AC069" w14:textId="77777777" w:rsidR="00246E6D" w:rsidRDefault="00000000">
            <w:proofErr w:type="spellStart"/>
            <w:r>
              <w:rPr>
                <w:color w:val="0D1F4A"/>
                <w:sz w:val="20"/>
                <w:szCs w:val="20"/>
              </w:rPr>
              <w:t>Nursery</w:t>
            </w:r>
            <w:proofErr w:type="spellEnd"/>
            <w:r>
              <w:rPr>
                <w:color w:val="0D1F4A"/>
                <w:sz w:val="20"/>
                <w:szCs w:val="20"/>
              </w:rPr>
              <w:t xml:space="preserve"> </w:t>
            </w:r>
            <w:proofErr w:type="spellStart"/>
            <w:r>
              <w:rPr>
                <w:color w:val="0D1F4A"/>
                <w:sz w:val="20"/>
                <w:szCs w:val="20"/>
              </w:rPr>
              <w:t>websites</w:t>
            </w:r>
            <w:proofErr w:type="spellEnd"/>
          </w:p>
        </w:tc>
        <w:tc>
          <w:tcPr>
            <w:tcW w:w="468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1C448F3" w14:textId="77777777" w:rsidR="00246E6D" w:rsidRPr="00B767EC" w:rsidRDefault="00000000">
            <w:pPr>
              <w:rPr>
                <w:lang w:val="en-US"/>
              </w:rPr>
            </w:pPr>
            <w:r w:rsidRPr="00B767EC">
              <w:rPr>
                <w:color w:val="0D1F4A"/>
                <w:sz w:val="20"/>
                <w:szCs w:val="20"/>
                <w:lang w:val="en-US"/>
              </w:rPr>
              <w:t>Marketing-focused — no independent comparison</w:t>
            </w:r>
          </w:p>
        </w:tc>
      </w:tr>
      <w:tr w:rsidR="00246E6D" w:rsidRPr="00B767EC" w14:paraId="6FD6FB85" w14:textId="77777777">
        <w:tblPrEx>
          <w:tblCellMar>
            <w:top w:w="0" w:type="dxa"/>
            <w:bottom w:w="0" w:type="dxa"/>
          </w:tblCellMar>
        </w:tblPrEx>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B9F22C3" w14:textId="77777777" w:rsidR="00246E6D" w:rsidRDefault="00000000">
            <w:proofErr w:type="spellStart"/>
            <w:r>
              <w:rPr>
                <w:color w:val="0D1F4A"/>
                <w:sz w:val="20"/>
                <w:szCs w:val="20"/>
              </w:rPr>
              <w:t>Expat</w:t>
            </w:r>
            <w:proofErr w:type="spellEnd"/>
            <w:r>
              <w:rPr>
                <w:color w:val="0D1F4A"/>
                <w:sz w:val="20"/>
                <w:szCs w:val="20"/>
              </w:rPr>
              <w:t xml:space="preserve"> Facebook </w:t>
            </w:r>
            <w:proofErr w:type="spellStart"/>
            <w:r>
              <w:rPr>
                <w:color w:val="0D1F4A"/>
                <w:sz w:val="20"/>
                <w:szCs w:val="20"/>
              </w:rPr>
              <w:t>groups</w:t>
            </w:r>
            <w:proofErr w:type="spellEnd"/>
          </w:p>
        </w:tc>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3055D3F" w14:textId="77777777" w:rsidR="00246E6D" w:rsidRPr="00B767EC" w:rsidRDefault="00000000">
            <w:pPr>
              <w:rPr>
                <w:lang w:val="en-US"/>
              </w:rPr>
            </w:pPr>
            <w:r w:rsidRPr="00B767EC">
              <w:rPr>
                <w:color w:val="0D1F4A"/>
                <w:sz w:val="20"/>
                <w:szCs w:val="20"/>
                <w:lang w:val="en-US"/>
              </w:rPr>
              <w:t>Anecdotal and location-specific — not scalable</w:t>
            </w:r>
          </w:p>
        </w:tc>
      </w:tr>
      <w:tr w:rsidR="00246E6D" w:rsidRPr="00B767EC" w14:paraId="5DD19C9C" w14:textId="77777777">
        <w:tblPrEx>
          <w:tblCellMar>
            <w:top w:w="0" w:type="dxa"/>
            <w:bottom w:w="0" w:type="dxa"/>
          </w:tblCellMar>
        </w:tblPrEx>
        <w:tc>
          <w:tcPr>
            <w:tcW w:w="468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57C2204" w14:textId="77777777" w:rsidR="00246E6D" w:rsidRDefault="00000000">
            <w:r>
              <w:rPr>
                <w:color w:val="0D1F4A"/>
                <w:sz w:val="20"/>
                <w:szCs w:val="20"/>
              </w:rPr>
              <w:t xml:space="preserve">General </w:t>
            </w:r>
            <w:proofErr w:type="spellStart"/>
            <w:r>
              <w:rPr>
                <w:color w:val="0D1F4A"/>
                <w:sz w:val="20"/>
                <w:szCs w:val="20"/>
              </w:rPr>
              <w:t>school</w:t>
            </w:r>
            <w:proofErr w:type="spellEnd"/>
            <w:r>
              <w:rPr>
                <w:color w:val="0D1F4A"/>
                <w:sz w:val="20"/>
                <w:szCs w:val="20"/>
              </w:rPr>
              <w:t xml:space="preserve"> </w:t>
            </w:r>
            <w:proofErr w:type="spellStart"/>
            <w:r>
              <w:rPr>
                <w:color w:val="0D1F4A"/>
                <w:sz w:val="20"/>
                <w:szCs w:val="20"/>
              </w:rPr>
              <w:t>search</w:t>
            </w:r>
            <w:proofErr w:type="spellEnd"/>
            <w:r>
              <w:rPr>
                <w:color w:val="0D1F4A"/>
                <w:sz w:val="20"/>
                <w:szCs w:val="20"/>
              </w:rPr>
              <w:t xml:space="preserve"> sites</w:t>
            </w:r>
          </w:p>
        </w:tc>
        <w:tc>
          <w:tcPr>
            <w:tcW w:w="468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631C14E" w14:textId="77777777" w:rsidR="00246E6D" w:rsidRPr="00B767EC" w:rsidRDefault="00000000">
            <w:pPr>
              <w:rPr>
                <w:lang w:val="en-US"/>
              </w:rPr>
            </w:pPr>
            <w:r w:rsidRPr="00B767EC">
              <w:rPr>
                <w:color w:val="0D1F4A"/>
                <w:sz w:val="20"/>
                <w:szCs w:val="20"/>
                <w:lang w:val="en-US"/>
              </w:rPr>
              <w:t>List schools but offer no philosophy guidance</w:t>
            </w:r>
          </w:p>
        </w:tc>
      </w:tr>
      <w:tr w:rsidR="00246E6D" w:rsidRPr="00B767EC" w14:paraId="0AEF7AE4" w14:textId="77777777">
        <w:tblPrEx>
          <w:tblCellMar>
            <w:top w:w="0" w:type="dxa"/>
            <w:bottom w:w="0" w:type="dxa"/>
          </w:tblCellMar>
        </w:tblPrEx>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D71ED41" w14:textId="77777777" w:rsidR="00246E6D" w:rsidRDefault="00000000">
            <w:r>
              <w:rPr>
                <w:color w:val="0D1F4A"/>
                <w:sz w:val="20"/>
                <w:szCs w:val="20"/>
              </w:rPr>
              <w:t xml:space="preserve">Word </w:t>
            </w:r>
            <w:proofErr w:type="spellStart"/>
            <w:r>
              <w:rPr>
                <w:color w:val="0D1F4A"/>
                <w:sz w:val="20"/>
                <w:szCs w:val="20"/>
              </w:rPr>
              <w:t>of</w:t>
            </w:r>
            <w:proofErr w:type="spellEnd"/>
            <w:r>
              <w:rPr>
                <w:color w:val="0D1F4A"/>
                <w:sz w:val="20"/>
                <w:szCs w:val="20"/>
              </w:rPr>
              <w:t xml:space="preserve"> </w:t>
            </w:r>
            <w:proofErr w:type="spellStart"/>
            <w:r>
              <w:rPr>
                <w:color w:val="0D1F4A"/>
                <w:sz w:val="20"/>
                <w:szCs w:val="20"/>
              </w:rPr>
              <w:t>mouth</w:t>
            </w:r>
            <w:proofErr w:type="spellEnd"/>
          </w:p>
        </w:tc>
        <w:tc>
          <w:tcPr>
            <w:tcW w:w="468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6A7B5A0" w14:textId="77777777" w:rsidR="00246E6D" w:rsidRPr="00B767EC" w:rsidRDefault="00000000">
            <w:pPr>
              <w:rPr>
                <w:lang w:val="en-US"/>
              </w:rPr>
            </w:pPr>
            <w:r w:rsidRPr="00B767EC">
              <w:rPr>
                <w:color w:val="0D1F4A"/>
                <w:sz w:val="20"/>
                <w:szCs w:val="20"/>
                <w:lang w:val="en-US"/>
              </w:rPr>
              <w:t>Limited to personal networks — unreliable for new arrivals</w:t>
            </w:r>
          </w:p>
        </w:tc>
      </w:tr>
    </w:tbl>
    <w:p w14:paraId="204A4669" w14:textId="77777777" w:rsidR="00246E6D" w:rsidRPr="00B767EC" w:rsidRDefault="00246E6D">
      <w:pPr>
        <w:spacing w:before="80" w:after="80"/>
        <w:rPr>
          <w:lang w:val="en-US"/>
        </w:rPr>
      </w:pPr>
    </w:p>
    <w:p w14:paraId="5C7BEBDB" w14:textId="77777777" w:rsidR="00246E6D" w:rsidRPr="00B767EC" w:rsidRDefault="00000000">
      <w:pPr>
        <w:spacing w:before="80" w:after="80"/>
        <w:rPr>
          <w:lang w:val="en-US"/>
        </w:rPr>
      </w:pPr>
      <w:r w:rsidRPr="00B767EC">
        <w:rPr>
          <w:color w:val="0D1F4A"/>
          <w:lang w:val="en-US"/>
        </w:rPr>
        <w:t>GlobalCompass Nursery Compass fills this gap entirely — providing independent, AI-powered, personalised guidance that no existing resource offers.</w:t>
      </w:r>
    </w:p>
    <w:p w14:paraId="191415DD" w14:textId="77777777" w:rsidR="00246E6D" w:rsidRPr="00B767EC" w:rsidRDefault="00246E6D">
      <w:pPr>
        <w:spacing w:before="80" w:after="80"/>
        <w:rPr>
          <w:lang w:val="en-US"/>
        </w:rPr>
      </w:pPr>
    </w:p>
    <w:p w14:paraId="329788F1" w14:textId="77777777" w:rsidR="00246E6D" w:rsidRPr="00B767EC" w:rsidRDefault="00000000">
      <w:pPr>
        <w:pStyle w:val="Ttulo1"/>
        <w:pBdr>
          <w:bottom w:val="single" w:sz="4" w:space="6" w:color="1B3A7A"/>
        </w:pBdr>
        <w:rPr>
          <w:lang w:val="en-US"/>
        </w:rPr>
      </w:pPr>
      <w:r w:rsidRPr="00B767EC">
        <w:rPr>
          <w:color w:val="1B3A7A"/>
          <w:lang w:val="en-US"/>
        </w:rPr>
        <w:t>3. The Nursery Compass — Tool Description</w:t>
      </w:r>
    </w:p>
    <w:p w14:paraId="7A6D4E3A" w14:textId="77777777" w:rsidR="00246E6D" w:rsidRPr="00B767EC" w:rsidRDefault="00000000">
      <w:pPr>
        <w:pStyle w:val="Ttulo2"/>
        <w:rPr>
          <w:lang w:val="en-US"/>
        </w:rPr>
      </w:pPr>
      <w:r w:rsidRPr="00B767EC">
        <w:rPr>
          <w:color w:val="0D1F4A"/>
          <w:lang w:val="en-US"/>
        </w:rPr>
        <w:t>3.1 How It Works</w:t>
      </w:r>
    </w:p>
    <w:p w14:paraId="4E5F0E9D" w14:textId="77777777" w:rsidR="00246E6D" w:rsidRPr="00B767EC" w:rsidRDefault="00000000">
      <w:pPr>
        <w:spacing w:before="80" w:after="80"/>
        <w:rPr>
          <w:lang w:val="en-US"/>
        </w:rPr>
      </w:pPr>
      <w:r w:rsidRPr="00B767EC">
        <w:rPr>
          <w:color w:val="0D1F4A"/>
          <w:lang w:val="en-US"/>
        </w:rPr>
        <w:t>The Nursery Compass guides parents through three simple steps:</w:t>
      </w:r>
    </w:p>
    <w:p w14:paraId="2FC08D81" w14:textId="77777777" w:rsidR="00246E6D" w:rsidRPr="00B767EC" w:rsidRDefault="00246E6D">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
        <w:gridCol w:w="2340"/>
        <w:gridCol w:w="3276"/>
        <w:gridCol w:w="2808"/>
      </w:tblGrid>
      <w:tr w:rsidR="00246E6D" w14:paraId="7EB9701F" w14:textId="77777777">
        <w:tblPrEx>
          <w:tblCellMar>
            <w:top w:w="0" w:type="dxa"/>
            <w:bottom w:w="0" w:type="dxa"/>
          </w:tblCellMar>
        </w:tblPrEx>
        <w:trPr>
          <w:tblHeader/>
        </w:trPr>
        <w:tc>
          <w:tcPr>
            <w:tcW w:w="93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90159FE" w14:textId="77777777" w:rsidR="00246E6D" w:rsidRDefault="00000000">
            <w:r>
              <w:rPr>
                <w:b/>
                <w:bCs/>
                <w:color w:val="FFFFFF"/>
                <w:sz w:val="20"/>
                <w:szCs w:val="20"/>
              </w:rPr>
              <w:t>Step</w:t>
            </w:r>
          </w:p>
        </w:tc>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13E62DBB" w14:textId="77777777" w:rsidR="00246E6D" w:rsidRDefault="00000000">
            <w:proofErr w:type="spellStart"/>
            <w:r>
              <w:rPr>
                <w:b/>
                <w:bCs/>
                <w:color w:val="FFFFFF"/>
                <w:sz w:val="20"/>
                <w:szCs w:val="20"/>
              </w:rPr>
              <w:t>Question</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0752B37" w14:textId="77777777" w:rsidR="00246E6D" w:rsidRDefault="00000000">
            <w:proofErr w:type="spellStart"/>
            <w:r>
              <w:rPr>
                <w:b/>
                <w:bCs/>
                <w:color w:val="FFFFFF"/>
                <w:sz w:val="20"/>
                <w:szCs w:val="20"/>
              </w:rPr>
              <w:t>Options</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A078D03" w14:textId="77777777" w:rsidR="00246E6D" w:rsidRDefault="00000000">
            <w:r>
              <w:rPr>
                <w:b/>
                <w:bCs/>
                <w:color w:val="FFFFFF"/>
                <w:sz w:val="20"/>
                <w:szCs w:val="20"/>
              </w:rPr>
              <w:t>Purpose</w:t>
            </w:r>
          </w:p>
        </w:tc>
      </w:tr>
      <w:tr w:rsidR="00246E6D" w:rsidRPr="00B767EC" w14:paraId="4EC8A79B" w14:textId="77777777">
        <w:tblPrEx>
          <w:tblCellMar>
            <w:top w:w="0" w:type="dxa"/>
            <w:bottom w:w="0" w:type="dxa"/>
          </w:tblCellMar>
        </w:tblPrEx>
        <w:tc>
          <w:tcPr>
            <w:tcW w:w="93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B0F5E45" w14:textId="77777777" w:rsidR="00246E6D" w:rsidRDefault="00000000">
            <w:r>
              <w:rPr>
                <w:color w:val="0D1F4A"/>
                <w:sz w:val="20"/>
                <w:szCs w:val="20"/>
              </w:rPr>
              <w:t>Step 1</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7A048AC" w14:textId="77777777" w:rsidR="00246E6D" w:rsidRPr="00B767EC" w:rsidRDefault="00000000">
            <w:pPr>
              <w:rPr>
                <w:lang w:val="en-US"/>
              </w:rPr>
            </w:pPr>
            <w:r w:rsidRPr="00B767EC">
              <w:rPr>
                <w:color w:val="0D1F4A"/>
                <w:sz w:val="20"/>
                <w:szCs w:val="20"/>
                <w:lang w:val="en-US"/>
              </w:rPr>
              <w:t>How old is your child?</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B10AC87" w14:textId="77777777" w:rsidR="00246E6D" w:rsidRDefault="00000000">
            <w:r>
              <w:rPr>
                <w:color w:val="0D1F4A"/>
                <w:sz w:val="20"/>
                <w:szCs w:val="20"/>
              </w:rPr>
              <w:t xml:space="preserve">0-1 </w:t>
            </w:r>
            <w:proofErr w:type="spellStart"/>
            <w:r>
              <w:rPr>
                <w:color w:val="0D1F4A"/>
                <w:sz w:val="20"/>
                <w:szCs w:val="20"/>
              </w:rPr>
              <w:t>year</w:t>
            </w:r>
            <w:proofErr w:type="spellEnd"/>
            <w:r>
              <w:rPr>
                <w:color w:val="0D1F4A"/>
                <w:sz w:val="20"/>
                <w:szCs w:val="20"/>
              </w:rPr>
              <w:t xml:space="preserve">, 1-2 </w:t>
            </w:r>
            <w:proofErr w:type="spellStart"/>
            <w:r>
              <w:rPr>
                <w:color w:val="0D1F4A"/>
                <w:sz w:val="20"/>
                <w:szCs w:val="20"/>
              </w:rPr>
              <w:t>years</w:t>
            </w:r>
            <w:proofErr w:type="spellEnd"/>
            <w:r>
              <w:rPr>
                <w:color w:val="0D1F4A"/>
                <w:sz w:val="20"/>
                <w:szCs w:val="20"/>
              </w:rPr>
              <w:t xml:space="preserve">, 2-3 </w:t>
            </w:r>
            <w:proofErr w:type="spellStart"/>
            <w:r>
              <w:rPr>
                <w:color w:val="0D1F4A"/>
                <w:sz w:val="20"/>
                <w:szCs w:val="20"/>
              </w:rPr>
              <w:t>years</w:t>
            </w:r>
            <w:proofErr w:type="spellEnd"/>
            <w:r>
              <w:rPr>
                <w:color w:val="0D1F4A"/>
                <w:sz w:val="20"/>
                <w:szCs w:val="20"/>
              </w:rPr>
              <w:t xml:space="preserve">, 3-4 </w:t>
            </w:r>
            <w:proofErr w:type="spellStart"/>
            <w:r>
              <w:rPr>
                <w:color w:val="0D1F4A"/>
                <w:sz w:val="20"/>
                <w:szCs w:val="20"/>
              </w:rPr>
              <w:t>years</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9B779CE" w14:textId="77777777" w:rsidR="00246E6D" w:rsidRPr="00B767EC" w:rsidRDefault="00000000">
            <w:pPr>
              <w:rPr>
                <w:lang w:val="en-US"/>
              </w:rPr>
            </w:pPr>
            <w:r w:rsidRPr="00B767EC">
              <w:rPr>
                <w:color w:val="0D1F4A"/>
                <w:sz w:val="20"/>
                <w:szCs w:val="20"/>
                <w:lang w:val="en-US"/>
              </w:rPr>
              <w:t>Age determines developmental stage and appropriate philosophy</w:t>
            </w:r>
          </w:p>
        </w:tc>
      </w:tr>
      <w:tr w:rsidR="00246E6D" w:rsidRPr="00B767EC" w14:paraId="405D170A" w14:textId="77777777">
        <w:tblPrEx>
          <w:tblCellMar>
            <w:top w:w="0" w:type="dxa"/>
            <w:bottom w:w="0" w:type="dxa"/>
          </w:tblCellMar>
        </w:tblPrEx>
        <w:tc>
          <w:tcPr>
            <w:tcW w:w="93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2D2C200" w14:textId="77777777" w:rsidR="00246E6D" w:rsidRDefault="00000000">
            <w:r>
              <w:rPr>
                <w:color w:val="0D1F4A"/>
                <w:sz w:val="20"/>
                <w:szCs w:val="20"/>
              </w:rPr>
              <w:lastRenderedPageBreak/>
              <w:t>Step 2</w:t>
            </w:r>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A69218F" w14:textId="77777777" w:rsidR="00246E6D" w:rsidRDefault="00000000">
            <w:proofErr w:type="spellStart"/>
            <w:r>
              <w:rPr>
                <w:color w:val="0D1F4A"/>
                <w:sz w:val="20"/>
                <w:szCs w:val="20"/>
              </w:rPr>
              <w:t>What</w:t>
            </w:r>
            <w:proofErr w:type="spellEnd"/>
            <w:r>
              <w:rPr>
                <w:color w:val="0D1F4A"/>
                <w:sz w:val="20"/>
                <w:szCs w:val="20"/>
              </w:rPr>
              <w:t xml:space="preserve"> </w:t>
            </w:r>
            <w:proofErr w:type="spellStart"/>
            <w:r>
              <w:rPr>
                <w:color w:val="0D1F4A"/>
                <w:sz w:val="20"/>
                <w:szCs w:val="20"/>
              </w:rPr>
              <w:t>matters</w:t>
            </w:r>
            <w:proofErr w:type="spellEnd"/>
            <w:r>
              <w:rPr>
                <w:color w:val="0D1F4A"/>
                <w:sz w:val="20"/>
                <w:szCs w:val="20"/>
              </w:rPr>
              <w:t xml:space="preserve"> </w:t>
            </w:r>
            <w:proofErr w:type="spellStart"/>
            <w:r>
              <w:rPr>
                <w:color w:val="0D1F4A"/>
                <w:sz w:val="20"/>
                <w:szCs w:val="20"/>
              </w:rPr>
              <w:t>most</w:t>
            </w:r>
            <w:proofErr w:type="spellEnd"/>
            <w:r>
              <w:rPr>
                <w:color w:val="0D1F4A"/>
                <w:sz w:val="20"/>
                <w:szCs w:val="20"/>
              </w:rPr>
              <w:t>?</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E39678E" w14:textId="77777777" w:rsidR="00246E6D" w:rsidRPr="00B767EC" w:rsidRDefault="00000000">
            <w:pPr>
              <w:rPr>
                <w:lang w:val="en-US"/>
              </w:rPr>
            </w:pPr>
            <w:r w:rsidRPr="00B767EC">
              <w:rPr>
                <w:color w:val="0D1F4A"/>
                <w:sz w:val="20"/>
                <w:szCs w:val="20"/>
                <w:lang w:val="en-US"/>
              </w:rPr>
              <w:t xml:space="preserve">Child-led learning, Academic foundation, Language immersion, </w:t>
            </w:r>
            <w:proofErr w:type="gramStart"/>
            <w:r w:rsidRPr="00B767EC">
              <w:rPr>
                <w:color w:val="0D1F4A"/>
                <w:sz w:val="20"/>
                <w:szCs w:val="20"/>
                <w:lang w:val="en-US"/>
              </w:rPr>
              <w:t>Social</w:t>
            </w:r>
            <w:proofErr w:type="gramEnd"/>
            <w:r w:rsidRPr="00B767EC">
              <w:rPr>
                <w:color w:val="0D1F4A"/>
                <w:sz w:val="20"/>
                <w:szCs w:val="20"/>
                <w:lang w:val="en-US"/>
              </w:rPr>
              <w:t xml:space="preserve"> development, Creative arts, Nature and outdoors</w:t>
            </w:r>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B46A60D" w14:textId="77777777" w:rsidR="00246E6D" w:rsidRPr="00B767EC" w:rsidRDefault="00000000">
            <w:pPr>
              <w:rPr>
                <w:lang w:val="en-US"/>
              </w:rPr>
            </w:pPr>
            <w:r w:rsidRPr="00B767EC">
              <w:rPr>
                <w:color w:val="0D1F4A"/>
                <w:sz w:val="20"/>
                <w:szCs w:val="20"/>
                <w:lang w:val="en-US"/>
              </w:rPr>
              <w:t xml:space="preserve">Values alignment </w:t>
            </w:r>
            <w:proofErr w:type="gramStart"/>
            <w:r w:rsidRPr="00B767EC">
              <w:rPr>
                <w:color w:val="0D1F4A"/>
                <w:sz w:val="20"/>
                <w:szCs w:val="20"/>
                <w:lang w:val="en-US"/>
              </w:rPr>
              <w:t>shapes</w:t>
            </w:r>
            <w:proofErr w:type="gramEnd"/>
            <w:r w:rsidRPr="00B767EC">
              <w:rPr>
                <w:color w:val="0D1F4A"/>
                <w:sz w:val="20"/>
                <w:szCs w:val="20"/>
                <w:lang w:val="en-US"/>
              </w:rPr>
              <w:t xml:space="preserve"> philosophy recommendation</w:t>
            </w:r>
          </w:p>
        </w:tc>
      </w:tr>
      <w:tr w:rsidR="00246E6D" w:rsidRPr="00B767EC" w14:paraId="262BE396" w14:textId="77777777">
        <w:tblPrEx>
          <w:tblCellMar>
            <w:top w:w="0" w:type="dxa"/>
            <w:bottom w:w="0" w:type="dxa"/>
          </w:tblCellMar>
        </w:tblPrEx>
        <w:tc>
          <w:tcPr>
            <w:tcW w:w="93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E49BE10" w14:textId="77777777" w:rsidR="00246E6D" w:rsidRDefault="00000000">
            <w:r>
              <w:rPr>
                <w:color w:val="0D1F4A"/>
                <w:sz w:val="20"/>
                <w:szCs w:val="20"/>
              </w:rPr>
              <w:t>Step 3</w:t>
            </w:r>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E0D4712" w14:textId="77777777" w:rsidR="00246E6D" w:rsidRDefault="00000000">
            <w:proofErr w:type="spellStart"/>
            <w:r>
              <w:rPr>
                <w:color w:val="0D1F4A"/>
                <w:sz w:val="20"/>
                <w:szCs w:val="20"/>
              </w:rPr>
              <w:t>Language</w:t>
            </w:r>
            <w:proofErr w:type="spellEnd"/>
            <w:r>
              <w:rPr>
                <w:color w:val="0D1F4A"/>
                <w:sz w:val="20"/>
                <w:szCs w:val="20"/>
              </w:rPr>
              <w:t xml:space="preserve"> </w:t>
            </w:r>
            <w:proofErr w:type="spellStart"/>
            <w:r>
              <w:rPr>
                <w:color w:val="0D1F4A"/>
                <w:sz w:val="20"/>
                <w:szCs w:val="20"/>
              </w:rPr>
              <w:t>preference</w:t>
            </w:r>
            <w:proofErr w:type="spellEnd"/>
            <w:r>
              <w:rPr>
                <w:color w:val="0D1F4A"/>
                <w:sz w:val="20"/>
                <w:szCs w:val="20"/>
              </w:rPr>
              <w:t>?</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E6C86E2" w14:textId="77777777" w:rsidR="00246E6D" w:rsidRPr="00B767EC" w:rsidRDefault="00000000">
            <w:pPr>
              <w:rPr>
                <w:lang w:val="en-US"/>
              </w:rPr>
            </w:pPr>
            <w:r w:rsidRPr="00B767EC">
              <w:rPr>
                <w:color w:val="0D1F4A"/>
                <w:sz w:val="20"/>
                <w:szCs w:val="20"/>
                <w:lang w:val="en-US"/>
              </w:rPr>
              <w:t>English, Arabic, French, German, Bilingual, Open</w:t>
            </w:r>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47F63FF" w14:textId="77777777" w:rsidR="00246E6D" w:rsidRPr="00B767EC" w:rsidRDefault="00000000">
            <w:pPr>
              <w:rPr>
                <w:lang w:val="en-US"/>
              </w:rPr>
            </w:pPr>
            <w:r w:rsidRPr="00B767EC">
              <w:rPr>
                <w:color w:val="0D1F4A"/>
                <w:sz w:val="20"/>
                <w:szCs w:val="20"/>
                <w:lang w:val="en-US"/>
              </w:rPr>
              <w:t>Language determines nursery curriculum and programme type</w:t>
            </w:r>
          </w:p>
        </w:tc>
      </w:tr>
    </w:tbl>
    <w:p w14:paraId="7CC6C2F0" w14:textId="77777777" w:rsidR="00246E6D" w:rsidRPr="00B767EC" w:rsidRDefault="00246E6D">
      <w:pPr>
        <w:spacing w:before="80" w:after="80"/>
        <w:rPr>
          <w:lang w:val="en-US"/>
        </w:rPr>
      </w:pPr>
    </w:p>
    <w:p w14:paraId="70315C08" w14:textId="77777777" w:rsidR="00246E6D" w:rsidRPr="00B767EC" w:rsidRDefault="00000000">
      <w:pPr>
        <w:pStyle w:val="Ttulo2"/>
        <w:rPr>
          <w:lang w:val="en-US"/>
        </w:rPr>
      </w:pPr>
      <w:r w:rsidRPr="00B767EC">
        <w:rPr>
          <w:color w:val="0D1F4A"/>
          <w:lang w:val="en-US"/>
        </w:rPr>
        <w:t>3.2 The AI Output</w:t>
      </w:r>
    </w:p>
    <w:p w14:paraId="30A49FDC" w14:textId="77777777" w:rsidR="00246E6D" w:rsidRPr="00B767EC" w:rsidRDefault="00000000">
      <w:pPr>
        <w:spacing w:before="80" w:after="80"/>
        <w:rPr>
          <w:lang w:val="en-US"/>
        </w:rPr>
      </w:pPr>
      <w:r w:rsidRPr="00B767EC">
        <w:rPr>
          <w:color w:val="0D1F4A"/>
          <w:lang w:val="en-US"/>
        </w:rPr>
        <w:t>Upon completing the three steps, the GlobalCompass AI engine generates a personalised nursery compass report containing:</w:t>
      </w:r>
    </w:p>
    <w:p w14:paraId="369585A0" w14:textId="77777777" w:rsidR="00246E6D" w:rsidRPr="00B767EC" w:rsidRDefault="00246E6D">
      <w:pPr>
        <w:spacing w:before="80" w:after="80"/>
        <w:rPr>
          <w:lang w:val="en-US"/>
        </w:rPr>
      </w:pPr>
    </w:p>
    <w:p w14:paraId="213428A3" w14:textId="77777777" w:rsidR="00246E6D" w:rsidRPr="00B767EC" w:rsidRDefault="00000000">
      <w:pPr>
        <w:pStyle w:val="Prrafodelista"/>
        <w:numPr>
          <w:ilvl w:val="0"/>
          <w:numId w:val="2"/>
        </w:numPr>
        <w:spacing w:before="60" w:after="60"/>
        <w:rPr>
          <w:lang w:val="en-US"/>
        </w:rPr>
      </w:pPr>
      <w:r w:rsidRPr="00B767EC">
        <w:rPr>
          <w:color w:val="0D1F4A"/>
          <w:lang w:val="en-US"/>
        </w:rPr>
        <w:t>Top philosophy match — the primary recommended nursery approach with full explanation</w:t>
      </w:r>
    </w:p>
    <w:p w14:paraId="6907C310" w14:textId="77777777" w:rsidR="00246E6D" w:rsidRPr="00B767EC" w:rsidRDefault="00000000">
      <w:pPr>
        <w:pStyle w:val="Prrafodelista"/>
        <w:numPr>
          <w:ilvl w:val="0"/>
          <w:numId w:val="2"/>
        </w:numPr>
        <w:spacing w:before="60" w:after="60"/>
        <w:rPr>
          <w:lang w:val="en-US"/>
        </w:rPr>
      </w:pPr>
      <w:r w:rsidRPr="00B767EC">
        <w:rPr>
          <w:color w:val="0D1F4A"/>
          <w:lang w:val="en-US"/>
        </w:rPr>
        <w:t>Philosophy tagline — a memorable one-line description of the approach</w:t>
      </w:r>
    </w:p>
    <w:p w14:paraId="69D33273" w14:textId="77777777" w:rsidR="00246E6D" w:rsidRPr="00B767EC" w:rsidRDefault="00000000">
      <w:pPr>
        <w:pStyle w:val="Prrafodelista"/>
        <w:numPr>
          <w:ilvl w:val="0"/>
          <w:numId w:val="2"/>
        </w:numPr>
        <w:spacing w:before="60" w:after="60"/>
        <w:rPr>
          <w:lang w:val="en-US"/>
        </w:rPr>
      </w:pPr>
      <w:r w:rsidRPr="00B767EC">
        <w:rPr>
          <w:color w:val="0D1F4A"/>
          <w:lang w:val="en-US"/>
        </w:rPr>
        <w:t>Detailed description — three sentences explaining the philosophy and why it suits this specific child</w:t>
      </w:r>
    </w:p>
    <w:p w14:paraId="6643465C" w14:textId="77777777" w:rsidR="00246E6D" w:rsidRPr="00B767EC" w:rsidRDefault="00000000">
      <w:pPr>
        <w:pStyle w:val="Prrafodelista"/>
        <w:numPr>
          <w:ilvl w:val="0"/>
          <w:numId w:val="2"/>
        </w:numPr>
        <w:spacing w:before="60" w:after="60"/>
        <w:rPr>
          <w:lang w:val="en-US"/>
        </w:rPr>
      </w:pPr>
      <w:r w:rsidRPr="00B767EC">
        <w:rPr>
          <w:color w:val="0D1F4A"/>
          <w:lang w:val="en-US"/>
        </w:rPr>
        <w:t>Best for traits — three characteristics the philosophy develops in children</w:t>
      </w:r>
    </w:p>
    <w:p w14:paraId="3DEF166E" w14:textId="77777777" w:rsidR="00246E6D" w:rsidRPr="00B767EC" w:rsidRDefault="00000000">
      <w:pPr>
        <w:pStyle w:val="Prrafodelista"/>
        <w:numPr>
          <w:ilvl w:val="0"/>
          <w:numId w:val="2"/>
        </w:numPr>
        <w:spacing w:before="60" w:after="60"/>
        <w:rPr>
          <w:lang w:val="en-US"/>
        </w:rPr>
      </w:pPr>
      <w:r w:rsidRPr="00B767EC">
        <w:rPr>
          <w:color w:val="0D1F4A"/>
          <w:lang w:val="en-US"/>
        </w:rPr>
        <w:t>Typical day — a visual breakdown of a typical day in that nursery environment</w:t>
      </w:r>
    </w:p>
    <w:p w14:paraId="183C6017" w14:textId="77777777" w:rsidR="00246E6D" w:rsidRPr="00B767EC" w:rsidRDefault="00000000">
      <w:pPr>
        <w:pStyle w:val="Prrafodelista"/>
        <w:numPr>
          <w:ilvl w:val="0"/>
          <w:numId w:val="2"/>
        </w:numPr>
        <w:spacing w:before="60" w:after="60"/>
        <w:rPr>
          <w:lang w:val="en-US"/>
        </w:rPr>
      </w:pPr>
      <w:r w:rsidRPr="00B767EC">
        <w:rPr>
          <w:color w:val="0D1F4A"/>
          <w:lang w:val="en-US"/>
        </w:rPr>
        <w:t>Also consider — two alternative philosophies with reasons</w:t>
      </w:r>
    </w:p>
    <w:p w14:paraId="5F3F1BEF" w14:textId="77777777" w:rsidR="00246E6D" w:rsidRPr="00B767EC" w:rsidRDefault="00000000">
      <w:pPr>
        <w:pStyle w:val="Prrafodelista"/>
        <w:numPr>
          <w:ilvl w:val="0"/>
          <w:numId w:val="2"/>
        </w:numPr>
        <w:spacing w:before="60" w:after="60"/>
        <w:rPr>
          <w:lang w:val="en-US"/>
        </w:rPr>
      </w:pPr>
      <w:r w:rsidRPr="00B767EC">
        <w:rPr>
          <w:color w:val="0D1F4A"/>
          <w:lang w:val="en-US"/>
        </w:rPr>
        <w:t>Top UAE nurseries — four curated nurseries matching the philosophy with location, age range, fees and rating</w:t>
      </w:r>
    </w:p>
    <w:p w14:paraId="131F87E7" w14:textId="77777777" w:rsidR="00246E6D" w:rsidRPr="00B767EC" w:rsidRDefault="00000000">
      <w:pPr>
        <w:pStyle w:val="Prrafodelista"/>
        <w:numPr>
          <w:ilvl w:val="0"/>
          <w:numId w:val="2"/>
        </w:numPr>
        <w:spacing w:before="60" w:after="60"/>
        <w:rPr>
          <w:lang w:val="en-US"/>
        </w:rPr>
      </w:pPr>
      <w:r w:rsidRPr="00B767EC">
        <w:rPr>
          <w:color w:val="0D1F4A"/>
          <w:lang w:val="en-US"/>
        </w:rPr>
        <w:t>GlobalCompass AI insight — a personalised observation about early years education for this specific child profile in the UAE</w:t>
      </w:r>
    </w:p>
    <w:p w14:paraId="3BAD67DC" w14:textId="77777777" w:rsidR="00246E6D" w:rsidRPr="00B767EC" w:rsidRDefault="00246E6D">
      <w:pPr>
        <w:spacing w:before="80" w:after="80"/>
        <w:rPr>
          <w:lang w:val="en-US"/>
        </w:rPr>
      </w:pPr>
    </w:p>
    <w:p w14:paraId="06762C95" w14:textId="77777777" w:rsidR="00246E6D" w:rsidRDefault="00000000">
      <w:pPr>
        <w:pStyle w:val="Ttulo2"/>
      </w:pPr>
      <w:r>
        <w:rPr>
          <w:color w:val="0D1F4A"/>
        </w:rPr>
        <w:t xml:space="preserve">3.3 </w:t>
      </w:r>
      <w:proofErr w:type="spellStart"/>
      <w:r>
        <w:rPr>
          <w:color w:val="0D1F4A"/>
        </w:rPr>
        <w:t>Nursery</w:t>
      </w:r>
      <w:proofErr w:type="spellEnd"/>
      <w:r>
        <w:rPr>
          <w:color w:val="0D1F4A"/>
        </w:rPr>
        <w:t xml:space="preserve"> </w:t>
      </w:r>
      <w:proofErr w:type="spellStart"/>
      <w:r>
        <w:rPr>
          <w:color w:val="0D1F4A"/>
        </w:rPr>
        <w:t>Philosophies</w:t>
      </w:r>
      <w:proofErr w:type="spellEnd"/>
      <w:r>
        <w:rPr>
          <w:color w:val="0D1F4A"/>
        </w:rPr>
        <w:t xml:space="preserve"> </w:t>
      </w:r>
      <w:proofErr w:type="spellStart"/>
      <w:r>
        <w:rPr>
          <w:color w:val="0D1F4A"/>
        </w:rPr>
        <w:t>Covered</w:t>
      </w:r>
      <w:proofErr w:type="spellEnd"/>
    </w:p>
    <w:p w14:paraId="7E98F271" w14:textId="77777777" w:rsidR="00246E6D" w:rsidRDefault="00246E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872"/>
        <w:gridCol w:w="3276"/>
        <w:gridCol w:w="1872"/>
      </w:tblGrid>
      <w:tr w:rsidR="00246E6D" w14:paraId="7DD69620" w14:textId="77777777">
        <w:tblPrEx>
          <w:tblCellMar>
            <w:top w:w="0" w:type="dxa"/>
            <w:bottom w:w="0" w:type="dxa"/>
          </w:tblCellMar>
        </w:tblPrEx>
        <w:trPr>
          <w:tblHeader/>
        </w:trPr>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C99E098" w14:textId="77777777" w:rsidR="00246E6D" w:rsidRDefault="00000000">
            <w:proofErr w:type="spellStart"/>
            <w:r>
              <w:rPr>
                <w:b/>
                <w:bCs/>
                <w:color w:val="FFFFFF"/>
                <w:sz w:val="20"/>
                <w:szCs w:val="20"/>
              </w:rPr>
              <w:t>Philosophy</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464A17B0" w14:textId="77777777" w:rsidR="00246E6D" w:rsidRDefault="00000000">
            <w:proofErr w:type="spellStart"/>
            <w:r>
              <w:rPr>
                <w:b/>
                <w:bCs/>
                <w:color w:val="FFFFFF"/>
                <w:sz w:val="20"/>
                <w:szCs w:val="20"/>
              </w:rPr>
              <w:t>Origin</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37B8711" w14:textId="77777777" w:rsidR="00246E6D" w:rsidRDefault="00000000">
            <w:r>
              <w:rPr>
                <w:b/>
                <w:bCs/>
                <w:color w:val="FFFFFF"/>
                <w:sz w:val="20"/>
                <w:szCs w:val="20"/>
              </w:rPr>
              <w:t>Core Principle</w:t>
            </w:r>
          </w:p>
        </w:tc>
        <w:tc>
          <w:tcPr>
            <w:tcW w:w="187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54F95FA1" w14:textId="77777777" w:rsidR="00246E6D" w:rsidRDefault="00000000">
            <w:r>
              <w:rPr>
                <w:b/>
                <w:bCs/>
                <w:color w:val="FFFFFF"/>
                <w:sz w:val="20"/>
                <w:szCs w:val="20"/>
              </w:rPr>
              <w:t xml:space="preserve">UAE </w:t>
            </w:r>
            <w:proofErr w:type="spellStart"/>
            <w:r>
              <w:rPr>
                <w:b/>
                <w:bCs/>
                <w:color w:val="FFFFFF"/>
                <w:sz w:val="20"/>
                <w:szCs w:val="20"/>
              </w:rPr>
              <w:t>Prevalence</w:t>
            </w:r>
            <w:proofErr w:type="spellEnd"/>
          </w:p>
        </w:tc>
      </w:tr>
      <w:tr w:rsidR="00246E6D" w:rsidRPr="00B767EC" w14:paraId="03947E02"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C4A4662" w14:textId="77777777" w:rsidR="00246E6D" w:rsidRDefault="00000000">
            <w:r>
              <w:rPr>
                <w:color w:val="0D1F4A"/>
                <w:sz w:val="20"/>
                <w:szCs w:val="20"/>
              </w:rPr>
              <w:t>Montessori</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87AE1B6" w14:textId="77777777" w:rsidR="00246E6D" w:rsidRDefault="00000000">
            <w:r>
              <w:rPr>
                <w:color w:val="0D1F4A"/>
                <w:sz w:val="20"/>
                <w:szCs w:val="20"/>
              </w:rPr>
              <w:t xml:space="preserve">Italy — </w:t>
            </w:r>
            <w:proofErr w:type="spellStart"/>
            <w:r>
              <w:rPr>
                <w:color w:val="0D1F4A"/>
                <w:sz w:val="20"/>
                <w:szCs w:val="20"/>
              </w:rPr>
              <w:t>Dr</w:t>
            </w:r>
            <w:proofErr w:type="spellEnd"/>
            <w:r>
              <w:rPr>
                <w:color w:val="0D1F4A"/>
                <w:sz w:val="20"/>
                <w:szCs w:val="20"/>
              </w:rPr>
              <w:t xml:space="preserve"> </w:t>
            </w:r>
            <w:proofErr w:type="spellStart"/>
            <w:r>
              <w:rPr>
                <w:color w:val="0D1F4A"/>
                <w:sz w:val="20"/>
                <w:szCs w:val="20"/>
              </w:rPr>
              <w:t>Maria</w:t>
            </w:r>
            <w:proofErr w:type="spellEnd"/>
            <w:r>
              <w:rPr>
                <w:color w:val="0D1F4A"/>
                <w:sz w:val="20"/>
                <w:szCs w:val="20"/>
              </w:rPr>
              <w:t xml:space="preserve"> Montessori</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D31E13A" w14:textId="77777777" w:rsidR="00246E6D" w:rsidRPr="00B767EC" w:rsidRDefault="00000000">
            <w:pPr>
              <w:rPr>
                <w:lang w:val="en-US"/>
              </w:rPr>
            </w:pPr>
            <w:r w:rsidRPr="00B767EC">
              <w:rPr>
                <w:color w:val="0D1F4A"/>
                <w:sz w:val="20"/>
                <w:szCs w:val="20"/>
                <w:lang w:val="en-US"/>
              </w:rPr>
              <w:t>Child-directed learning with purposeful materials</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D9A4D4D" w14:textId="77777777" w:rsidR="00246E6D" w:rsidRPr="00B767EC" w:rsidRDefault="00000000">
            <w:pPr>
              <w:rPr>
                <w:lang w:val="en-US"/>
              </w:rPr>
            </w:pPr>
            <w:r w:rsidRPr="00B767EC">
              <w:rPr>
                <w:color w:val="0D1F4A"/>
                <w:sz w:val="20"/>
                <w:szCs w:val="20"/>
                <w:lang w:val="en-US"/>
              </w:rPr>
              <w:t>Very high — most popular in UAE</w:t>
            </w:r>
          </w:p>
        </w:tc>
      </w:tr>
      <w:tr w:rsidR="00246E6D" w:rsidRPr="00B767EC" w14:paraId="5034691F"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2B2CFF1" w14:textId="77777777" w:rsidR="00246E6D" w:rsidRDefault="00000000">
            <w:r>
              <w:rPr>
                <w:color w:val="0D1F4A"/>
                <w:sz w:val="20"/>
                <w:szCs w:val="20"/>
              </w:rPr>
              <w:t>British EYFS</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0E039C0" w14:textId="77777777" w:rsidR="00246E6D" w:rsidRDefault="00000000">
            <w:proofErr w:type="spellStart"/>
            <w:r>
              <w:rPr>
                <w:color w:val="0D1F4A"/>
                <w:sz w:val="20"/>
                <w:szCs w:val="20"/>
              </w:rPr>
              <w:t>United</w:t>
            </w:r>
            <w:proofErr w:type="spellEnd"/>
            <w:r>
              <w:rPr>
                <w:color w:val="0D1F4A"/>
                <w:sz w:val="20"/>
                <w:szCs w:val="20"/>
              </w:rPr>
              <w:t xml:space="preserve"> Kingdom</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514557D" w14:textId="77777777" w:rsidR="00246E6D" w:rsidRPr="00B767EC" w:rsidRDefault="00000000">
            <w:pPr>
              <w:rPr>
                <w:lang w:val="en-US"/>
              </w:rPr>
            </w:pPr>
            <w:r w:rsidRPr="00B767EC">
              <w:rPr>
                <w:color w:val="0D1F4A"/>
                <w:sz w:val="20"/>
                <w:szCs w:val="20"/>
                <w:lang w:val="en-US"/>
              </w:rPr>
              <w:t>Seven areas of learning through play</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82074FA" w14:textId="77777777" w:rsidR="00246E6D" w:rsidRPr="00B767EC" w:rsidRDefault="00000000">
            <w:pPr>
              <w:rPr>
                <w:lang w:val="en-US"/>
              </w:rPr>
            </w:pPr>
            <w:r w:rsidRPr="00B767EC">
              <w:rPr>
                <w:color w:val="0D1F4A"/>
                <w:sz w:val="20"/>
                <w:szCs w:val="20"/>
                <w:lang w:val="en-US"/>
              </w:rPr>
              <w:t>Very high — aligned with British curriculum</w:t>
            </w:r>
          </w:p>
        </w:tc>
      </w:tr>
      <w:tr w:rsidR="00246E6D" w14:paraId="49F1D1F2"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5B19CFD" w14:textId="77777777" w:rsidR="00246E6D" w:rsidRDefault="00000000">
            <w:r>
              <w:rPr>
                <w:color w:val="0D1F4A"/>
                <w:sz w:val="20"/>
                <w:szCs w:val="20"/>
              </w:rPr>
              <w:t>Reggio Emilia</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9E03768" w14:textId="77777777" w:rsidR="00246E6D" w:rsidRPr="00B767EC" w:rsidRDefault="00000000">
            <w:pPr>
              <w:rPr>
                <w:lang w:val="en-US"/>
              </w:rPr>
            </w:pPr>
            <w:r w:rsidRPr="00B767EC">
              <w:rPr>
                <w:color w:val="0D1F4A"/>
                <w:sz w:val="20"/>
                <w:szCs w:val="20"/>
                <w:lang w:val="en-US"/>
              </w:rPr>
              <w:t>Italy — post-war Reggio Emilia</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9BA4BAC" w14:textId="77777777" w:rsidR="00246E6D" w:rsidRDefault="00000000">
            <w:r>
              <w:rPr>
                <w:color w:val="0D1F4A"/>
                <w:sz w:val="20"/>
                <w:szCs w:val="20"/>
              </w:rPr>
              <w:t>Project-</w:t>
            </w:r>
            <w:proofErr w:type="spellStart"/>
            <w:r>
              <w:rPr>
                <w:color w:val="0D1F4A"/>
                <w:sz w:val="20"/>
                <w:szCs w:val="20"/>
              </w:rPr>
              <w:t>based</w:t>
            </w:r>
            <w:proofErr w:type="spellEnd"/>
            <w:r>
              <w:rPr>
                <w:color w:val="0D1F4A"/>
                <w:sz w:val="20"/>
                <w:szCs w:val="20"/>
              </w:rPr>
              <w:t xml:space="preserve"> creative </w:t>
            </w:r>
            <w:proofErr w:type="spellStart"/>
            <w:r>
              <w:rPr>
                <w:color w:val="0D1F4A"/>
                <w:sz w:val="20"/>
                <w:szCs w:val="20"/>
              </w:rPr>
              <w:t>learning</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AF5FCD8" w14:textId="77777777" w:rsidR="00246E6D" w:rsidRDefault="00000000">
            <w:r>
              <w:rPr>
                <w:color w:val="0D1F4A"/>
                <w:sz w:val="20"/>
                <w:szCs w:val="20"/>
              </w:rPr>
              <w:t xml:space="preserve">Medium — </w:t>
            </w:r>
            <w:proofErr w:type="spellStart"/>
            <w:r>
              <w:rPr>
                <w:color w:val="0D1F4A"/>
                <w:sz w:val="20"/>
                <w:szCs w:val="20"/>
              </w:rPr>
              <w:t>growing</w:t>
            </w:r>
            <w:proofErr w:type="spellEnd"/>
            <w:r>
              <w:rPr>
                <w:color w:val="0D1F4A"/>
                <w:sz w:val="20"/>
                <w:szCs w:val="20"/>
              </w:rPr>
              <w:t xml:space="preserve"> in UAE</w:t>
            </w:r>
          </w:p>
        </w:tc>
      </w:tr>
      <w:tr w:rsidR="00246E6D" w:rsidRPr="00B767EC" w14:paraId="5A5F1E7B"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D1004E8" w14:textId="77777777" w:rsidR="00246E6D" w:rsidRDefault="00000000">
            <w:r>
              <w:rPr>
                <w:color w:val="0D1F4A"/>
                <w:sz w:val="20"/>
                <w:szCs w:val="20"/>
              </w:rPr>
              <w:t>Forest School</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A9929DF" w14:textId="77777777" w:rsidR="00246E6D" w:rsidRDefault="00000000">
            <w:proofErr w:type="spellStart"/>
            <w:r>
              <w:rPr>
                <w:color w:val="0D1F4A"/>
                <w:sz w:val="20"/>
                <w:szCs w:val="20"/>
              </w:rPr>
              <w:t>Scandinavia</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0E837EF" w14:textId="77777777" w:rsidR="00246E6D" w:rsidRDefault="00000000">
            <w:proofErr w:type="spellStart"/>
            <w:r>
              <w:rPr>
                <w:color w:val="0D1F4A"/>
                <w:sz w:val="20"/>
                <w:szCs w:val="20"/>
              </w:rPr>
              <w:t>Outdoor</w:t>
            </w:r>
            <w:proofErr w:type="spellEnd"/>
            <w:r>
              <w:rPr>
                <w:color w:val="0D1F4A"/>
                <w:sz w:val="20"/>
                <w:szCs w:val="20"/>
              </w:rPr>
              <w:t xml:space="preserve"> </w:t>
            </w:r>
            <w:proofErr w:type="spellStart"/>
            <w:r>
              <w:rPr>
                <w:color w:val="0D1F4A"/>
                <w:sz w:val="20"/>
                <w:szCs w:val="20"/>
              </w:rPr>
              <w:t>nature-based</w:t>
            </w:r>
            <w:proofErr w:type="spellEnd"/>
            <w:r>
              <w:rPr>
                <w:color w:val="0D1F4A"/>
                <w:sz w:val="20"/>
                <w:szCs w:val="20"/>
              </w:rPr>
              <w:t xml:space="preserve"> </w:t>
            </w:r>
            <w:proofErr w:type="spellStart"/>
            <w:r>
              <w:rPr>
                <w:color w:val="0D1F4A"/>
                <w:sz w:val="20"/>
                <w:szCs w:val="20"/>
              </w:rPr>
              <w:t>learning</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7B6C98F" w14:textId="77777777" w:rsidR="00246E6D" w:rsidRPr="00B767EC" w:rsidRDefault="00000000">
            <w:pPr>
              <w:rPr>
                <w:lang w:val="en-US"/>
              </w:rPr>
            </w:pPr>
            <w:r w:rsidRPr="00B767EC">
              <w:rPr>
                <w:color w:val="0D1F4A"/>
                <w:sz w:val="20"/>
                <w:szCs w:val="20"/>
                <w:lang w:val="en-US"/>
              </w:rPr>
              <w:t>Low but growing — premium nurseries</w:t>
            </w:r>
          </w:p>
        </w:tc>
      </w:tr>
      <w:tr w:rsidR="00246E6D" w14:paraId="3868DFD5"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E2142FB" w14:textId="77777777" w:rsidR="00246E6D" w:rsidRDefault="00000000">
            <w:r>
              <w:rPr>
                <w:color w:val="0D1F4A"/>
                <w:sz w:val="20"/>
                <w:szCs w:val="20"/>
              </w:rPr>
              <w:t>Waldorf / Steiner</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D13590C" w14:textId="77777777" w:rsidR="00246E6D" w:rsidRDefault="00000000">
            <w:r>
              <w:rPr>
                <w:color w:val="0D1F4A"/>
                <w:sz w:val="20"/>
                <w:szCs w:val="20"/>
              </w:rPr>
              <w:t>Austria — Rudolf Steiner</w:t>
            </w:r>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A4BEE3C" w14:textId="77777777" w:rsidR="00246E6D" w:rsidRPr="00B767EC" w:rsidRDefault="00000000">
            <w:pPr>
              <w:rPr>
                <w:lang w:val="en-US"/>
              </w:rPr>
            </w:pPr>
            <w:r w:rsidRPr="00B767EC">
              <w:rPr>
                <w:color w:val="0D1F4A"/>
                <w:sz w:val="20"/>
                <w:szCs w:val="20"/>
                <w:lang w:val="en-US"/>
              </w:rPr>
              <w:t>Artistic rhythm-based holistic development</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DFF5B93" w14:textId="77777777" w:rsidR="00246E6D" w:rsidRDefault="00000000">
            <w:r>
              <w:rPr>
                <w:color w:val="0D1F4A"/>
                <w:sz w:val="20"/>
                <w:szCs w:val="20"/>
              </w:rPr>
              <w:t xml:space="preserve">Low — </w:t>
            </w:r>
            <w:proofErr w:type="spellStart"/>
            <w:r>
              <w:rPr>
                <w:color w:val="0D1F4A"/>
                <w:sz w:val="20"/>
                <w:szCs w:val="20"/>
              </w:rPr>
              <w:t>specialist</w:t>
            </w:r>
            <w:proofErr w:type="spellEnd"/>
            <w:r>
              <w:rPr>
                <w:color w:val="0D1F4A"/>
                <w:sz w:val="20"/>
                <w:szCs w:val="20"/>
              </w:rPr>
              <w:t xml:space="preserve"> </w:t>
            </w:r>
            <w:proofErr w:type="spellStart"/>
            <w:r>
              <w:rPr>
                <w:color w:val="0D1F4A"/>
                <w:sz w:val="20"/>
                <w:szCs w:val="20"/>
              </w:rPr>
              <w:t>nurseries</w:t>
            </w:r>
            <w:proofErr w:type="spellEnd"/>
          </w:p>
        </w:tc>
      </w:tr>
      <w:tr w:rsidR="00246E6D" w14:paraId="3F98A9E5"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A5FC885" w14:textId="77777777" w:rsidR="00246E6D" w:rsidRDefault="00000000">
            <w:r>
              <w:rPr>
                <w:color w:val="0D1F4A"/>
                <w:sz w:val="20"/>
                <w:szCs w:val="20"/>
              </w:rPr>
              <w:lastRenderedPageBreak/>
              <w:t>French Maternelle</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79C5D80" w14:textId="77777777" w:rsidR="00246E6D" w:rsidRDefault="00000000">
            <w:r>
              <w:rPr>
                <w:color w:val="0D1F4A"/>
                <w:sz w:val="20"/>
                <w:szCs w:val="20"/>
              </w:rPr>
              <w:t>France</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4BBC069" w14:textId="77777777" w:rsidR="00246E6D" w:rsidRDefault="00000000">
            <w:proofErr w:type="spellStart"/>
            <w:r>
              <w:rPr>
                <w:color w:val="0D1F4A"/>
                <w:sz w:val="20"/>
                <w:szCs w:val="20"/>
              </w:rPr>
              <w:t>Structured</w:t>
            </w:r>
            <w:proofErr w:type="spellEnd"/>
            <w:r>
              <w:rPr>
                <w:color w:val="0D1F4A"/>
                <w:sz w:val="20"/>
                <w:szCs w:val="20"/>
              </w:rPr>
              <w:t xml:space="preserve"> </w:t>
            </w:r>
            <w:proofErr w:type="spellStart"/>
            <w:r>
              <w:rPr>
                <w:color w:val="0D1F4A"/>
                <w:sz w:val="20"/>
                <w:szCs w:val="20"/>
              </w:rPr>
              <w:t>bilingual</w:t>
            </w:r>
            <w:proofErr w:type="spellEnd"/>
            <w:r>
              <w:rPr>
                <w:color w:val="0D1F4A"/>
                <w:sz w:val="20"/>
                <w:szCs w:val="20"/>
              </w:rPr>
              <w:t xml:space="preserve"> </w:t>
            </w:r>
            <w:proofErr w:type="spellStart"/>
            <w:r>
              <w:rPr>
                <w:color w:val="0D1F4A"/>
                <w:sz w:val="20"/>
                <w:szCs w:val="20"/>
              </w:rPr>
              <w:t>academic</w:t>
            </w:r>
            <w:proofErr w:type="spellEnd"/>
            <w:r>
              <w:rPr>
                <w:color w:val="0D1F4A"/>
                <w:sz w:val="20"/>
                <w:szCs w:val="20"/>
              </w:rPr>
              <w:t xml:space="preserve"> </w:t>
            </w:r>
            <w:proofErr w:type="spellStart"/>
            <w:r>
              <w:rPr>
                <w:color w:val="0D1F4A"/>
                <w:sz w:val="20"/>
                <w:szCs w:val="20"/>
              </w:rPr>
              <w:t>preparation</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1D12582" w14:textId="77777777" w:rsidR="00246E6D" w:rsidRDefault="00000000">
            <w:r>
              <w:rPr>
                <w:color w:val="0D1F4A"/>
                <w:sz w:val="20"/>
                <w:szCs w:val="20"/>
              </w:rPr>
              <w:t xml:space="preserve">Medium — French </w:t>
            </w:r>
            <w:proofErr w:type="spellStart"/>
            <w:r>
              <w:rPr>
                <w:color w:val="0D1F4A"/>
                <w:sz w:val="20"/>
                <w:szCs w:val="20"/>
              </w:rPr>
              <w:t>community</w:t>
            </w:r>
            <w:proofErr w:type="spellEnd"/>
            <w:r>
              <w:rPr>
                <w:color w:val="0D1F4A"/>
                <w:sz w:val="20"/>
                <w:szCs w:val="20"/>
              </w:rPr>
              <w:t xml:space="preserve"> </w:t>
            </w:r>
            <w:proofErr w:type="spellStart"/>
            <w:r>
              <w:rPr>
                <w:color w:val="0D1F4A"/>
                <w:sz w:val="20"/>
                <w:szCs w:val="20"/>
              </w:rPr>
              <w:t>schools</w:t>
            </w:r>
            <w:proofErr w:type="spellEnd"/>
          </w:p>
        </w:tc>
      </w:tr>
      <w:tr w:rsidR="00246E6D" w14:paraId="099B89ED"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EBA7C79" w14:textId="77777777" w:rsidR="00246E6D" w:rsidRDefault="00000000">
            <w:r>
              <w:rPr>
                <w:color w:val="0D1F4A"/>
                <w:sz w:val="20"/>
                <w:szCs w:val="20"/>
              </w:rPr>
              <w:t>IB PYP Early Years</w:t>
            </w:r>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3461655" w14:textId="77777777" w:rsidR="00246E6D" w:rsidRDefault="00000000">
            <w:r>
              <w:rPr>
                <w:color w:val="0D1F4A"/>
                <w:sz w:val="20"/>
                <w:szCs w:val="20"/>
              </w:rPr>
              <w:t xml:space="preserve">International </w:t>
            </w:r>
            <w:proofErr w:type="spellStart"/>
            <w:r>
              <w:rPr>
                <w:color w:val="0D1F4A"/>
                <w:sz w:val="20"/>
                <w:szCs w:val="20"/>
              </w:rPr>
              <w:t>Baccalaureate</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2D395B2" w14:textId="77777777" w:rsidR="00246E6D" w:rsidRDefault="00000000">
            <w:proofErr w:type="spellStart"/>
            <w:r>
              <w:rPr>
                <w:color w:val="0D1F4A"/>
                <w:sz w:val="20"/>
                <w:szCs w:val="20"/>
              </w:rPr>
              <w:t>Inquiry-based</w:t>
            </w:r>
            <w:proofErr w:type="spellEnd"/>
            <w:r>
              <w:rPr>
                <w:color w:val="0D1F4A"/>
                <w:sz w:val="20"/>
                <w:szCs w:val="20"/>
              </w:rPr>
              <w:t xml:space="preserve"> </w:t>
            </w:r>
            <w:proofErr w:type="spellStart"/>
            <w:r>
              <w:rPr>
                <w:color w:val="0D1F4A"/>
                <w:sz w:val="20"/>
                <w:szCs w:val="20"/>
              </w:rPr>
              <w:t>international</w:t>
            </w:r>
            <w:proofErr w:type="spellEnd"/>
            <w:r>
              <w:rPr>
                <w:color w:val="0D1F4A"/>
                <w:sz w:val="20"/>
                <w:szCs w:val="20"/>
              </w:rPr>
              <w:t xml:space="preserve"> </w:t>
            </w:r>
            <w:proofErr w:type="spellStart"/>
            <w:r>
              <w:rPr>
                <w:color w:val="0D1F4A"/>
                <w:sz w:val="20"/>
                <w:szCs w:val="20"/>
              </w:rPr>
              <w:t>mindset</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2A2286D6" w14:textId="77777777" w:rsidR="00246E6D" w:rsidRDefault="00000000">
            <w:r>
              <w:rPr>
                <w:color w:val="0D1F4A"/>
                <w:sz w:val="20"/>
                <w:szCs w:val="20"/>
              </w:rPr>
              <w:t xml:space="preserve">Medium — </w:t>
            </w:r>
            <w:proofErr w:type="spellStart"/>
            <w:r>
              <w:rPr>
                <w:color w:val="0D1F4A"/>
                <w:sz w:val="20"/>
                <w:szCs w:val="20"/>
              </w:rPr>
              <w:t>international</w:t>
            </w:r>
            <w:proofErr w:type="spellEnd"/>
            <w:r>
              <w:rPr>
                <w:color w:val="0D1F4A"/>
                <w:sz w:val="20"/>
                <w:szCs w:val="20"/>
              </w:rPr>
              <w:t xml:space="preserve"> </w:t>
            </w:r>
            <w:proofErr w:type="spellStart"/>
            <w:r>
              <w:rPr>
                <w:color w:val="0D1F4A"/>
                <w:sz w:val="20"/>
                <w:szCs w:val="20"/>
              </w:rPr>
              <w:t>schools</w:t>
            </w:r>
            <w:proofErr w:type="spellEnd"/>
          </w:p>
        </w:tc>
      </w:tr>
      <w:tr w:rsidR="00246E6D" w14:paraId="23FBF081" w14:textId="77777777">
        <w:tblPrEx>
          <w:tblCellMar>
            <w:top w:w="0" w:type="dxa"/>
            <w:bottom w:w="0" w:type="dxa"/>
          </w:tblCellMar>
        </w:tblPrEx>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F06F5D5" w14:textId="77777777" w:rsidR="00246E6D" w:rsidRDefault="00000000">
            <w:proofErr w:type="spellStart"/>
            <w:r>
              <w:rPr>
                <w:color w:val="0D1F4A"/>
                <w:sz w:val="20"/>
                <w:szCs w:val="20"/>
              </w:rPr>
              <w:t>Islamic</w:t>
            </w:r>
            <w:proofErr w:type="spellEnd"/>
            <w:r>
              <w:rPr>
                <w:color w:val="0D1F4A"/>
                <w:sz w:val="20"/>
                <w:szCs w:val="20"/>
              </w:rPr>
              <w:t xml:space="preserve"> / </w:t>
            </w:r>
            <w:proofErr w:type="spellStart"/>
            <w:r>
              <w:rPr>
                <w:color w:val="0D1F4A"/>
                <w:sz w:val="20"/>
                <w:szCs w:val="20"/>
              </w:rPr>
              <w:t>Arabic</w:t>
            </w:r>
            <w:proofErr w:type="spellEnd"/>
            <w:r>
              <w:rPr>
                <w:color w:val="0D1F4A"/>
                <w:sz w:val="20"/>
                <w:szCs w:val="20"/>
              </w:rPr>
              <w:t xml:space="preserve"> </w:t>
            </w:r>
            <w:proofErr w:type="spellStart"/>
            <w:r>
              <w:rPr>
                <w:color w:val="0D1F4A"/>
                <w:sz w:val="20"/>
                <w:szCs w:val="20"/>
              </w:rPr>
              <w:t>bilingual</w:t>
            </w:r>
            <w:proofErr w:type="spellEnd"/>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911B0B7" w14:textId="77777777" w:rsidR="00246E6D" w:rsidRDefault="00000000">
            <w:r>
              <w:rPr>
                <w:color w:val="0D1F4A"/>
                <w:sz w:val="20"/>
                <w:szCs w:val="20"/>
              </w:rPr>
              <w:t xml:space="preserve">UAE / </w:t>
            </w:r>
            <w:proofErr w:type="spellStart"/>
            <w:r>
              <w:rPr>
                <w:color w:val="0D1F4A"/>
                <w:sz w:val="20"/>
                <w:szCs w:val="20"/>
              </w:rPr>
              <w:t>Gulf</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6B52921" w14:textId="77777777" w:rsidR="00246E6D" w:rsidRPr="00B767EC" w:rsidRDefault="00000000">
            <w:pPr>
              <w:rPr>
                <w:lang w:val="en-US"/>
              </w:rPr>
            </w:pPr>
            <w:r w:rsidRPr="00B767EC">
              <w:rPr>
                <w:color w:val="0D1F4A"/>
                <w:sz w:val="20"/>
                <w:szCs w:val="20"/>
                <w:lang w:val="en-US"/>
              </w:rPr>
              <w:t>Arabic language and Islamic values foundation</w:t>
            </w:r>
          </w:p>
        </w:tc>
        <w:tc>
          <w:tcPr>
            <w:tcW w:w="187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EF7D039" w14:textId="77777777" w:rsidR="00246E6D" w:rsidRDefault="00000000">
            <w:r>
              <w:rPr>
                <w:color w:val="0D1F4A"/>
                <w:sz w:val="20"/>
                <w:szCs w:val="20"/>
              </w:rPr>
              <w:t xml:space="preserve">High — UAE </w:t>
            </w:r>
            <w:proofErr w:type="spellStart"/>
            <w:r>
              <w:rPr>
                <w:color w:val="0D1F4A"/>
                <w:sz w:val="20"/>
                <w:szCs w:val="20"/>
              </w:rPr>
              <w:t>national</w:t>
            </w:r>
            <w:proofErr w:type="spellEnd"/>
            <w:r>
              <w:rPr>
                <w:color w:val="0D1F4A"/>
                <w:sz w:val="20"/>
                <w:szCs w:val="20"/>
              </w:rPr>
              <w:t xml:space="preserve"> </w:t>
            </w:r>
            <w:proofErr w:type="spellStart"/>
            <w:r>
              <w:rPr>
                <w:color w:val="0D1F4A"/>
                <w:sz w:val="20"/>
                <w:szCs w:val="20"/>
              </w:rPr>
              <w:t>curriculum</w:t>
            </w:r>
            <w:proofErr w:type="spellEnd"/>
          </w:p>
        </w:tc>
      </w:tr>
    </w:tbl>
    <w:p w14:paraId="13463785" w14:textId="77777777" w:rsidR="00246E6D" w:rsidRDefault="00246E6D">
      <w:pPr>
        <w:spacing w:before="80" w:after="80"/>
      </w:pPr>
    </w:p>
    <w:p w14:paraId="07CC94B4" w14:textId="77777777" w:rsidR="00246E6D" w:rsidRPr="00B767EC" w:rsidRDefault="00000000">
      <w:pPr>
        <w:pStyle w:val="Ttulo1"/>
        <w:pBdr>
          <w:bottom w:val="single" w:sz="4" w:space="6" w:color="1B3A7A"/>
        </w:pBdr>
        <w:rPr>
          <w:lang w:val="en-US"/>
        </w:rPr>
      </w:pPr>
      <w:r w:rsidRPr="00B767EC">
        <w:rPr>
          <w:color w:val="1B3A7A"/>
          <w:lang w:val="en-US"/>
        </w:rPr>
        <w:t>4. Significance for the UAE Expat Community</w:t>
      </w:r>
    </w:p>
    <w:p w14:paraId="4E717762" w14:textId="77777777" w:rsidR="00246E6D" w:rsidRPr="00B767EC" w:rsidRDefault="00000000">
      <w:pPr>
        <w:pStyle w:val="Ttulo2"/>
        <w:rPr>
          <w:lang w:val="en-US"/>
        </w:rPr>
      </w:pPr>
      <w:r w:rsidRPr="00B767EC">
        <w:rPr>
          <w:color w:val="0D1F4A"/>
          <w:lang w:val="en-US"/>
        </w:rPr>
        <w:t>4.1 The Emotional Significance</w:t>
      </w:r>
    </w:p>
    <w:p w14:paraId="71FDDB11" w14:textId="77777777" w:rsidR="00246E6D" w:rsidRDefault="00000000">
      <w:pPr>
        <w:spacing w:before="80" w:after="80"/>
      </w:pPr>
      <w:r w:rsidRPr="00B767EC">
        <w:rPr>
          <w:color w:val="0D1F4A"/>
          <w:lang w:val="en-US"/>
        </w:rPr>
        <w:t xml:space="preserve">Choosing a nursery is not a transactional decision. For expat parents — often far from family support networks, in an unfamiliar country, with a child aged under four — it is one of the most emotionally charged decisions of their parenting journey. </w:t>
      </w:r>
      <w:r>
        <w:rPr>
          <w:color w:val="0D1F4A"/>
        </w:rPr>
        <w:t xml:space="preserve">The </w:t>
      </w:r>
      <w:proofErr w:type="spellStart"/>
      <w:r>
        <w:rPr>
          <w:color w:val="0D1F4A"/>
        </w:rPr>
        <w:t>wrong</w:t>
      </w:r>
      <w:proofErr w:type="spellEnd"/>
      <w:r>
        <w:rPr>
          <w:color w:val="0D1F4A"/>
        </w:rPr>
        <w:t xml:space="preserve"> </w:t>
      </w:r>
      <w:proofErr w:type="spellStart"/>
      <w:r>
        <w:rPr>
          <w:color w:val="0D1F4A"/>
        </w:rPr>
        <w:t>choice</w:t>
      </w:r>
      <w:proofErr w:type="spellEnd"/>
      <w:r>
        <w:rPr>
          <w:color w:val="0D1F4A"/>
        </w:rPr>
        <w:t xml:space="preserve"> can </w:t>
      </w:r>
      <w:proofErr w:type="spellStart"/>
      <w:r>
        <w:rPr>
          <w:color w:val="0D1F4A"/>
        </w:rPr>
        <w:t>result</w:t>
      </w:r>
      <w:proofErr w:type="spellEnd"/>
      <w:r>
        <w:rPr>
          <w:color w:val="0D1F4A"/>
        </w:rPr>
        <w:t xml:space="preserve"> in:</w:t>
      </w:r>
    </w:p>
    <w:p w14:paraId="32CA0DAB" w14:textId="77777777" w:rsidR="00246E6D" w:rsidRDefault="00246E6D">
      <w:pPr>
        <w:spacing w:before="80" w:after="80"/>
      </w:pPr>
    </w:p>
    <w:p w14:paraId="0C7B2195" w14:textId="77777777" w:rsidR="00246E6D" w:rsidRPr="00B767EC" w:rsidRDefault="00000000">
      <w:pPr>
        <w:pStyle w:val="Prrafodelista"/>
        <w:numPr>
          <w:ilvl w:val="0"/>
          <w:numId w:val="2"/>
        </w:numPr>
        <w:spacing w:before="60" w:after="60"/>
        <w:rPr>
          <w:lang w:val="en-US"/>
        </w:rPr>
      </w:pPr>
      <w:r w:rsidRPr="00B767EC">
        <w:rPr>
          <w:color w:val="0D1F4A"/>
          <w:lang w:val="en-US"/>
        </w:rPr>
        <w:t>A child who is unhappy and struggles to settle — causing parental anxiety and distress</w:t>
      </w:r>
    </w:p>
    <w:p w14:paraId="6AC3F70A" w14:textId="77777777" w:rsidR="00246E6D" w:rsidRPr="00B767EC" w:rsidRDefault="00000000">
      <w:pPr>
        <w:pStyle w:val="Prrafodelista"/>
        <w:numPr>
          <w:ilvl w:val="0"/>
          <w:numId w:val="2"/>
        </w:numPr>
        <w:spacing w:before="60" w:after="60"/>
        <w:rPr>
          <w:lang w:val="en-US"/>
        </w:rPr>
      </w:pPr>
      <w:r w:rsidRPr="00B767EC">
        <w:rPr>
          <w:color w:val="0D1F4A"/>
          <w:lang w:val="en-US"/>
        </w:rPr>
        <w:t>A philosophy mismatch — a highly independent child in a rigid academic environment, or a structure-seeking child in an unguided setting</w:t>
      </w:r>
    </w:p>
    <w:p w14:paraId="7AE93763" w14:textId="77777777" w:rsidR="00246E6D" w:rsidRPr="00B767EC" w:rsidRDefault="00000000">
      <w:pPr>
        <w:pStyle w:val="Prrafodelista"/>
        <w:numPr>
          <w:ilvl w:val="0"/>
          <w:numId w:val="2"/>
        </w:numPr>
        <w:spacing w:before="60" w:after="60"/>
        <w:rPr>
          <w:lang w:val="en-US"/>
        </w:rPr>
      </w:pPr>
      <w:r w:rsidRPr="00B767EC">
        <w:rPr>
          <w:color w:val="0D1F4A"/>
          <w:lang w:val="en-US"/>
        </w:rPr>
        <w:t>A language barrier — a child placed in an immersion programme without adequate support</w:t>
      </w:r>
    </w:p>
    <w:p w14:paraId="5FFEBB5D" w14:textId="77777777" w:rsidR="00246E6D" w:rsidRPr="00B767EC" w:rsidRDefault="00000000">
      <w:pPr>
        <w:pStyle w:val="Prrafodelista"/>
        <w:numPr>
          <w:ilvl w:val="0"/>
          <w:numId w:val="2"/>
        </w:numPr>
        <w:spacing w:before="60" w:after="60"/>
        <w:rPr>
          <w:lang w:val="en-US"/>
        </w:rPr>
      </w:pPr>
      <w:r w:rsidRPr="00B767EC">
        <w:rPr>
          <w:color w:val="0D1F4A"/>
          <w:lang w:val="en-US"/>
        </w:rPr>
        <w:t>Financial loss — nursery fees in Dubai can reach AED 72,000 per year — changing nursery mid-year is costly</w:t>
      </w:r>
    </w:p>
    <w:p w14:paraId="4A66B5ED" w14:textId="77777777" w:rsidR="00246E6D" w:rsidRPr="00B767EC" w:rsidRDefault="00246E6D">
      <w:pPr>
        <w:spacing w:before="80" w:after="80"/>
        <w:rPr>
          <w:lang w:val="en-US"/>
        </w:rPr>
      </w:pPr>
    </w:p>
    <w:p w14:paraId="615E2873" w14:textId="77777777" w:rsidR="00246E6D" w:rsidRPr="00B767EC" w:rsidRDefault="00000000">
      <w:pPr>
        <w:spacing w:before="80" w:after="80"/>
        <w:rPr>
          <w:lang w:val="en-US"/>
        </w:rPr>
      </w:pPr>
      <w:r w:rsidRPr="00B767EC">
        <w:rPr>
          <w:color w:val="0D1F4A"/>
          <w:lang w:val="en-US"/>
        </w:rPr>
        <w:t>The GlobalCompass Nursery Compass reduces this anxiety by giving parents a trusted, independent starting point that speaks their language — not regulatory language, but the language of a parent's values and hopes for their child.</w:t>
      </w:r>
    </w:p>
    <w:p w14:paraId="7442BE6F" w14:textId="77777777" w:rsidR="00246E6D" w:rsidRPr="00B767EC" w:rsidRDefault="00246E6D">
      <w:pPr>
        <w:spacing w:before="80" w:after="80"/>
        <w:rPr>
          <w:lang w:val="en-US"/>
        </w:rPr>
      </w:pPr>
    </w:p>
    <w:p w14:paraId="3F908F6D" w14:textId="77777777" w:rsidR="00246E6D" w:rsidRPr="00B767EC" w:rsidRDefault="00000000">
      <w:pPr>
        <w:pStyle w:val="Ttulo2"/>
        <w:rPr>
          <w:lang w:val="en-US"/>
        </w:rPr>
      </w:pPr>
      <w:r w:rsidRPr="00B767EC">
        <w:rPr>
          <w:color w:val="0D1F4A"/>
          <w:lang w:val="en-US"/>
        </w:rPr>
        <w:t>4.2 The Commercial Significance</w:t>
      </w:r>
    </w:p>
    <w:p w14:paraId="27DB200A" w14:textId="77777777" w:rsidR="00246E6D" w:rsidRPr="00B767EC" w:rsidRDefault="00000000">
      <w:pPr>
        <w:spacing w:before="80" w:after="80"/>
        <w:rPr>
          <w:lang w:val="en-US"/>
        </w:rPr>
      </w:pPr>
      <w:r w:rsidRPr="00B767EC">
        <w:rPr>
          <w:color w:val="0D1F4A"/>
          <w:lang w:val="en-US"/>
        </w:rPr>
        <w:t>The UAE nursery market represents a significant and growing revenue opportunity for GlobalCompass:</w:t>
      </w:r>
    </w:p>
    <w:p w14:paraId="1C68F880" w14:textId="77777777" w:rsidR="00246E6D" w:rsidRPr="00B767EC" w:rsidRDefault="00246E6D">
      <w:pPr>
        <w:spacing w:before="80" w:after="8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8"/>
        <w:gridCol w:w="2340"/>
        <w:gridCol w:w="4212"/>
      </w:tblGrid>
      <w:tr w:rsidR="00246E6D" w14:paraId="7BDCD0AD" w14:textId="77777777">
        <w:tblPrEx>
          <w:tblCellMar>
            <w:top w:w="0" w:type="dxa"/>
            <w:bottom w:w="0" w:type="dxa"/>
          </w:tblCellMar>
        </w:tblPrEx>
        <w:trPr>
          <w:tblHeader/>
        </w:trPr>
        <w:tc>
          <w:tcPr>
            <w:tcW w:w="2808"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2120A50" w14:textId="77777777" w:rsidR="00246E6D" w:rsidRDefault="00000000">
            <w:proofErr w:type="spellStart"/>
            <w:r>
              <w:rPr>
                <w:b/>
                <w:bCs/>
                <w:color w:val="FFFFFF"/>
                <w:sz w:val="20"/>
                <w:szCs w:val="20"/>
              </w:rPr>
              <w:t>Revenue</w:t>
            </w:r>
            <w:proofErr w:type="spellEnd"/>
            <w:r>
              <w:rPr>
                <w:b/>
                <w:bCs/>
                <w:color w:val="FFFFFF"/>
                <w:sz w:val="20"/>
                <w:szCs w:val="20"/>
              </w:rPr>
              <w:t xml:space="preserve"> </w:t>
            </w:r>
            <w:proofErr w:type="spellStart"/>
            <w:r>
              <w:rPr>
                <w:b/>
                <w:bCs/>
                <w:color w:val="FFFFFF"/>
                <w:sz w:val="20"/>
                <w:szCs w:val="20"/>
              </w:rPr>
              <w:t>stream</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922614E" w14:textId="77777777" w:rsidR="00246E6D" w:rsidRDefault="00000000">
            <w:r>
              <w:rPr>
                <w:b/>
                <w:bCs/>
                <w:color w:val="FFFFFF"/>
                <w:sz w:val="20"/>
                <w:szCs w:val="20"/>
              </w:rPr>
              <w:t>Model</w:t>
            </w:r>
          </w:p>
        </w:tc>
        <w:tc>
          <w:tcPr>
            <w:tcW w:w="4212"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06FB9055" w14:textId="77777777" w:rsidR="00246E6D" w:rsidRDefault="00000000">
            <w:proofErr w:type="spellStart"/>
            <w:r>
              <w:rPr>
                <w:b/>
                <w:bCs/>
                <w:color w:val="FFFFFF"/>
                <w:sz w:val="20"/>
                <w:szCs w:val="20"/>
              </w:rPr>
              <w:t>Estimated</w:t>
            </w:r>
            <w:proofErr w:type="spellEnd"/>
            <w:r>
              <w:rPr>
                <w:b/>
                <w:bCs/>
                <w:color w:val="FFFFFF"/>
                <w:sz w:val="20"/>
                <w:szCs w:val="20"/>
              </w:rPr>
              <w:t xml:space="preserve"> </w:t>
            </w:r>
            <w:proofErr w:type="spellStart"/>
            <w:r>
              <w:rPr>
                <w:b/>
                <w:bCs/>
                <w:color w:val="FFFFFF"/>
                <w:sz w:val="20"/>
                <w:szCs w:val="20"/>
              </w:rPr>
              <w:t>value</w:t>
            </w:r>
            <w:proofErr w:type="spellEnd"/>
          </w:p>
        </w:tc>
      </w:tr>
      <w:tr w:rsidR="00246E6D" w:rsidRPr="00B767EC" w14:paraId="3577A4DB" w14:textId="77777777">
        <w:tblPrEx>
          <w:tblCellMar>
            <w:top w:w="0" w:type="dxa"/>
            <w:bottom w:w="0" w:type="dxa"/>
          </w:tblCellMar>
        </w:tblPrEx>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13E7C8D" w14:textId="77777777" w:rsidR="00246E6D" w:rsidRDefault="00000000">
            <w:proofErr w:type="spellStart"/>
            <w:r>
              <w:rPr>
                <w:color w:val="0D1F4A"/>
                <w:sz w:val="20"/>
                <w:szCs w:val="20"/>
              </w:rPr>
              <w:t>Featured</w:t>
            </w:r>
            <w:proofErr w:type="spellEnd"/>
            <w:r>
              <w:rPr>
                <w:color w:val="0D1F4A"/>
                <w:sz w:val="20"/>
                <w:szCs w:val="20"/>
              </w:rPr>
              <w:t xml:space="preserve"> </w:t>
            </w:r>
            <w:proofErr w:type="spellStart"/>
            <w:r>
              <w:rPr>
                <w:color w:val="0D1F4A"/>
                <w:sz w:val="20"/>
                <w:szCs w:val="20"/>
              </w:rPr>
              <w:t>nursery</w:t>
            </w:r>
            <w:proofErr w:type="spellEnd"/>
            <w:r>
              <w:rPr>
                <w:color w:val="0D1F4A"/>
                <w:sz w:val="20"/>
                <w:szCs w:val="20"/>
              </w:rPr>
              <w:t xml:space="preserve"> </w:t>
            </w:r>
            <w:proofErr w:type="spellStart"/>
            <w:r>
              <w:rPr>
                <w:color w:val="0D1F4A"/>
                <w:sz w:val="20"/>
                <w:szCs w:val="20"/>
              </w:rPr>
              <w:t>listings</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53D2230" w14:textId="77777777" w:rsidR="00246E6D" w:rsidRDefault="00000000">
            <w:proofErr w:type="spellStart"/>
            <w:r>
              <w:rPr>
                <w:color w:val="0D1F4A"/>
                <w:sz w:val="20"/>
                <w:szCs w:val="20"/>
              </w:rPr>
              <w:t>Monthly</w:t>
            </w:r>
            <w:proofErr w:type="spellEnd"/>
            <w:r>
              <w:rPr>
                <w:color w:val="0D1F4A"/>
                <w:sz w:val="20"/>
                <w:szCs w:val="20"/>
              </w:rPr>
              <w:t xml:space="preserve"> fee per </w:t>
            </w:r>
            <w:proofErr w:type="spellStart"/>
            <w:r>
              <w:rPr>
                <w:color w:val="0D1F4A"/>
                <w:sz w:val="20"/>
                <w:szCs w:val="20"/>
              </w:rPr>
              <w:t>nursery</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55553AC" w14:textId="77777777" w:rsidR="00246E6D" w:rsidRPr="00B767EC" w:rsidRDefault="00000000">
            <w:pPr>
              <w:rPr>
                <w:lang w:val="en-US"/>
              </w:rPr>
            </w:pPr>
            <w:r w:rsidRPr="00B767EC">
              <w:rPr>
                <w:color w:val="0D1F4A"/>
                <w:sz w:val="20"/>
                <w:szCs w:val="20"/>
                <w:lang w:val="en-US"/>
              </w:rPr>
              <w:t>AED 500 — 2,000 per month per nursery</w:t>
            </w:r>
          </w:p>
        </w:tc>
      </w:tr>
      <w:tr w:rsidR="00246E6D" w:rsidRPr="00B767EC" w14:paraId="6B2D70B8" w14:textId="77777777">
        <w:tblPrEx>
          <w:tblCellMar>
            <w:top w:w="0" w:type="dxa"/>
            <w:bottom w:w="0" w:type="dxa"/>
          </w:tblCellMar>
        </w:tblPrEx>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9FC4850" w14:textId="77777777" w:rsidR="00246E6D" w:rsidRDefault="00000000">
            <w:proofErr w:type="spellStart"/>
            <w:r>
              <w:rPr>
                <w:color w:val="0D1F4A"/>
                <w:sz w:val="20"/>
                <w:szCs w:val="20"/>
              </w:rPr>
              <w:t>Enhanced</w:t>
            </w:r>
            <w:proofErr w:type="spellEnd"/>
            <w:r>
              <w:rPr>
                <w:color w:val="0D1F4A"/>
                <w:sz w:val="20"/>
                <w:szCs w:val="20"/>
              </w:rPr>
              <w:t xml:space="preserve"> </w:t>
            </w:r>
            <w:proofErr w:type="spellStart"/>
            <w:r>
              <w:rPr>
                <w:color w:val="0D1F4A"/>
                <w:sz w:val="20"/>
                <w:szCs w:val="20"/>
              </w:rPr>
              <w:t>nursery</w:t>
            </w:r>
            <w:proofErr w:type="spellEnd"/>
            <w:r>
              <w:rPr>
                <w:color w:val="0D1F4A"/>
                <w:sz w:val="20"/>
                <w:szCs w:val="20"/>
              </w:rPr>
              <w:t xml:space="preserve"> </w:t>
            </w:r>
            <w:proofErr w:type="spellStart"/>
            <w:r>
              <w:rPr>
                <w:color w:val="0D1F4A"/>
                <w:sz w:val="20"/>
                <w:szCs w:val="20"/>
              </w:rPr>
              <w:t>profiles</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E6F0E56" w14:textId="77777777" w:rsidR="00246E6D" w:rsidRDefault="00000000">
            <w:proofErr w:type="spellStart"/>
            <w:r>
              <w:rPr>
                <w:color w:val="0D1F4A"/>
                <w:sz w:val="20"/>
                <w:szCs w:val="20"/>
              </w:rPr>
              <w:t>Annual</w:t>
            </w:r>
            <w:proofErr w:type="spellEnd"/>
            <w:r>
              <w:rPr>
                <w:color w:val="0D1F4A"/>
                <w:sz w:val="20"/>
                <w:szCs w:val="20"/>
              </w:rPr>
              <w:t xml:space="preserve"> </w:t>
            </w:r>
            <w:proofErr w:type="spellStart"/>
            <w:r>
              <w:rPr>
                <w:color w:val="0D1F4A"/>
                <w:sz w:val="20"/>
                <w:szCs w:val="20"/>
              </w:rPr>
              <w:t>subscription</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585DAF3" w14:textId="77777777" w:rsidR="00246E6D" w:rsidRPr="00B767EC" w:rsidRDefault="00000000">
            <w:pPr>
              <w:rPr>
                <w:lang w:val="en-US"/>
              </w:rPr>
            </w:pPr>
            <w:r w:rsidRPr="00B767EC">
              <w:rPr>
                <w:color w:val="0D1F4A"/>
                <w:sz w:val="20"/>
                <w:szCs w:val="20"/>
                <w:lang w:val="en-US"/>
              </w:rPr>
              <w:t>AED 5,000 — 15,000 per year per nursery</w:t>
            </w:r>
          </w:p>
        </w:tc>
      </w:tr>
      <w:tr w:rsidR="00246E6D" w14:paraId="307B3CA0" w14:textId="77777777">
        <w:tblPrEx>
          <w:tblCellMar>
            <w:top w:w="0" w:type="dxa"/>
            <w:bottom w:w="0" w:type="dxa"/>
          </w:tblCellMar>
        </w:tblPrEx>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94A37E2" w14:textId="77777777" w:rsidR="00246E6D" w:rsidRDefault="00000000">
            <w:proofErr w:type="spellStart"/>
            <w:r>
              <w:rPr>
                <w:color w:val="0D1F4A"/>
                <w:sz w:val="20"/>
                <w:szCs w:val="20"/>
              </w:rPr>
              <w:t>Nursery</w:t>
            </w:r>
            <w:proofErr w:type="spellEnd"/>
            <w:r>
              <w:rPr>
                <w:color w:val="0D1F4A"/>
                <w:sz w:val="20"/>
                <w:szCs w:val="20"/>
              </w:rPr>
              <w:t xml:space="preserve"> </w:t>
            </w:r>
            <w:proofErr w:type="spellStart"/>
            <w:r>
              <w:rPr>
                <w:color w:val="0D1F4A"/>
                <w:sz w:val="20"/>
                <w:szCs w:val="20"/>
              </w:rPr>
              <w:t>directory</w:t>
            </w:r>
            <w:proofErr w:type="spellEnd"/>
            <w:r>
              <w:rPr>
                <w:color w:val="0D1F4A"/>
                <w:sz w:val="20"/>
                <w:szCs w:val="20"/>
              </w:rPr>
              <w:t xml:space="preserve"> </w:t>
            </w:r>
            <w:proofErr w:type="spellStart"/>
            <w:r>
              <w:rPr>
                <w:color w:val="0D1F4A"/>
                <w:sz w:val="20"/>
                <w:szCs w:val="20"/>
              </w:rPr>
              <w:t>advertising</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F4EA84D" w14:textId="77777777" w:rsidR="00246E6D" w:rsidRDefault="00000000">
            <w:proofErr w:type="spellStart"/>
            <w:r>
              <w:rPr>
                <w:color w:val="0D1F4A"/>
                <w:sz w:val="20"/>
                <w:szCs w:val="20"/>
              </w:rPr>
              <w:t>Sponsored</w:t>
            </w:r>
            <w:proofErr w:type="spellEnd"/>
            <w:r>
              <w:rPr>
                <w:color w:val="0D1F4A"/>
                <w:sz w:val="20"/>
                <w:szCs w:val="20"/>
              </w:rPr>
              <w:t xml:space="preserve"> </w:t>
            </w:r>
            <w:proofErr w:type="spellStart"/>
            <w:r>
              <w:rPr>
                <w:color w:val="0D1F4A"/>
                <w:sz w:val="20"/>
                <w:szCs w:val="20"/>
              </w:rPr>
              <w:t>placement</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79B6B96" w14:textId="77777777" w:rsidR="00246E6D" w:rsidRDefault="00000000">
            <w:r>
              <w:rPr>
                <w:color w:val="0D1F4A"/>
                <w:sz w:val="20"/>
                <w:szCs w:val="20"/>
              </w:rPr>
              <w:t xml:space="preserve">AED 1,000 — 3,000 per </w:t>
            </w:r>
            <w:proofErr w:type="spellStart"/>
            <w:r>
              <w:rPr>
                <w:color w:val="0D1F4A"/>
                <w:sz w:val="20"/>
                <w:szCs w:val="20"/>
              </w:rPr>
              <w:t>month</w:t>
            </w:r>
            <w:proofErr w:type="spellEnd"/>
          </w:p>
        </w:tc>
      </w:tr>
      <w:tr w:rsidR="00246E6D" w14:paraId="0998D2DB" w14:textId="77777777">
        <w:tblPrEx>
          <w:tblCellMar>
            <w:top w:w="0" w:type="dxa"/>
            <w:bottom w:w="0" w:type="dxa"/>
          </w:tblCellMar>
        </w:tblPrEx>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2D18585" w14:textId="77777777" w:rsidR="00246E6D" w:rsidRDefault="00000000">
            <w:proofErr w:type="spellStart"/>
            <w:r>
              <w:rPr>
                <w:color w:val="0D1F4A"/>
                <w:sz w:val="20"/>
                <w:szCs w:val="20"/>
              </w:rPr>
              <w:lastRenderedPageBreak/>
              <w:t>Corporate</w:t>
            </w:r>
            <w:proofErr w:type="spellEnd"/>
            <w:r>
              <w:rPr>
                <w:color w:val="0D1F4A"/>
                <w:sz w:val="20"/>
                <w:szCs w:val="20"/>
              </w:rPr>
              <w:t xml:space="preserve"> </w:t>
            </w:r>
            <w:proofErr w:type="spellStart"/>
            <w:r>
              <w:rPr>
                <w:color w:val="0D1F4A"/>
                <w:sz w:val="20"/>
                <w:szCs w:val="20"/>
              </w:rPr>
              <w:t>relocation</w:t>
            </w:r>
            <w:proofErr w:type="spellEnd"/>
            <w:r>
              <w:rPr>
                <w:color w:val="0D1F4A"/>
                <w:sz w:val="20"/>
                <w:szCs w:val="20"/>
              </w:rPr>
              <w:t xml:space="preserve"> </w:t>
            </w:r>
            <w:proofErr w:type="spellStart"/>
            <w:r>
              <w:rPr>
                <w:color w:val="0D1F4A"/>
                <w:sz w:val="20"/>
                <w:szCs w:val="20"/>
              </w:rPr>
              <w:t>packages</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AFBE60E" w14:textId="77777777" w:rsidR="00246E6D" w:rsidRDefault="00000000">
            <w:r>
              <w:rPr>
                <w:color w:val="0D1F4A"/>
                <w:sz w:val="20"/>
                <w:szCs w:val="20"/>
              </w:rPr>
              <w:t xml:space="preserve">B2B </w:t>
            </w:r>
            <w:proofErr w:type="spellStart"/>
            <w:r>
              <w:rPr>
                <w:color w:val="0D1F4A"/>
                <w:sz w:val="20"/>
                <w:szCs w:val="20"/>
              </w:rPr>
              <w:t>annual</w:t>
            </w:r>
            <w:proofErr w:type="spellEnd"/>
            <w:r>
              <w:rPr>
                <w:color w:val="0D1F4A"/>
                <w:sz w:val="20"/>
                <w:szCs w:val="20"/>
              </w:rPr>
              <w:t xml:space="preserve"> </w:t>
            </w:r>
            <w:proofErr w:type="spellStart"/>
            <w:r>
              <w:rPr>
                <w:color w:val="0D1F4A"/>
                <w:sz w:val="20"/>
                <w:szCs w:val="20"/>
              </w:rPr>
              <w:t>contract</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CB57D67" w14:textId="77777777" w:rsidR="00246E6D" w:rsidRDefault="00000000">
            <w:r>
              <w:rPr>
                <w:color w:val="0D1F4A"/>
                <w:sz w:val="20"/>
                <w:szCs w:val="20"/>
              </w:rPr>
              <w:t xml:space="preserve">USD 5,000 — 20,000 per </w:t>
            </w:r>
            <w:proofErr w:type="spellStart"/>
            <w:r>
              <w:rPr>
                <w:color w:val="0D1F4A"/>
                <w:sz w:val="20"/>
                <w:szCs w:val="20"/>
              </w:rPr>
              <w:t>company</w:t>
            </w:r>
            <w:proofErr w:type="spellEnd"/>
          </w:p>
        </w:tc>
      </w:tr>
      <w:tr w:rsidR="00246E6D" w14:paraId="42445A18" w14:textId="77777777">
        <w:tblPrEx>
          <w:tblCellMar>
            <w:top w:w="0" w:type="dxa"/>
            <w:bottom w:w="0" w:type="dxa"/>
          </w:tblCellMar>
        </w:tblPrEx>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6DDC764" w14:textId="77777777" w:rsidR="00246E6D" w:rsidRDefault="00000000">
            <w:r>
              <w:rPr>
                <w:color w:val="0D1F4A"/>
                <w:sz w:val="20"/>
                <w:szCs w:val="20"/>
              </w:rPr>
              <w:t xml:space="preserve">Pro </w:t>
            </w:r>
            <w:proofErr w:type="spellStart"/>
            <w:r>
              <w:rPr>
                <w:color w:val="0D1F4A"/>
                <w:sz w:val="20"/>
                <w:szCs w:val="20"/>
              </w:rPr>
              <w:t>parent</w:t>
            </w:r>
            <w:proofErr w:type="spellEnd"/>
            <w:r>
              <w:rPr>
                <w:color w:val="0D1F4A"/>
                <w:sz w:val="20"/>
                <w:szCs w:val="20"/>
              </w:rPr>
              <w:t xml:space="preserve"> </w:t>
            </w:r>
            <w:proofErr w:type="spellStart"/>
            <w:r>
              <w:rPr>
                <w:color w:val="0D1F4A"/>
                <w:sz w:val="20"/>
                <w:szCs w:val="20"/>
              </w:rPr>
              <w:t>subscriptions</w:t>
            </w:r>
            <w:proofErr w:type="spellEnd"/>
          </w:p>
        </w:tc>
        <w:tc>
          <w:tcPr>
            <w:tcW w:w="23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5372B22" w14:textId="77777777" w:rsidR="00246E6D" w:rsidRDefault="00000000">
            <w:proofErr w:type="spellStart"/>
            <w:r>
              <w:rPr>
                <w:color w:val="0D1F4A"/>
                <w:sz w:val="20"/>
                <w:szCs w:val="20"/>
              </w:rPr>
              <w:t>Monthly</w:t>
            </w:r>
            <w:proofErr w:type="spellEnd"/>
            <w:r>
              <w:rPr>
                <w:color w:val="0D1F4A"/>
                <w:sz w:val="20"/>
                <w:szCs w:val="20"/>
              </w:rPr>
              <w:t xml:space="preserve"> </w:t>
            </w:r>
            <w:proofErr w:type="spellStart"/>
            <w:r>
              <w:rPr>
                <w:color w:val="0D1F4A"/>
                <w:sz w:val="20"/>
                <w:szCs w:val="20"/>
              </w:rPr>
              <w:t>subscription</w:t>
            </w:r>
            <w:proofErr w:type="spellEnd"/>
          </w:p>
        </w:tc>
        <w:tc>
          <w:tcPr>
            <w:tcW w:w="4212"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07E8F17" w14:textId="77777777" w:rsidR="00246E6D" w:rsidRDefault="00000000">
            <w:r>
              <w:rPr>
                <w:color w:val="0D1F4A"/>
                <w:sz w:val="20"/>
                <w:szCs w:val="20"/>
              </w:rPr>
              <w:t xml:space="preserve">USD 9.99 per </w:t>
            </w:r>
            <w:proofErr w:type="spellStart"/>
            <w:r>
              <w:rPr>
                <w:color w:val="0D1F4A"/>
                <w:sz w:val="20"/>
                <w:szCs w:val="20"/>
              </w:rPr>
              <w:t>month</w:t>
            </w:r>
            <w:proofErr w:type="spellEnd"/>
          </w:p>
        </w:tc>
      </w:tr>
    </w:tbl>
    <w:p w14:paraId="53412468" w14:textId="77777777" w:rsidR="00246E6D" w:rsidRDefault="00246E6D">
      <w:pPr>
        <w:spacing w:before="80" w:after="80"/>
      </w:pPr>
    </w:p>
    <w:p w14:paraId="051E93E2" w14:textId="77777777" w:rsidR="00246E6D" w:rsidRDefault="00000000">
      <w:pPr>
        <w:pStyle w:val="Ttulo2"/>
      </w:pPr>
      <w:r>
        <w:rPr>
          <w:color w:val="0D1F4A"/>
        </w:rPr>
        <w:t xml:space="preserve">4.3 The </w:t>
      </w:r>
      <w:proofErr w:type="spellStart"/>
      <w:r>
        <w:rPr>
          <w:color w:val="0D1F4A"/>
        </w:rPr>
        <w:t>Strategic</w:t>
      </w:r>
      <w:proofErr w:type="spellEnd"/>
      <w:r>
        <w:rPr>
          <w:color w:val="0D1F4A"/>
        </w:rPr>
        <w:t xml:space="preserve"> </w:t>
      </w:r>
      <w:proofErr w:type="spellStart"/>
      <w:r>
        <w:rPr>
          <w:color w:val="0D1F4A"/>
        </w:rPr>
        <w:t>Significance</w:t>
      </w:r>
      <w:proofErr w:type="spellEnd"/>
    </w:p>
    <w:p w14:paraId="011C0060" w14:textId="77777777" w:rsidR="00246E6D" w:rsidRPr="00B767EC" w:rsidRDefault="00000000">
      <w:pPr>
        <w:spacing w:before="80" w:after="80"/>
        <w:rPr>
          <w:lang w:val="en-US"/>
        </w:rPr>
      </w:pPr>
      <w:r w:rsidRPr="00B767EC">
        <w:rPr>
          <w:color w:val="0D1F4A"/>
          <w:lang w:val="en-US"/>
        </w:rPr>
        <w:t>The Nursery Compass is strategically significant for GlobalCompass beyond its direct revenue because:</w:t>
      </w:r>
    </w:p>
    <w:p w14:paraId="2A4709FD" w14:textId="77777777" w:rsidR="00246E6D" w:rsidRPr="00B767EC" w:rsidRDefault="00246E6D">
      <w:pPr>
        <w:spacing w:before="80" w:after="80"/>
        <w:rPr>
          <w:lang w:val="en-US"/>
        </w:rPr>
      </w:pPr>
    </w:p>
    <w:p w14:paraId="025701B6" w14:textId="77777777" w:rsidR="00246E6D" w:rsidRPr="00B767EC" w:rsidRDefault="00000000">
      <w:pPr>
        <w:pStyle w:val="Prrafodelista"/>
        <w:numPr>
          <w:ilvl w:val="0"/>
          <w:numId w:val="2"/>
        </w:numPr>
        <w:spacing w:before="60" w:after="60"/>
        <w:rPr>
          <w:lang w:val="en-US"/>
        </w:rPr>
      </w:pPr>
      <w:r w:rsidRPr="00B767EC">
        <w:rPr>
          <w:b/>
          <w:bCs/>
          <w:color w:val="1B3A7A"/>
          <w:lang w:val="en-US"/>
        </w:rPr>
        <w:t xml:space="preserve">User acquisition: </w:t>
      </w:r>
      <w:r w:rsidRPr="00B767EC">
        <w:rPr>
          <w:color w:val="0D1F4A"/>
          <w:lang w:val="en-US"/>
        </w:rPr>
        <w:t>It captures parents at the earliest possible stage of the education journey — creating a lifelong user relationship</w:t>
      </w:r>
    </w:p>
    <w:p w14:paraId="5EE95714" w14:textId="77777777" w:rsidR="00246E6D" w:rsidRPr="00B767EC" w:rsidRDefault="00000000">
      <w:pPr>
        <w:pStyle w:val="Prrafodelista"/>
        <w:numPr>
          <w:ilvl w:val="0"/>
          <w:numId w:val="2"/>
        </w:numPr>
        <w:spacing w:before="60" w:after="60"/>
        <w:rPr>
          <w:lang w:val="en-US"/>
        </w:rPr>
      </w:pPr>
      <w:r w:rsidRPr="00B767EC">
        <w:rPr>
          <w:b/>
          <w:bCs/>
          <w:color w:val="1B3A7A"/>
          <w:lang w:val="en-US"/>
        </w:rPr>
        <w:t xml:space="preserve">Lifetime value: </w:t>
      </w:r>
      <w:r w:rsidRPr="00B767EC">
        <w:rPr>
          <w:color w:val="0D1F4A"/>
          <w:lang w:val="en-US"/>
        </w:rPr>
        <w:t>A parent who uses GlobalCompass for nursery will return for primary, secondary, and final years decisions over the next 15 years</w:t>
      </w:r>
    </w:p>
    <w:p w14:paraId="38BE860E" w14:textId="77777777" w:rsidR="00246E6D" w:rsidRPr="00B767EC" w:rsidRDefault="00000000">
      <w:pPr>
        <w:pStyle w:val="Prrafodelista"/>
        <w:numPr>
          <w:ilvl w:val="0"/>
          <w:numId w:val="2"/>
        </w:numPr>
        <w:spacing w:before="60" w:after="60"/>
        <w:rPr>
          <w:lang w:val="en-US"/>
        </w:rPr>
      </w:pPr>
      <w:r w:rsidRPr="00B767EC">
        <w:rPr>
          <w:b/>
          <w:bCs/>
          <w:color w:val="1B3A7A"/>
          <w:lang w:val="en-US"/>
        </w:rPr>
        <w:t xml:space="preserve">Conversion: </w:t>
      </w:r>
      <w:r w:rsidRPr="00B767EC">
        <w:rPr>
          <w:color w:val="0D1F4A"/>
          <w:lang w:val="en-US"/>
        </w:rPr>
        <w:t>Nursery searches are driven by urgency — families arriving in the UAE need to act quickly — creating high conversion rates</w:t>
      </w:r>
    </w:p>
    <w:p w14:paraId="0029897A" w14:textId="77777777" w:rsidR="00246E6D" w:rsidRPr="00B767EC" w:rsidRDefault="00000000">
      <w:pPr>
        <w:pStyle w:val="Prrafodelista"/>
        <w:numPr>
          <w:ilvl w:val="0"/>
          <w:numId w:val="2"/>
        </w:numPr>
        <w:spacing w:before="60" w:after="60"/>
        <w:rPr>
          <w:lang w:val="en-US"/>
        </w:rPr>
      </w:pPr>
      <w:r w:rsidRPr="00B767EC">
        <w:rPr>
          <w:b/>
          <w:bCs/>
          <w:color w:val="1B3A7A"/>
          <w:lang w:val="en-US"/>
        </w:rPr>
        <w:t xml:space="preserve">Competitive moat: </w:t>
      </w:r>
      <w:r w:rsidRPr="00B767EC">
        <w:rPr>
          <w:color w:val="0D1F4A"/>
          <w:lang w:val="en-US"/>
        </w:rPr>
        <w:t>No competitor offers this feature — establishing GlobalCompass as the definitive early years guide in the UAE</w:t>
      </w:r>
    </w:p>
    <w:p w14:paraId="548BBE3F" w14:textId="77777777" w:rsidR="00246E6D" w:rsidRPr="00B767EC" w:rsidRDefault="00000000">
      <w:pPr>
        <w:pStyle w:val="Prrafodelista"/>
        <w:numPr>
          <w:ilvl w:val="0"/>
          <w:numId w:val="2"/>
        </w:numPr>
        <w:spacing w:before="60" w:after="60"/>
        <w:rPr>
          <w:lang w:val="en-US"/>
        </w:rPr>
      </w:pPr>
      <w:r w:rsidRPr="00B767EC">
        <w:rPr>
          <w:b/>
          <w:bCs/>
          <w:color w:val="1B3A7A"/>
          <w:lang w:val="en-US"/>
        </w:rPr>
        <w:t xml:space="preserve">B2B opportunity: </w:t>
      </w:r>
      <w:r w:rsidRPr="00B767EC">
        <w:rPr>
          <w:color w:val="0D1F4A"/>
          <w:lang w:val="en-US"/>
        </w:rPr>
        <w:t>Nurseries are highly motivated to appear prominently — creating a ready B2B sales market</w:t>
      </w:r>
    </w:p>
    <w:p w14:paraId="100E682F" w14:textId="77777777" w:rsidR="00246E6D" w:rsidRPr="00B767EC" w:rsidRDefault="00246E6D">
      <w:pPr>
        <w:spacing w:before="80" w:after="80"/>
        <w:rPr>
          <w:lang w:val="en-US"/>
        </w:rPr>
      </w:pPr>
    </w:p>
    <w:p w14:paraId="13BF8727" w14:textId="77777777" w:rsidR="00246E6D" w:rsidRPr="00B767EC" w:rsidRDefault="00000000">
      <w:pPr>
        <w:pStyle w:val="Ttulo2"/>
        <w:rPr>
          <w:lang w:val="en-US"/>
        </w:rPr>
      </w:pPr>
      <w:r w:rsidRPr="00B767EC">
        <w:rPr>
          <w:color w:val="0D1F4A"/>
          <w:lang w:val="en-US"/>
        </w:rPr>
        <w:t>4.4 The Social Significance</w:t>
      </w:r>
    </w:p>
    <w:p w14:paraId="35B09FDC" w14:textId="77777777" w:rsidR="00246E6D" w:rsidRPr="00B767EC" w:rsidRDefault="00000000">
      <w:pPr>
        <w:spacing w:before="80" w:after="80"/>
        <w:rPr>
          <w:lang w:val="en-US"/>
        </w:rPr>
      </w:pPr>
      <w:r w:rsidRPr="00B767EC">
        <w:rPr>
          <w:color w:val="0D1F4A"/>
          <w:lang w:val="en-US"/>
        </w:rPr>
        <w:t>Beyond commercial value, the Nursery Compass has genuine social impact:</w:t>
      </w:r>
    </w:p>
    <w:p w14:paraId="53F199B5" w14:textId="77777777" w:rsidR="00246E6D" w:rsidRPr="00B767EC" w:rsidRDefault="00246E6D">
      <w:pPr>
        <w:spacing w:before="80" w:after="80"/>
        <w:rPr>
          <w:lang w:val="en-US"/>
        </w:rPr>
      </w:pPr>
    </w:p>
    <w:p w14:paraId="76A285F9" w14:textId="77777777" w:rsidR="00246E6D" w:rsidRPr="00B767EC" w:rsidRDefault="00000000">
      <w:pPr>
        <w:pStyle w:val="Prrafodelista"/>
        <w:numPr>
          <w:ilvl w:val="0"/>
          <w:numId w:val="2"/>
        </w:numPr>
        <w:spacing w:before="60" w:after="60"/>
        <w:rPr>
          <w:lang w:val="en-US"/>
        </w:rPr>
      </w:pPr>
      <w:r w:rsidRPr="00B767EC">
        <w:rPr>
          <w:color w:val="0D1F4A"/>
          <w:lang w:val="en-US"/>
        </w:rPr>
        <w:t>It democratises access to quality nursery guidance — previously only available through expensive consultants or personal networks</w:t>
      </w:r>
    </w:p>
    <w:p w14:paraId="53FA9DC3" w14:textId="77777777" w:rsidR="00246E6D" w:rsidRPr="00B767EC" w:rsidRDefault="00000000">
      <w:pPr>
        <w:pStyle w:val="Prrafodelista"/>
        <w:numPr>
          <w:ilvl w:val="0"/>
          <w:numId w:val="2"/>
        </w:numPr>
        <w:spacing w:before="60" w:after="60"/>
        <w:rPr>
          <w:lang w:val="en-US"/>
        </w:rPr>
      </w:pPr>
      <w:r w:rsidRPr="00B767EC">
        <w:rPr>
          <w:color w:val="0D1F4A"/>
          <w:lang w:val="en-US"/>
        </w:rPr>
        <w:t>It supports Arabic language preservation — by highlighting Arabic bilingual options to non-Arabic speaking expat families</w:t>
      </w:r>
    </w:p>
    <w:p w14:paraId="508328DE" w14:textId="77777777" w:rsidR="00246E6D" w:rsidRPr="00B767EC" w:rsidRDefault="00000000">
      <w:pPr>
        <w:pStyle w:val="Prrafodelista"/>
        <w:numPr>
          <w:ilvl w:val="0"/>
          <w:numId w:val="2"/>
        </w:numPr>
        <w:spacing w:before="60" w:after="60"/>
        <w:rPr>
          <w:lang w:val="en-US"/>
        </w:rPr>
      </w:pPr>
      <w:r w:rsidRPr="00B767EC">
        <w:rPr>
          <w:color w:val="0D1F4A"/>
          <w:lang w:val="en-US"/>
        </w:rPr>
        <w:t>It reduces the isolation of new expat families — giving them a trusted starting point in an unfamiliar environment</w:t>
      </w:r>
    </w:p>
    <w:p w14:paraId="52C39D1F" w14:textId="77777777" w:rsidR="00246E6D" w:rsidRPr="00B767EC" w:rsidRDefault="00000000">
      <w:pPr>
        <w:pStyle w:val="Prrafodelista"/>
        <w:numPr>
          <w:ilvl w:val="0"/>
          <w:numId w:val="2"/>
        </w:numPr>
        <w:spacing w:before="60" w:after="60"/>
        <w:rPr>
          <w:lang w:val="en-US"/>
        </w:rPr>
      </w:pPr>
      <w:r w:rsidRPr="00B767EC">
        <w:rPr>
          <w:color w:val="0D1F4A"/>
          <w:lang w:val="en-US"/>
        </w:rPr>
        <w:t>It raises the quality bar for UAE nurseries — by making quality and philosophy transparent and comparable</w:t>
      </w:r>
    </w:p>
    <w:p w14:paraId="356F8B40" w14:textId="77777777" w:rsidR="00246E6D" w:rsidRPr="00B767EC" w:rsidRDefault="00246E6D">
      <w:pPr>
        <w:spacing w:before="80" w:after="80"/>
        <w:rPr>
          <w:lang w:val="en-US"/>
        </w:rPr>
      </w:pPr>
    </w:p>
    <w:p w14:paraId="133DD9B0" w14:textId="77777777" w:rsidR="00246E6D" w:rsidRPr="00B767EC" w:rsidRDefault="00000000">
      <w:pPr>
        <w:pStyle w:val="Ttulo1"/>
        <w:pBdr>
          <w:bottom w:val="single" w:sz="4" w:space="6" w:color="1B3A7A"/>
        </w:pBdr>
        <w:rPr>
          <w:lang w:val="en-US"/>
        </w:rPr>
      </w:pPr>
      <w:r w:rsidRPr="00B767EC">
        <w:rPr>
          <w:color w:val="1B3A7A"/>
          <w:lang w:val="en-US"/>
        </w:rPr>
        <w:t>5. Competitive Analysis</w:t>
      </w:r>
    </w:p>
    <w:p w14:paraId="46D4FAB2" w14:textId="77777777" w:rsidR="00246E6D" w:rsidRDefault="00000000">
      <w:pPr>
        <w:spacing w:before="80" w:after="80"/>
      </w:pPr>
      <w:r w:rsidRPr="00B767EC">
        <w:rPr>
          <w:color w:val="0D1F4A"/>
          <w:lang w:val="en-US"/>
        </w:rPr>
        <w:t xml:space="preserve">The Nursery Compass has no direct competitor in the UAE or globally. </w:t>
      </w:r>
      <w:r>
        <w:rPr>
          <w:color w:val="0D1F4A"/>
        </w:rPr>
        <w:t xml:space="preserve">The </w:t>
      </w:r>
      <w:proofErr w:type="spellStart"/>
      <w:r>
        <w:rPr>
          <w:color w:val="0D1F4A"/>
        </w:rPr>
        <w:t>following</w:t>
      </w:r>
      <w:proofErr w:type="spellEnd"/>
      <w:r>
        <w:rPr>
          <w:color w:val="0D1F4A"/>
        </w:rPr>
        <w:t xml:space="preserve"> </w:t>
      </w:r>
      <w:proofErr w:type="spellStart"/>
      <w:r>
        <w:rPr>
          <w:color w:val="0D1F4A"/>
        </w:rPr>
        <w:t>analysis</w:t>
      </w:r>
      <w:proofErr w:type="spellEnd"/>
      <w:r>
        <w:rPr>
          <w:color w:val="0D1F4A"/>
        </w:rPr>
        <w:t xml:space="preserve"> </w:t>
      </w:r>
      <w:proofErr w:type="spellStart"/>
      <w:r>
        <w:rPr>
          <w:color w:val="0D1F4A"/>
        </w:rPr>
        <w:t>confirms</w:t>
      </w:r>
      <w:proofErr w:type="spellEnd"/>
      <w:r>
        <w:rPr>
          <w:color w:val="0D1F4A"/>
        </w:rPr>
        <w:t xml:space="preserve"> </w:t>
      </w:r>
      <w:proofErr w:type="spellStart"/>
      <w:r>
        <w:rPr>
          <w:color w:val="0D1F4A"/>
        </w:rPr>
        <w:t>this</w:t>
      </w:r>
      <w:proofErr w:type="spellEnd"/>
      <w:r>
        <w:rPr>
          <w:color w:val="0D1F4A"/>
        </w:rPr>
        <w:t>:</w:t>
      </w:r>
    </w:p>
    <w:p w14:paraId="73A25C9F" w14:textId="77777777" w:rsidR="00246E6D" w:rsidRDefault="00246E6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6"/>
        <w:gridCol w:w="3276"/>
        <w:gridCol w:w="2808"/>
      </w:tblGrid>
      <w:tr w:rsidR="00246E6D" w14:paraId="1CEF2634" w14:textId="77777777">
        <w:tblPrEx>
          <w:tblCellMar>
            <w:top w:w="0" w:type="dxa"/>
            <w:bottom w:w="0" w:type="dxa"/>
          </w:tblCellMar>
        </w:tblPrEx>
        <w:trPr>
          <w:tblHeader/>
        </w:trPr>
        <w:tc>
          <w:tcPr>
            <w:tcW w:w="327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36C8376C" w14:textId="77777777" w:rsidR="00246E6D" w:rsidRDefault="00000000">
            <w:proofErr w:type="spellStart"/>
            <w:r>
              <w:rPr>
                <w:b/>
                <w:bCs/>
                <w:color w:val="FFFFFF"/>
                <w:sz w:val="20"/>
                <w:szCs w:val="20"/>
              </w:rPr>
              <w:lastRenderedPageBreak/>
              <w:t>Feature</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3A030739" w14:textId="77777777" w:rsidR="00246E6D" w:rsidRDefault="00000000">
            <w:proofErr w:type="spellStart"/>
            <w:r>
              <w:rPr>
                <w:b/>
                <w:bCs/>
                <w:color w:val="FFFFFF"/>
                <w:sz w:val="20"/>
                <w:szCs w:val="20"/>
              </w:rPr>
              <w:t>GlobalCompass</w:t>
            </w:r>
            <w:proofErr w:type="spellEnd"/>
            <w:r>
              <w:rPr>
                <w:b/>
                <w:bCs/>
                <w:color w:val="FFFFFF"/>
                <w:sz w:val="20"/>
                <w:szCs w:val="20"/>
              </w:rPr>
              <w:t xml:space="preserve"> </w:t>
            </w:r>
            <w:proofErr w:type="spellStart"/>
            <w:r>
              <w:rPr>
                <w:b/>
                <w:bCs/>
                <w:color w:val="FFFFFF"/>
                <w:sz w:val="20"/>
                <w:szCs w:val="20"/>
              </w:rPr>
              <w:t>Nursery</w:t>
            </w:r>
            <w:proofErr w:type="spellEnd"/>
            <w:r>
              <w:rPr>
                <w:b/>
                <w:bCs/>
                <w:color w:val="FFFFFF"/>
                <w:sz w:val="20"/>
                <w:szCs w:val="20"/>
              </w:rPr>
              <w:t xml:space="preserve"> Compass</w:t>
            </w:r>
          </w:p>
        </w:tc>
        <w:tc>
          <w:tcPr>
            <w:tcW w:w="2808"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2138D925" w14:textId="77777777" w:rsidR="00246E6D" w:rsidRDefault="00000000">
            <w:proofErr w:type="spellStart"/>
            <w:r>
              <w:rPr>
                <w:b/>
                <w:bCs/>
                <w:color w:val="FFFFFF"/>
                <w:sz w:val="20"/>
                <w:szCs w:val="20"/>
              </w:rPr>
              <w:t>Competitors</w:t>
            </w:r>
            <w:proofErr w:type="spellEnd"/>
          </w:p>
        </w:tc>
      </w:tr>
      <w:tr w:rsidR="00246E6D" w:rsidRPr="00B767EC" w14:paraId="3CB46497"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D99507D" w14:textId="77777777" w:rsidR="00246E6D" w:rsidRDefault="00000000">
            <w:proofErr w:type="spellStart"/>
            <w:r>
              <w:rPr>
                <w:color w:val="0D1F4A"/>
                <w:sz w:val="20"/>
                <w:szCs w:val="20"/>
              </w:rPr>
              <w:t>Philosophy</w:t>
            </w:r>
            <w:proofErr w:type="spellEnd"/>
            <w:r>
              <w:rPr>
                <w:color w:val="0D1F4A"/>
                <w:sz w:val="20"/>
                <w:szCs w:val="20"/>
              </w:rPr>
              <w:t xml:space="preserve"> </w:t>
            </w:r>
            <w:proofErr w:type="spellStart"/>
            <w:r>
              <w:rPr>
                <w:color w:val="0D1F4A"/>
                <w:sz w:val="20"/>
                <w:szCs w:val="20"/>
              </w:rPr>
              <w:t>matching</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1DB19CB6" w14:textId="77777777" w:rsidR="00246E6D" w:rsidRDefault="00000000">
            <w:r>
              <w:rPr>
                <w:color w:val="0D1F4A"/>
                <w:sz w:val="20"/>
                <w:szCs w:val="20"/>
              </w:rPr>
              <w:t>Yes — AI-</w:t>
            </w:r>
            <w:proofErr w:type="spellStart"/>
            <w:r>
              <w:rPr>
                <w:color w:val="0D1F4A"/>
                <w:sz w:val="20"/>
                <w:szCs w:val="20"/>
              </w:rPr>
              <w:t>powered</w:t>
            </w:r>
            <w:proofErr w:type="spellEnd"/>
            <w:r>
              <w:rPr>
                <w:color w:val="0D1F4A"/>
                <w:sz w:val="20"/>
                <w:szCs w:val="20"/>
              </w:rPr>
              <w:t xml:space="preserve">, </w:t>
            </w:r>
            <w:proofErr w:type="spellStart"/>
            <w:r>
              <w:rPr>
                <w:color w:val="0D1F4A"/>
                <w:sz w:val="20"/>
                <w:szCs w:val="20"/>
              </w:rPr>
              <w:t>personalised</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1D5A8AA" w14:textId="77777777" w:rsidR="00246E6D" w:rsidRPr="00B767EC" w:rsidRDefault="00000000">
            <w:pPr>
              <w:rPr>
                <w:lang w:val="en-US"/>
              </w:rPr>
            </w:pPr>
            <w:r w:rsidRPr="00B767EC">
              <w:rPr>
                <w:color w:val="0D1F4A"/>
                <w:sz w:val="20"/>
                <w:szCs w:val="20"/>
                <w:lang w:val="en-US"/>
              </w:rPr>
              <w:t>No existing tool offers this</w:t>
            </w:r>
          </w:p>
        </w:tc>
      </w:tr>
      <w:tr w:rsidR="00246E6D" w14:paraId="737579C1"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F83BEBB" w14:textId="77777777" w:rsidR="00246E6D" w:rsidRDefault="00000000">
            <w:r>
              <w:rPr>
                <w:color w:val="0D1F4A"/>
                <w:sz w:val="20"/>
                <w:szCs w:val="20"/>
              </w:rPr>
              <w:t>UAE-</w:t>
            </w:r>
            <w:proofErr w:type="spellStart"/>
            <w:r>
              <w:rPr>
                <w:color w:val="0D1F4A"/>
                <w:sz w:val="20"/>
                <w:szCs w:val="20"/>
              </w:rPr>
              <w:t>specific</w:t>
            </w:r>
            <w:proofErr w:type="spellEnd"/>
            <w:r>
              <w:rPr>
                <w:color w:val="0D1F4A"/>
                <w:sz w:val="20"/>
                <w:szCs w:val="20"/>
              </w:rPr>
              <w:t xml:space="preserve"> </w:t>
            </w:r>
            <w:proofErr w:type="spellStart"/>
            <w:r>
              <w:rPr>
                <w:color w:val="0D1F4A"/>
                <w:sz w:val="20"/>
                <w:szCs w:val="20"/>
              </w:rPr>
              <w:t>nursery</w:t>
            </w:r>
            <w:proofErr w:type="spellEnd"/>
            <w:r>
              <w:rPr>
                <w:color w:val="0D1F4A"/>
                <w:sz w:val="20"/>
                <w:szCs w:val="20"/>
              </w:rPr>
              <w:t xml:space="preserve"> data</w:t>
            </w:r>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C390FE2" w14:textId="77777777" w:rsidR="00246E6D" w:rsidRDefault="00000000">
            <w:r>
              <w:rPr>
                <w:color w:val="0D1F4A"/>
                <w:sz w:val="20"/>
                <w:szCs w:val="20"/>
              </w:rPr>
              <w:t xml:space="preserve">Yes — </w:t>
            </w:r>
            <w:proofErr w:type="spellStart"/>
            <w:r>
              <w:rPr>
                <w:color w:val="0D1F4A"/>
                <w:sz w:val="20"/>
                <w:szCs w:val="20"/>
              </w:rPr>
              <w:t>curated</w:t>
            </w:r>
            <w:proofErr w:type="spellEnd"/>
            <w:r>
              <w:rPr>
                <w:color w:val="0D1F4A"/>
                <w:sz w:val="20"/>
                <w:szCs w:val="20"/>
              </w:rPr>
              <w:t xml:space="preserve"> and </w:t>
            </w:r>
            <w:proofErr w:type="spellStart"/>
            <w:r>
              <w:rPr>
                <w:color w:val="0D1F4A"/>
                <w:sz w:val="20"/>
                <w:szCs w:val="20"/>
              </w:rPr>
              <w:t>rated</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42325FF" w14:textId="77777777" w:rsidR="00246E6D" w:rsidRDefault="00000000">
            <w:r>
              <w:rPr>
                <w:color w:val="0D1F4A"/>
                <w:sz w:val="20"/>
                <w:szCs w:val="20"/>
              </w:rPr>
              <w:t xml:space="preserve">Basic </w:t>
            </w:r>
            <w:proofErr w:type="spellStart"/>
            <w:r>
              <w:rPr>
                <w:color w:val="0D1F4A"/>
                <w:sz w:val="20"/>
                <w:szCs w:val="20"/>
              </w:rPr>
              <w:t>listings</w:t>
            </w:r>
            <w:proofErr w:type="spellEnd"/>
            <w:r>
              <w:rPr>
                <w:color w:val="0D1F4A"/>
                <w:sz w:val="20"/>
                <w:szCs w:val="20"/>
              </w:rPr>
              <w:t xml:space="preserve"> </w:t>
            </w:r>
            <w:proofErr w:type="spellStart"/>
            <w:r>
              <w:rPr>
                <w:color w:val="0D1F4A"/>
                <w:sz w:val="20"/>
                <w:szCs w:val="20"/>
              </w:rPr>
              <w:t>only</w:t>
            </w:r>
            <w:proofErr w:type="spellEnd"/>
          </w:p>
        </w:tc>
      </w:tr>
      <w:tr w:rsidR="00246E6D" w14:paraId="4A2DBC0E"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CCCE44F" w14:textId="77777777" w:rsidR="00246E6D" w:rsidRDefault="00000000">
            <w:r>
              <w:rPr>
                <w:color w:val="0D1F4A"/>
                <w:sz w:val="20"/>
                <w:szCs w:val="20"/>
              </w:rPr>
              <w:t>Age-</w:t>
            </w:r>
            <w:proofErr w:type="spellStart"/>
            <w:r>
              <w:rPr>
                <w:color w:val="0D1F4A"/>
                <w:sz w:val="20"/>
                <w:szCs w:val="20"/>
              </w:rPr>
              <w:t>appropriate</w:t>
            </w:r>
            <w:proofErr w:type="spellEnd"/>
            <w:r>
              <w:rPr>
                <w:color w:val="0D1F4A"/>
                <w:sz w:val="20"/>
                <w:szCs w:val="20"/>
              </w:rPr>
              <w:t xml:space="preserve"> </w:t>
            </w:r>
            <w:proofErr w:type="spellStart"/>
            <w:r>
              <w:rPr>
                <w:color w:val="0D1F4A"/>
                <w:sz w:val="20"/>
                <w:szCs w:val="20"/>
              </w:rPr>
              <w:t>guidance</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B5FAD00" w14:textId="77777777" w:rsidR="00246E6D" w:rsidRDefault="00000000">
            <w:r>
              <w:rPr>
                <w:color w:val="0D1F4A"/>
                <w:sz w:val="20"/>
                <w:szCs w:val="20"/>
              </w:rPr>
              <w:t xml:space="preserve">Yes — </w:t>
            </w:r>
            <w:proofErr w:type="spellStart"/>
            <w:r>
              <w:rPr>
                <w:color w:val="0D1F4A"/>
                <w:sz w:val="20"/>
                <w:szCs w:val="20"/>
              </w:rPr>
              <w:t>four</w:t>
            </w:r>
            <w:proofErr w:type="spellEnd"/>
            <w:r>
              <w:rPr>
                <w:color w:val="0D1F4A"/>
                <w:sz w:val="20"/>
                <w:szCs w:val="20"/>
              </w:rPr>
              <w:t xml:space="preserve"> </w:t>
            </w:r>
            <w:proofErr w:type="spellStart"/>
            <w:r>
              <w:rPr>
                <w:color w:val="0D1F4A"/>
                <w:sz w:val="20"/>
                <w:szCs w:val="20"/>
              </w:rPr>
              <w:t>age</w:t>
            </w:r>
            <w:proofErr w:type="spellEnd"/>
            <w:r>
              <w:rPr>
                <w:color w:val="0D1F4A"/>
                <w:sz w:val="20"/>
                <w:szCs w:val="20"/>
              </w:rPr>
              <w:t xml:space="preserve"> </w:t>
            </w:r>
            <w:proofErr w:type="spellStart"/>
            <w:r>
              <w:rPr>
                <w:color w:val="0D1F4A"/>
                <w:sz w:val="20"/>
                <w:szCs w:val="20"/>
              </w:rPr>
              <w:t>bands</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007CAE0C" w14:textId="77777777" w:rsidR="00246E6D" w:rsidRDefault="00000000">
            <w:r>
              <w:rPr>
                <w:color w:val="0D1F4A"/>
                <w:sz w:val="20"/>
                <w:szCs w:val="20"/>
              </w:rPr>
              <w:t>No</w:t>
            </w:r>
          </w:p>
        </w:tc>
      </w:tr>
      <w:tr w:rsidR="00246E6D" w14:paraId="57C9F94E"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79439AE" w14:textId="77777777" w:rsidR="00246E6D" w:rsidRDefault="00000000">
            <w:proofErr w:type="spellStart"/>
            <w:r>
              <w:rPr>
                <w:color w:val="0D1F4A"/>
                <w:sz w:val="20"/>
                <w:szCs w:val="20"/>
              </w:rPr>
              <w:t>Language</w:t>
            </w:r>
            <w:proofErr w:type="spellEnd"/>
            <w:r>
              <w:rPr>
                <w:color w:val="0D1F4A"/>
                <w:sz w:val="20"/>
                <w:szCs w:val="20"/>
              </w:rPr>
              <w:t xml:space="preserve"> </w:t>
            </w:r>
            <w:proofErr w:type="spellStart"/>
            <w:r>
              <w:rPr>
                <w:color w:val="0D1F4A"/>
                <w:sz w:val="20"/>
                <w:szCs w:val="20"/>
              </w:rPr>
              <w:t>preference</w:t>
            </w:r>
            <w:proofErr w:type="spellEnd"/>
            <w:r>
              <w:rPr>
                <w:color w:val="0D1F4A"/>
                <w:sz w:val="20"/>
                <w:szCs w:val="20"/>
              </w:rPr>
              <w:t xml:space="preserve"> </w:t>
            </w:r>
            <w:proofErr w:type="spellStart"/>
            <w:r>
              <w:rPr>
                <w:color w:val="0D1F4A"/>
                <w:sz w:val="20"/>
                <w:szCs w:val="20"/>
              </w:rPr>
              <w:t>filter</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C75B049" w14:textId="77777777" w:rsidR="00246E6D" w:rsidRDefault="00000000">
            <w:r>
              <w:rPr>
                <w:color w:val="0D1F4A"/>
                <w:sz w:val="20"/>
                <w:szCs w:val="20"/>
              </w:rPr>
              <w:t xml:space="preserve">Yes — 6 </w:t>
            </w:r>
            <w:proofErr w:type="spellStart"/>
            <w:r>
              <w:rPr>
                <w:color w:val="0D1F4A"/>
                <w:sz w:val="20"/>
                <w:szCs w:val="20"/>
              </w:rPr>
              <w:t>language</w:t>
            </w:r>
            <w:proofErr w:type="spellEnd"/>
            <w:r>
              <w:rPr>
                <w:color w:val="0D1F4A"/>
                <w:sz w:val="20"/>
                <w:szCs w:val="20"/>
              </w:rPr>
              <w:t xml:space="preserve"> </w:t>
            </w:r>
            <w:proofErr w:type="spellStart"/>
            <w:r>
              <w:rPr>
                <w:color w:val="0D1F4A"/>
                <w:sz w:val="20"/>
                <w:szCs w:val="20"/>
              </w:rPr>
              <w:t>options</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9F8C5D2" w14:textId="77777777" w:rsidR="00246E6D" w:rsidRDefault="00000000">
            <w:r>
              <w:rPr>
                <w:color w:val="0D1F4A"/>
                <w:sz w:val="20"/>
                <w:szCs w:val="20"/>
              </w:rPr>
              <w:t>No</w:t>
            </w:r>
          </w:p>
        </w:tc>
      </w:tr>
      <w:tr w:rsidR="00246E6D" w14:paraId="406E5924"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A6E1474" w14:textId="77777777" w:rsidR="00246E6D" w:rsidRDefault="00000000">
            <w:proofErr w:type="spellStart"/>
            <w:r>
              <w:rPr>
                <w:color w:val="0D1F4A"/>
                <w:sz w:val="20"/>
                <w:szCs w:val="20"/>
              </w:rPr>
              <w:t>Typical</w:t>
            </w:r>
            <w:proofErr w:type="spellEnd"/>
            <w:r>
              <w:rPr>
                <w:color w:val="0D1F4A"/>
                <w:sz w:val="20"/>
                <w:szCs w:val="20"/>
              </w:rPr>
              <w:t xml:space="preserve"> </w:t>
            </w:r>
            <w:proofErr w:type="spellStart"/>
            <w:r>
              <w:rPr>
                <w:color w:val="0D1F4A"/>
                <w:sz w:val="20"/>
                <w:szCs w:val="20"/>
              </w:rPr>
              <w:t>day</w:t>
            </w:r>
            <w:proofErr w:type="spellEnd"/>
            <w:r>
              <w:rPr>
                <w:color w:val="0D1F4A"/>
                <w:sz w:val="20"/>
                <w:szCs w:val="20"/>
              </w:rPr>
              <w:t xml:space="preserve"> </w:t>
            </w:r>
            <w:proofErr w:type="spellStart"/>
            <w:r>
              <w:rPr>
                <w:color w:val="0D1F4A"/>
                <w:sz w:val="20"/>
                <w:szCs w:val="20"/>
              </w:rPr>
              <w:t>visualisation</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C138E4A" w14:textId="77777777" w:rsidR="00246E6D" w:rsidRDefault="00000000">
            <w:r>
              <w:rPr>
                <w:color w:val="0D1F4A"/>
                <w:sz w:val="20"/>
                <w:szCs w:val="20"/>
              </w:rPr>
              <w:t xml:space="preserve">Yes — per </w:t>
            </w:r>
            <w:proofErr w:type="spellStart"/>
            <w:r>
              <w:rPr>
                <w:color w:val="0D1F4A"/>
                <w:sz w:val="20"/>
                <w:szCs w:val="20"/>
              </w:rPr>
              <w:t>philosophy</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45469927" w14:textId="77777777" w:rsidR="00246E6D" w:rsidRDefault="00000000">
            <w:r>
              <w:rPr>
                <w:color w:val="0D1F4A"/>
                <w:sz w:val="20"/>
                <w:szCs w:val="20"/>
              </w:rPr>
              <w:t>No</w:t>
            </w:r>
          </w:p>
        </w:tc>
      </w:tr>
      <w:tr w:rsidR="00246E6D" w14:paraId="6E39ACA0"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45E8A1A" w14:textId="77777777" w:rsidR="00246E6D" w:rsidRDefault="00000000">
            <w:r>
              <w:rPr>
                <w:color w:val="0D1F4A"/>
                <w:sz w:val="20"/>
                <w:szCs w:val="20"/>
              </w:rPr>
              <w:t>AI-</w:t>
            </w:r>
            <w:proofErr w:type="spellStart"/>
            <w:r>
              <w:rPr>
                <w:color w:val="0D1F4A"/>
                <w:sz w:val="20"/>
                <w:szCs w:val="20"/>
              </w:rPr>
              <w:t>generated</w:t>
            </w:r>
            <w:proofErr w:type="spellEnd"/>
            <w:r>
              <w:rPr>
                <w:color w:val="0D1F4A"/>
                <w:sz w:val="20"/>
                <w:szCs w:val="20"/>
              </w:rPr>
              <w:t xml:space="preserve"> </w:t>
            </w:r>
            <w:proofErr w:type="spellStart"/>
            <w:r>
              <w:rPr>
                <w:color w:val="0D1F4A"/>
                <w:sz w:val="20"/>
                <w:szCs w:val="20"/>
              </w:rPr>
              <w:t>insight</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9E4E0FD" w14:textId="77777777" w:rsidR="00246E6D" w:rsidRDefault="00000000">
            <w:r>
              <w:rPr>
                <w:color w:val="0D1F4A"/>
                <w:sz w:val="20"/>
                <w:szCs w:val="20"/>
              </w:rPr>
              <w:t xml:space="preserve">Yes — </w:t>
            </w:r>
            <w:proofErr w:type="spellStart"/>
            <w:r>
              <w:rPr>
                <w:color w:val="0D1F4A"/>
                <w:sz w:val="20"/>
                <w:szCs w:val="20"/>
              </w:rPr>
              <w:t>personalised</w:t>
            </w:r>
            <w:proofErr w:type="spellEnd"/>
            <w:r>
              <w:rPr>
                <w:color w:val="0D1F4A"/>
                <w:sz w:val="20"/>
                <w:szCs w:val="20"/>
              </w:rPr>
              <w:t xml:space="preserve"> </w:t>
            </w:r>
            <w:proofErr w:type="spellStart"/>
            <w:r>
              <w:rPr>
                <w:color w:val="0D1F4A"/>
                <w:sz w:val="20"/>
                <w:szCs w:val="20"/>
              </w:rPr>
              <w:t>to</w:t>
            </w:r>
            <w:proofErr w:type="spellEnd"/>
            <w:r>
              <w:rPr>
                <w:color w:val="0D1F4A"/>
                <w:sz w:val="20"/>
                <w:szCs w:val="20"/>
              </w:rPr>
              <w:t xml:space="preserve"> </w:t>
            </w:r>
            <w:proofErr w:type="spellStart"/>
            <w:r>
              <w:rPr>
                <w:color w:val="0D1F4A"/>
                <w:sz w:val="20"/>
                <w:szCs w:val="20"/>
              </w:rPr>
              <w:t>child</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C97FFB5" w14:textId="77777777" w:rsidR="00246E6D" w:rsidRDefault="00000000">
            <w:r>
              <w:rPr>
                <w:color w:val="0D1F4A"/>
                <w:sz w:val="20"/>
                <w:szCs w:val="20"/>
              </w:rPr>
              <w:t>No</w:t>
            </w:r>
          </w:p>
        </w:tc>
      </w:tr>
      <w:tr w:rsidR="00246E6D" w14:paraId="666511D9"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5A0694A" w14:textId="77777777" w:rsidR="00246E6D" w:rsidRDefault="00000000">
            <w:r>
              <w:rPr>
                <w:color w:val="0D1F4A"/>
                <w:sz w:val="20"/>
                <w:szCs w:val="20"/>
              </w:rPr>
              <w:t xml:space="preserve">Fee </w:t>
            </w:r>
            <w:proofErr w:type="spellStart"/>
            <w:r>
              <w:rPr>
                <w:color w:val="0D1F4A"/>
                <w:sz w:val="20"/>
                <w:szCs w:val="20"/>
              </w:rPr>
              <w:t>transparency</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5F41CC3" w14:textId="77777777" w:rsidR="00246E6D" w:rsidRDefault="00000000">
            <w:r>
              <w:rPr>
                <w:color w:val="0D1F4A"/>
                <w:sz w:val="20"/>
                <w:szCs w:val="20"/>
              </w:rPr>
              <w:t xml:space="preserve">Yes — </w:t>
            </w:r>
            <w:proofErr w:type="spellStart"/>
            <w:r>
              <w:rPr>
                <w:color w:val="0D1F4A"/>
                <w:sz w:val="20"/>
                <w:szCs w:val="20"/>
              </w:rPr>
              <w:t>range</w:t>
            </w:r>
            <w:proofErr w:type="spellEnd"/>
            <w:r>
              <w:rPr>
                <w:color w:val="0D1F4A"/>
                <w:sz w:val="20"/>
                <w:szCs w:val="20"/>
              </w:rPr>
              <w:t xml:space="preserve"> per </w:t>
            </w:r>
            <w:proofErr w:type="spellStart"/>
            <w:r>
              <w:rPr>
                <w:color w:val="0D1F4A"/>
                <w:sz w:val="20"/>
                <w:szCs w:val="20"/>
              </w:rPr>
              <w:t>nursery</w:t>
            </w:r>
            <w:proofErr w:type="spellEnd"/>
          </w:p>
        </w:tc>
        <w:tc>
          <w:tcPr>
            <w:tcW w:w="2808"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1005FB8" w14:textId="77777777" w:rsidR="00246E6D" w:rsidRDefault="00000000">
            <w:proofErr w:type="spellStart"/>
            <w:r>
              <w:rPr>
                <w:color w:val="0D1F4A"/>
                <w:sz w:val="20"/>
                <w:szCs w:val="20"/>
              </w:rPr>
              <w:t>Partial</w:t>
            </w:r>
            <w:proofErr w:type="spellEnd"/>
          </w:p>
        </w:tc>
      </w:tr>
      <w:tr w:rsidR="00246E6D" w14:paraId="590B05D4" w14:textId="77777777">
        <w:tblPrEx>
          <w:tblCellMar>
            <w:top w:w="0" w:type="dxa"/>
            <w:bottom w:w="0" w:type="dxa"/>
          </w:tblCellMar>
        </w:tblPrEx>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4E6AA346" w14:textId="77777777" w:rsidR="00246E6D" w:rsidRDefault="00000000">
            <w:r>
              <w:rPr>
                <w:color w:val="0D1F4A"/>
                <w:sz w:val="20"/>
                <w:szCs w:val="20"/>
              </w:rPr>
              <w:t xml:space="preserve">Free </w:t>
            </w:r>
            <w:proofErr w:type="spellStart"/>
            <w:r>
              <w:rPr>
                <w:color w:val="0D1F4A"/>
                <w:sz w:val="20"/>
                <w:szCs w:val="20"/>
              </w:rPr>
              <w:t>to</w:t>
            </w:r>
            <w:proofErr w:type="spellEnd"/>
            <w:r>
              <w:rPr>
                <w:color w:val="0D1F4A"/>
                <w:sz w:val="20"/>
                <w:szCs w:val="20"/>
              </w:rPr>
              <w:t xml:space="preserve"> </w:t>
            </w:r>
            <w:proofErr w:type="spellStart"/>
            <w:r>
              <w:rPr>
                <w:color w:val="0D1F4A"/>
                <w:sz w:val="20"/>
                <w:szCs w:val="20"/>
              </w:rPr>
              <w:t>parents</w:t>
            </w:r>
            <w:proofErr w:type="spellEnd"/>
          </w:p>
        </w:tc>
        <w:tc>
          <w:tcPr>
            <w:tcW w:w="3276"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C068E6B" w14:textId="77777777" w:rsidR="00246E6D" w:rsidRDefault="00000000">
            <w:r>
              <w:rPr>
                <w:color w:val="0D1F4A"/>
                <w:sz w:val="20"/>
                <w:szCs w:val="20"/>
              </w:rPr>
              <w:t xml:space="preserve">Yes — </w:t>
            </w:r>
            <w:proofErr w:type="spellStart"/>
            <w:r>
              <w:rPr>
                <w:color w:val="0D1F4A"/>
                <w:sz w:val="20"/>
                <w:szCs w:val="20"/>
              </w:rPr>
              <w:t>completely</w:t>
            </w:r>
            <w:proofErr w:type="spellEnd"/>
            <w:r>
              <w:rPr>
                <w:color w:val="0D1F4A"/>
                <w:sz w:val="20"/>
                <w:szCs w:val="20"/>
              </w:rPr>
              <w:t xml:space="preserve"> free</w:t>
            </w:r>
          </w:p>
        </w:tc>
        <w:tc>
          <w:tcPr>
            <w:tcW w:w="2808"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2927E7B" w14:textId="77777777" w:rsidR="00246E6D" w:rsidRDefault="00000000">
            <w:r>
              <w:rPr>
                <w:color w:val="0D1F4A"/>
                <w:sz w:val="20"/>
                <w:szCs w:val="20"/>
              </w:rPr>
              <w:t>Varies</w:t>
            </w:r>
          </w:p>
        </w:tc>
      </w:tr>
    </w:tbl>
    <w:p w14:paraId="16EB8B5B" w14:textId="77777777" w:rsidR="00246E6D" w:rsidRDefault="00246E6D">
      <w:pPr>
        <w:spacing w:before="80" w:after="80"/>
      </w:pPr>
    </w:p>
    <w:p w14:paraId="654DE6C4" w14:textId="77777777" w:rsidR="00246E6D" w:rsidRDefault="00000000">
      <w:pPr>
        <w:pStyle w:val="Ttulo1"/>
        <w:pBdr>
          <w:bottom w:val="single" w:sz="4" w:space="6" w:color="1B3A7A"/>
        </w:pBdr>
      </w:pPr>
      <w:r>
        <w:rPr>
          <w:color w:val="1B3A7A"/>
        </w:rPr>
        <w:t xml:space="preserve">6. </w:t>
      </w:r>
      <w:proofErr w:type="spellStart"/>
      <w:r>
        <w:rPr>
          <w:color w:val="1B3A7A"/>
        </w:rPr>
        <w:t>Technical</w:t>
      </w:r>
      <w:proofErr w:type="spellEnd"/>
      <w:r>
        <w:rPr>
          <w:color w:val="1B3A7A"/>
        </w:rPr>
        <w:t xml:space="preserve"> </w:t>
      </w:r>
      <w:proofErr w:type="spellStart"/>
      <w:r>
        <w:rPr>
          <w:color w:val="1B3A7A"/>
        </w:rPr>
        <w:t>Summary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246E6D" w14:paraId="02007DFE" w14:textId="77777777">
        <w:tblPrEx>
          <w:tblCellMar>
            <w:top w:w="0" w:type="dxa"/>
            <w:bottom w:w="0" w:type="dxa"/>
          </w:tblCellMar>
        </w:tblPrEx>
        <w:trPr>
          <w:tblHeader/>
        </w:trPr>
        <w:tc>
          <w:tcPr>
            <w:tcW w:w="312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789ADCB1" w14:textId="77777777" w:rsidR="00246E6D" w:rsidRDefault="00000000">
            <w:proofErr w:type="spellStart"/>
            <w:r>
              <w:rPr>
                <w:b/>
                <w:bCs/>
                <w:color w:val="FFFFFF"/>
                <w:sz w:val="20"/>
                <w:szCs w:val="20"/>
              </w:rPr>
              <w:t>Component</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1B3A7A"/>
            <w:tcMar>
              <w:top w:w="80" w:type="dxa"/>
              <w:left w:w="120" w:type="dxa"/>
              <w:bottom w:w="80" w:type="dxa"/>
              <w:right w:w="120" w:type="dxa"/>
            </w:tcMar>
          </w:tcPr>
          <w:p w14:paraId="68117D4A" w14:textId="77777777" w:rsidR="00246E6D" w:rsidRDefault="00000000">
            <w:proofErr w:type="spellStart"/>
            <w:r>
              <w:rPr>
                <w:b/>
                <w:bCs/>
                <w:color w:val="FFFFFF"/>
                <w:sz w:val="20"/>
                <w:szCs w:val="20"/>
              </w:rPr>
              <w:t>Detail</w:t>
            </w:r>
            <w:proofErr w:type="spellEnd"/>
          </w:p>
        </w:tc>
      </w:tr>
      <w:tr w:rsidR="00246E6D" w:rsidRPr="00B767EC" w14:paraId="020A3D5C"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7EE2148" w14:textId="77777777" w:rsidR="00246E6D" w:rsidRDefault="00000000">
            <w:r>
              <w:rPr>
                <w:color w:val="0D1F4A"/>
                <w:sz w:val="20"/>
                <w:szCs w:val="20"/>
              </w:rPr>
              <w:t>URL</w:t>
            </w:r>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57FC736" w14:textId="77777777" w:rsidR="00246E6D" w:rsidRPr="00B767EC" w:rsidRDefault="00000000">
            <w:pPr>
              <w:rPr>
                <w:lang w:val="en-US"/>
              </w:rPr>
            </w:pPr>
            <w:r w:rsidRPr="00B767EC">
              <w:rPr>
                <w:color w:val="0D1F4A"/>
                <w:sz w:val="20"/>
                <w:szCs w:val="20"/>
                <w:lang w:val="en-US"/>
              </w:rPr>
              <w:t>globalcompass.education/nursery-compass.html</w:t>
            </w:r>
          </w:p>
        </w:tc>
      </w:tr>
      <w:tr w:rsidR="00246E6D" w:rsidRPr="00B767EC" w14:paraId="579EAB52"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5DE0A49F" w14:textId="77777777" w:rsidR="00246E6D" w:rsidRDefault="00000000">
            <w:proofErr w:type="spellStart"/>
            <w:r>
              <w:rPr>
                <w:color w:val="0D1F4A"/>
                <w:sz w:val="20"/>
                <w:szCs w:val="20"/>
              </w:rPr>
              <w:t>Technology</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0E185C6E" w14:textId="77777777" w:rsidR="00246E6D" w:rsidRPr="00B767EC" w:rsidRDefault="00000000">
            <w:pPr>
              <w:rPr>
                <w:lang w:val="en-US"/>
              </w:rPr>
            </w:pPr>
            <w:r w:rsidRPr="00B767EC">
              <w:rPr>
                <w:color w:val="0D1F4A"/>
                <w:sz w:val="20"/>
                <w:szCs w:val="20"/>
                <w:lang w:val="en-US"/>
              </w:rPr>
              <w:t>HTML5, CSS3, JavaScript, Claude API</w:t>
            </w:r>
          </w:p>
        </w:tc>
      </w:tr>
      <w:tr w:rsidR="00246E6D" w14:paraId="0E382FDA"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7D1F4DF0" w14:textId="77777777" w:rsidR="00246E6D" w:rsidRDefault="00000000">
            <w:r>
              <w:rPr>
                <w:color w:val="0D1F4A"/>
                <w:sz w:val="20"/>
                <w:szCs w:val="20"/>
              </w:rPr>
              <w:t xml:space="preserve">AI </w:t>
            </w:r>
            <w:proofErr w:type="spellStart"/>
            <w:r>
              <w:rPr>
                <w:color w:val="0D1F4A"/>
                <w:sz w:val="20"/>
                <w:szCs w:val="20"/>
              </w:rPr>
              <w:t>engine</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4FDF8A2" w14:textId="77777777" w:rsidR="00246E6D" w:rsidRDefault="00000000">
            <w:r>
              <w:rPr>
                <w:color w:val="0D1F4A"/>
                <w:sz w:val="20"/>
                <w:szCs w:val="20"/>
              </w:rPr>
              <w:t>Claude Sonnet 4.6 (</w:t>
            </w:r>
            <w:proofErr w:type="spellStart"/>
            <w:r>
              <w:rPr>
                <w:color w:val="0D1F4A"/>
                <w:sz w:val="20"/>
                <w:szCs w:val="20"/>
              </w:rPr>
              <w:t>Anthropic</w:t>
            </w:r>
            <w:proofErr w:type="spellEnd"/>
            <w:r>
              <w:rPr>
                <w:color w:val="0D1F4A"/>
                <w:sz w:val="20"/>
                <w:szCs w:val="20"/>
              </w:rPr>
              <w:t>)</w:t>
            </w:r>
          </w:p>
        </w:tc>
      </w:tr>
      <w:tr w:rsidR="00246E6D" w:rsidRPr="00B767EC" w14:paraId="0A46A722"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1C907F3C" w14:textId="77777777" w:rsidR="00246E6D" w:rsidRDefault="00000000">
            <w:proofErr w:type="spellStart"/>
            <w:r>
              <w:rPr>
                <w:color w:val="0D1F4A"/>
                <w:sz w:val="20"/>
                <w:szCs w:val="20"/>
              </w:rPr>
              <w:t>Deployment</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6E6DEDBF" w14:textId="77777777" w:rsidR="00246E6D" w:rsidRPr="00B767EC" w:rsidRDefault="00000000">
            <w:pPr>
              <w:rPr>
                <w:lang w:val="en-US"/>
              </w:rPr>
            </w:pPr>
            <w:r w:rsidRPr="00B767EC">
              <w:rPr>
                <w:color w:val="0D1F4A"/>
                <w:sz w:val="20"/>
                <w:szCs w:val="20"/>
                <w:lang w:val="en-US"/>
              </w:rPr>
              <w:t>Vercel — auto-deploys on GitHub push</w:t>
            </w:r>
          </w:p>
        </w:tc>
      </w:tr>
      <w:tr w:rsidR="00246E6D" w:rsidRPr="00B767EC" w14:paraId="01C4CF4F"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538688A9" w14:textId="77777777" w:rsidR="00246E6D" w:rsidRDefault="00000000">
            <w:r>
              <w:rPr>
                <w:color w:val="0D1F4A"/>
                <w:sz w:val="20"/>
                <w:szCs w:val="20"/>
              </w:rPr>
              <w:t>Mobile responsive</w:t>
            </w:r>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6B3595E8" w14:textId="77777777" w:rsidR="00246E6D" w:rsidRPr="00B767EC" w:rsidRDefault="00000000">
            <w:pPr>
              <w:rPr>
                <w:lang w:val="en-US"/>
              </w:rPr>
            </w:pPr>
            <w:r w:rsidRPr="00B767EC">
              <w:rPr>
                <w:color w:val="0D1F4A"/>
                <w:sz w:val="20"/>
                <w:szCs w:val="20"/>
                <w:lang w:val="en-US"/>
              </w:rPr>
              <w:t>Yes — optimised for all screen sizes</w:t>
            </w:r>
          </w:p>
        </w:tc>
      </w:tr>
      <w:tr w:rsidR="00246E6D" w14:paraId="458C5BD2"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651BE12" w14:textId="77777777" w:rsidR="00246E6D" w:rsidRDefault="00000000">
            <w:proofErr w:type="spellStart"/>
            <w:r>
              <w:rPr>
                <w:color w:val="0D1F4A"/>
                <w:sz w:val="20"/>
                <w:szCs w:val="20"/>
              </w:rPr>
              <w:t>Languages</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38F5B778" w14:textId="77777777" w:rsidR="00246E6D" w:rsidRDefault="00000000">
            <w:r>
              <w:rPr>
                <w:color w:val="0D1F4A"/>
                <w:sz w:val="20"/>
                <w:szCs w:val="20"/>
              </w:rPr>
              <w:t xml:space="preserve">English — </w:t>
            </w:r>
            <w:proofErr w:type="spellStart"/>
            <w:r>
              <w:rPr>
                <w:color w:val="0D1F4A"/>
                <w:sz w:val="20"/>
                <w:szCs w:val="20"/>
              </w:rPr>
              <w:t>multilingual</w:t>
            </w:r>
            <w:proofErr w:type="spellEnd"/>
            <w:r>
              <w:rPr>
                <w:color w:val="0D1F4A"/>
                <w:sz w:val="20"/>
                <w:szCs w:val="20"/>
              </w:rPr>
              <w:t xml:space="preserve"> </w:t>
            </w:r>
            <w:proofErr w:type="spellStart"/>
            <w:r>
              <w:rPr>
                <w:color w:val="0D1F4A"/>
                <w:sz w:val="20"/>
                <w:szCs w:val="20"/>
              </w:rPr>
              <w:t>planned</w:t>
            </w:r>
            <w:proofErr w:type="spellEnd"/>
          </w:p>
        </w:tc>
      </w:tr>
      <w:tr w:rsidR="00246E6D" w14:paraId="458E2497"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4AB7057" w14:textId="77777777" w:rsidR="00246E6D" w:rsidRDefault="00000000">
            <w:r>
              <w:rPr>
                <w:color w:val="0D1F4A"/>
                <w:sz w:val="20"/>
                <w:szCs w:val="20"/>
              </w:rPr>
              <w:t xml:space="preserve">First </w:t>
            </w:r>
            <w:proofErr w:type="spellStart"/>
            <w:r>
              <w:rPr>
                <w:color w:val="0D1F4A"/>
                <w:sz w:val="20"/>
                <w:szCs w:val="20"/>
              </w:rPr>
              <w:t>published</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FFFFF"/>
            <w:tcMar>
              <w:top w:w="80" w:type="dxa"/>
              <w:left w:w="120" w:type="dxa"/>
              <w:bottom w:w="80" w:type="dxa"/>
              <w:right w:w="120" w:type="dxa"/>
            </w:tcMar>
          </w:tcPr>
          <w:p w14:paraId="30018669" w14:textId="77777777" w:rsidR="00246E6D" w:rsidRDefault="00000000">
            <w:r>
              <w:rPr>
                <w:color w:val="0D1F4A"/>
                <w:sz w:val="20"/>
                <w:szCs w:val="20"/>
              </w:rPr>
              <w:t>June 2026</w:t>
            </w:r>
          </w:p>
        </w:tc>
      </w:tr>
      <w:tr w:rsidR="00246E6D" w14:paraId="49DE2A90" w14:textId="77777777">
        <w:tblPrEx>
          <w:tblCellMar>
            <w:top w:w="0" w:type="dxa"/>
            <w:bottom w:w="0" w:type="dxa"/>
          </w:tblCellMar>
        </w:tblPrEx>
        <w:tc>
          <w:tcPr>
            <w:tcW w:w="312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791E8267" w14:textId="77777777" w:rsidR="00246E6D" w:rsidRDefault="00000000">
            <w:proofErr w:type="spellStart"/>
            <w:r>
              <w:rPr>
                <w:color w:val="0D1F4A"/>
                <w:sz w:val="20"/>
                <w:szCs w:val="20"/>
              </w:rPr>
              <w:t>Created</w:t>
            </w:r>
            <w:proofErr w:type="spellEnd"/>
            <w:r>
              <w:rPr>
                <w:color w:val="0D1F4A"/>
                <w:sz w:val="20"/>
                <w:szCs w:val="20"/>
              </w:rPr>
              <w:t xml:space="preserve"> </w:t>
            </w:r>
            <w:proofErr w:type="spellStart"/>
            <w:r>
              <w:rPr>
                <w:color w:val="0D1F4A"/>
                <w:sz w:val="20"/>
                <w:szCs w:val="20"/>
              </w:rPr>
              <w:t>by</w:t>
            </w:r>
            <w:proofErr w:type="spellEnd"/>
          </w:p>
        </w:tc>
        <w:tc>
          <w:tcPr>
            <w:tcW w:w="6240" w:type="dxa"/>
            <w:tcBorders>
              <w:top w:val="single" w:sz="1" w:space="0" w:color="C0D0E8"/>
              <w:left w:val="single" w:sz="1" w:space="0" w:color="C0D0E8"/>
              <w:bottom w:val="single" w:sz="1" w:space="0" w:color="C0D0E8"/>
              <w:right w:val="single" w:sz="1" w:space="0" w:color="C0D0E8"/>
            </w:tcBorders>
            <w:shd w:val="clear" w:color="auto" w:fill="F8F9FF"/>
            <w:tcMar>
              <w:top w:w="80" w:type="dxa"/>
              <w:left w:w="120" w:type="dxa"/>
              <w:bottom w:w="80" w:type="dxa"/>
              <w:right w:w="120" w:type="dxa"/>
            </w:tcMar>
          </w:tcPr>
          <w:p w14:paraId="227DA98C" w14:textId="77777777" w:rsidR="00246E6D" w:rsidRDefault="00000000">
            <w:proofErr w:type="spellStart"/>
            <w:r>
              <w:rPr>
                <w:color w:val="0D1F4A"/>
                <w:sz w:val="20"/>
                <w:szCs w:val="20"/>
              </w:rPr>
              <w:t>Susselt</w:t>
            </w:r>
            <w:proofErr w:type="spellEnd"/>
            <w:r>
              <w:rPr>
                <w:color w:val="0D1F4A"/>
                <w:sz w:val="20"/>
                <w:szCs w:val="20"/>
              </w:rPr>
              <w:t xml:space="preserve"> — </w:t>
            </w:r>
            <w:proofErr w:type="spellStart"/>
            <w:r>
              <w:rPr>
                <w:color w:val="0D1F4A"/>
                <w:sz w:val="20"/>
                <w:szCs w:val="20"/>
              </w:rPr>
              <w:t>GlobalCompass</w:t>
            </w:r>
            <w:proofErr w:type="spellEnd"/>
            <w:r>
              <w:rPr>
                <w:color w:val="0D1F4A"/>
                <w:sz w:val="20"/>
                <w:szCs w:val="20"/>
              </w:rPr>
              <w:t xml:space="preserve"> </w:t>
            </w:r>
            <w:proofErr w:type="spellStart"/>
            <w:r>
              <w:rPr>
                <w:color w:val="0D1F4A"/>
                <w:sz w:val="20"/>
                <w:szCs w:val="20"/>
              </w:rPr>
              <w:t>founder</w:t>
            </w:r>
            <w:proofErr w:type="spellEnd"/>
          </w:p>
        </w:tc>
      </w:tr>
    </w:tbl>
    <w:p w14:paraId="6B13B3D2" w14:textId="77777777" w:rsidR="00246E6D" w:rsidRDefault="00246E6D">
      <w:pPr>
        <w:spacing w:before="80" w:after="80"/>
      </w:pPr>
    </w:p>
    <w:p w14:paraId="6DE67380" w14:textId="77777777" w:rsidR="00246E6D" w:rsidRDefault="00000000">
      <w:pPr>
        <w:pStyle w:val="Ttulo1"/>
        <w:pBdr>
          <w:bottom w:val="single" w:sz="4" w:space="6" w:color="1B3A7A"/>
        </w:pBdr>
      </w:pPr>
      <w:r>
        <w:rPr>
          <w:color w:val="1B3A7A"/>
        </w:rPr>
        <w:t xml:space="preserve">7. </w:t>
      </w:r>
      <w:proofErr w:type="spellStart"/>
      <w:r>
        <w:rPr>
          <w:color w:val="1B3A7A"/>
        </w:rPr>
        <w:t>Development</w:t>
      </w:r>
      <w:proofErr w:type="spellEnd"/>
      <w:r>
        <w:rPr>
          <w:color w:val="1B3A7A"/>
        </w:rPr>
        <w:t xml:space="preserve"> </w:t>
      </w:r>
      <w:proofErr w:type="spellStart"/>
      <w:r>
        <w:rPr>
          <w:color w:val="1B3A7A"/>
        </w:rPr>
        <w:t>Roadmap</w:t>
      </w:r>
      <w:proofErr w:type="spellEnd"/>
    </w:p>
    <w:p w14:paraId="3CE9EB36" w14:textId="77777777" w:rsidR="00246E6D" w:rsidRDefault="00000000">
      <w:pPr>
        <w:pStyle w:val="Ttulo2"/>
      </w:pPr>
      <w:proofErr w:type="spellStart"/>
      <w:r>
        <w:rPr>
          <w:color w:val="0D1F4A"/>
        </w:rPr>
        <w:t>Phase</w:t>
      </w:r>
      <w:proofErr w:type="spellEnd"/>
      <w:r>
        <w:rPr>
          <w:color w:val="0D1F4A"/>
        </w:rPr>
        <w:t xml:space="preserve"> 1 — Current (June 2026)</w:t>
      </w:r>
    </w:p>
    <w:p w14:paraId="74F15E3D" w14:textId="77777777" w:rsidR="00246E6D" w:rsidRDefault="00000000">
      <w:pPr>
        <w:pStyle w:val="Prrafodelista"/>
        <w:numPr>
          <w:ilvl w:val="0"/>
          <w:numId w:val="2"/>
        </w:numPr>
        <w:spacing w:before="60" w:after="60"/>
      </w:pPr>
      <w:r>
        <w:rPr>
          <w:color w:val="0D1F4A"/>
        </w:rPr>
        <w:t xml:space="preserve">UAE </w:t>
      </w:r>
      <w:proofErr w:type="spellStart"/>
      <w:r>
        <w:rPr>
          <w:color w:val="0D1F4A"/>
        </w:rPr>
        <w:t>nursery</w:t>
      </w:r>
      <w:proofErr w:type="spellEnd"/>
      <w:r>
        <w:rPr>
          <w:color w:val="0D1F4A"/>
        </w:rPr>
        <w:t xml:space="preserve"> </w:t>
      </w:r>
      <w:proofErr w:type="spellStart"/>
      <w:r>
        <w:rPr>
          <w:color w:val="0D1F4A"/>
        </w:rPr>
        <w:t>philosophy</w:t>
      </w:r>
      <w:proofErr w:type="spellEnd"/>
      <w:r>
        <w:rPr>
          <w:color w:val="0D1F4A"/>
        </w:rPr>
        <w:t xml:space="preserve"> </w:t>
      </w:r>
      <w:proofErr w:type="spellStart"/>
      <w:r>
        <w:rPr>
          <w:color w:val="0D1F4A"/>
        </w:rPr>
        <w:t>matching</w:t>
      </w:r>
      <w:proofErr w:type="spellEnd"/>
      <w:r>
        <w:rPr>
          <w:color w:val="0D1F4A"/>
        </w:rPr>
        <w:t xml:space="preserve"> — </w:t>
      </w:r>
      <w:proofErr w:type="spellStart"/>
      <w:r>
        <w:rPr>
          <w:color w:val="0D1F4A"/>
        </w:rPr>
        <w:t>live</w:t>
      </w:r>
      <w:proofErr w:type="spellEnd"/>
    </w:p>
    <w:p w14:paraId="6AB95261" w14:textId="77777777" w:rsidR="00246E6D" w:rsidRDefault="00000000">
      <w:pPr>
        <w:pStyle w:val="Prrafodelista"/>
        <w:numPr>
          <w:ilvl w:val="0"/>
          <w:numId w:val="2"/>
        </w:numPr>
        <w:spacing w:before="60" w:after="60"/>
      </w:pPr>
      <w:r>
        <w:rPr>
          <w:color w:val="0D1F4A"/>
        </w:rPr>
        <w:t>AI-</w:t>
      </w:r>
      <w:proofErr w:type="spellStart"/>
      <w:r>
        <w:rPr>
          <w:color w:val="0D1F4A"/>
        </w:rPr>
        <w:t>powered</w:t>
      </w:r>
      <w:proofErr w:type="spellEnd"/>
      <w:r>
        <w:rPr>
          <w:color w:val="0D1F4A"/>
        </w:rPr>
        <w:t xml:space="preserve"> </w:t>
      </w:r>
      <w:proofErr w:type="spellStart"/>
      <w:r>
        <w:rPr>
          <w:color w:val="0D1F4A"/>
        </w:rPr>
        <w:t>personalised</w:t>
      </w:r>
      <w:proofErr w:type="spellEnd"/>
      <w:r>
        <w:rPr>
          <w:color w:val="0D1F4A"/>
        </w:rPr>
        <w:t xml:space="preserve"> </w:t>
      </w:r>
      <w:proofErr w:type="spellStart"/>
      <w:r>
        <w:rPr>
          <w:color w:val="0D1F4A"/>
        </w:rPr>
        <w:t>recommendations</w:t>
      </w:r>
      <w:proofErr w:type="spellEnd"/>
      <w:r>
        <w:rPr>
          <w:color w:val="0D1F4A"/>
        </w:rPr>
        <w:t xml:space="preserve"> — </w:t>
      </w:r>
      <w:proofErr w:type="spellStart"/>
      <w:r>
        <w:rPr>
          <w:color w:val="0D1F4A"/>
        </w:rPr>
        <w:t>live</w:t>
      </w:r>
      <w:proofErr w:type="spellEnd"/>
    </w:p>
    <w:p w14:paraId="629A359E" w14:textId="77777777" w:rsidR="00246E6D" w:rsidRPr="00B767EC" w:rsidRDefault="00000000">
      <w:pPr>
        <w:pStyle w:val="Prrafodelista"/>
        <w:numPr>
          <w:ilvl w:val="0"/>
          <w:numId w:val="2"/>
        </w:numPr>
        <w:spacing w:before="60" w:after="60"/>
        <w:rPr>
          <w:lang w:val="en-US"/>
        </w:rPr>
      </w:pPr>
      <w:r w:rsidRPr="00B767EC">
        <w:rPr>
          <w:color w:val="0D1F4A"/>
          <w:lang w:val="en-US"/>
        </w:rPr>
        <w:t>Top 4 UAE nursery suggestions per match — live</w:t>
      </w:r>
    </w:p>
    <w:p w14:paraId="5107DB32" w14:textId="77777777" w:rsidR="00246E6D" w:rsidRPr="00B767EC" w:rsidRDefault="00000000">
      <w:pPr>
        <w:pStyle w:val="Prrafodelista"/>
        <w:numPr>
          <w:ilvl w:val="0"/>
          <w:numId w:val="2"/>
        </w:numPr>
        <w:spacing w:before="60" w:after="60"/>
        <w:rPr>
          <w:lang w:val="en-US"/>
        </w:rPr>
      </w:pPr>
      <w:r w:rsidRPr="00B767EC">
        <w:rPr>
          <w:color w:val="0D1F4A"/>
          <w:lang w:val="en-US"/>
        </w:rPr>
        <w:t>Integrated into globalcompass.education navigation — live</w:t>
      </w:r>
    </w:p>
    <w:p w14:paraId="3570DD1D" w14:textId="77777777" w:rsidR="00246E6D" w:rsidRPr="00B767EC" w:rsidRDefault="00246E6D">
      <w:pPr>
        <w:spacing w:before="80" w:after="80"/>
        <w:rPr>
          <w:lang w:val="en-US"/>
        </w:rPr>
      </w:pPr>
    </w:p>
    <w:p w14:paraId="45DF741B" w14:textId="77777777" w:rsidR="00246E6D" w:rsidRDefault="00000000">
      <w:pPr>
        <w:pStyle w:val="Ttulo2"/>
      </w:pPr>
      <w:proofErr w:type="spellStart"/>
      <w:r>
        <w:rPr>
          <w:color w:val="0D1F4A"/>
        </w:rPr>
        <w:t>Phase</w:t>
      </w:r>
      <w:proofErr w:type="spellEnd"/>
      <w:r>
        <w:rPr>
          <w:color w:val="0D1F4A"/>
        </w:rPr>
        <w:t xml:space="preserve"> 2 — Q3 2026</w:t>
      </w:r>
    </w:p>
    <w:p w14:paraId="28761018" w14:textId="77777777" w:rsidR="00246E6D" w:rsidRPr="00B767EC" w:rsidRDefault="00000000">
      <w:pPr>
        <w:pStyle w:val="Prrafodelista"/>
        <w:numPr>
          <w:ilvl w:val="0"/>
          <w:numId w:val="2"/>
        </w:numPr>
        <w:spacing w:before="60" w:after="60"/>
        <w:rPr>
          <w:lang w:val="en-US"/>
        </w:rPr>
      </w:pPr>
      <w:r w:rsidRPr="00B767EC">
        <w:rPr>
          <w:color w:val="0D1F4A"/>
          <w:lang w:val="en-US"/>
        </w:rPr>
        <w:t>Full UAE nursery database — 200+ verified nurseries</w:t>
      </w:r>
    </w:p>
    <w:p w14:paraId="54542BDB" w14:textId="77777777" w:rsidR="00246E6D" w:rsidRDefault="00000000">
      <w:pPr>
        <w:pStyle w:val="Prrafodelista"/>
        <w:numPr>
          <w:ilvl w:val="0"/>
          <w:numId w:val="2"/>
        </w:numPr>
        <w:spacing w:before="60" w:after="60"/>
      </w:pPr>
      <w:r>
        <w:rPr>
          <w:color w:val="0D1F4A"/>
        </w:rPr>
        <w:lastRenderedPageBreak/>
        <w:t xml:space="preserve">KHDA </w:t>
      </w:r>
      <w:proofErr w:type="spellStart"/>
      <w:r>
        <w:rPr>
          <w:color w:val="0D1F4A"/>
        </w:rPr>
        <w:t>inspection</w:t>
      </w:r>
      <w:proofErr w:type="spellEnd"/>
      <w:r>
        <w:rPr>
          <w:color w:val="0D1F4A"/>
        </w:rPr>
        <w:t xml:space="preserve"> rating </w:t>
      </w:r>
      <w:proofErr w:type="spellStart"/>
      <w:r>
        <w:rPr>
          <w:color w:val="0D1F4A"/>
        </w:rPr>
        <w:t>integration</w:t>
      </w:r>
      <w:proofErr w:type="spellEnd"/>
    </w:p>
    <w:p w14:paraId="3C2340CF" w14:textId="77777777" w:rsidR="00246E6D" w:rsidRDefault="00000000">
      <w:pPr>
        <w:pStyle w:val="Prrafodelista"/>
        <w:numPr>
          <w:ilvl w:val="0"/>
          <w:numId w:val="2"/>
        </w:numPr>
        <w:spacing w:before="60" w:after="60"/>
      </w:pPr>
      <w:r>
        <w:rPr>
          <w:color w:val="0D1F4A"/>
        </w:rPr>
        <w:t xml:space="preserve">Parent </w:t>
      </w:r>
      <w:proofErr w:type="spellStart"/>
      <w:r>
        <w:rPr>
          <w:color w:val="0D1F4A"/>
        </w:rPr>
        <w:t>reviews</w:t>
      </w:r>
      <w:proofErr w:type="spellEnd"/>
      <w:r>
        <w:rPr>
          <w:color w:val="0D1F4A"/>
        </w:rPr>
        <w:t xml:space="preserve"> and ratings</w:t>
      </w:r>
    </w:p>
    <w:p w14:paraId="2F7A0D48" w14:textId="77777777" w:rsidR="00246E6D" w:rsidRPr="00B767EC" w:rsidRDefault="00000000">
      <w:pPr>
        <w:pStyle w:val="Prrafodelista"/>
        <w:numPr>
          <w:ilvl w:val="0"/>
          <w:numId w:val="2"/>
        </w:numPr>
        <w:spacing w:before="60" w:after="60"/>
        <w:rPr>
          <w:lang w:val="en-US"/>
        </w:rPr>
      </w:pPr>
      <w:r w:rsidRPr="00B767EC">
        <w:rPr>
          <w:color w:val="0D1F4A"/>
          <w:lang w:val="en-US"/>
        </w:rPr>
        <w:t>Location-based filtering — by emirate and district</w:t>
      </w:r>
    </w:p>
    <w:p w14:paraId="785C52F4" w14:textId="77777777" w:rsidR="00246E6D" w:rsidRPr="00B767EC" w:rsidRDefault="00000000">
      <w:pPr>
        <w:pStyle w:val="Prrafodelista"/>
        <w:numPr>
          <w:ilvl w:val="0"/>
          <w:numId w:val="2"/>
        </w:numPr>
        <w:spacing w:before="60" w:after="60"/>
        <w:rPr>
          <w:lang w:val="en-US"/>
        </w:rPr>
      </w:pPr>
      <w:r w:rsidRPr="00B767EC">
        <w:rPr>
          <w:color w:val="0D1F4A"/>
          <w:lang w:val="en-US"/>
        </w:rPr>
        <w:t>Virtual tour links and open day calendar</w:t>
      </w:r>
    </w:p>
    <w:p w14:paraId="08E745A4" w14:textId="77777777" w:rsidR="00246E6D" w:rsidRPr="00B767EC" w:rsidRDefault="00246E6D">
      <w:pPr>
        <w:spacing w:before="80" w:after="80"/>
        <w:rPr>
          <w:lang w:val="en-US"/>
        </w:rPr>
      </w:pPr>
    </w:p>
    <w:p w14:paraId="2B6766BE" w14:textId="77777777" w:rsidR="00246E6D" w:rsidRDefault="00000000">
      <w:pPr>
        <w:pStyle w:val="Ttulo2"/>
      </w:pPr>
      <w:proofErr w:type="spellStart"/>
      <w:r>
        <w:rPr>
          <w:color w:val="0D1F4A"/>
        </w:rPr>
        <w:t>Phase</w:t>
      </w:r>
      <w:proofErr w:type="spellEnd"/>
      <w:r>
        <w:rPr>
          <w:color w:val="0D1F4A"/>
        </w:rPr>
        <w:t xml:space="preserve"> 3 — Q4 2026</w:t>
      </w:r>
    </w:p>
    <w:p w14:paraId="38DD4969" w14:textId="77777777" w:rsidR="00246E6D" w:rsidRPr="00B767EC" w:rsidRDefault="00000000">
      <w:pPr>
        <w:pStyle w:val="Prrafodelista"/>
        <w:numPr>
          <w:ilvl w:val="0"/>
          <w:numId w:val="2"/>
        </w:numPr>
        <w:spacing w:before="60" w:after="60"/>
        <w:rPr>
          <w:lang w:val="en-US"/>
        </w:rPr>
      </w:pPr>
      <w:r w:rsidRPr="00B767EC">
        <w:rPr>
          <w:color w:val="0D1F4A"/>
          <w:lang w:val="en-US"/>
        </w:rPr>
        <w:t>Gulf expansion — Saudi Arabia, Qatar, Bahrain, Kuwait</w:t>
      </w:r>
    </w:p>
    <w:p w14:paraId="1C561870" w14:textId="77777777" w:rsidR="00246E6D" w:rsidRDefault="00000000">
      <w:pPr>
        <w:pStyle w:val="Prrafodelista"/>
        <w:numPr>
          <w:ilvl w:val="0"/>
          <w:numId w:val="2"/>
        </w:numPr>
        <w:spacing w:before="60" w:after="60"/>
      </w:pPr>
      <w:proofErr w:type="spellStart"/>
      <w:r>
        <w:rPr>
          <w:color w:val="0D1F4A"/>
        </w:rPr>
        <w:t>Singapore</w:t>
      </w:r>
      <w:proofErr w:type="spellEnd"/>
      <w:r>
        <w:rPr>
          <w:color w:val="0D1F4A"/>
        </w:rPr>
        <w:t xml:space="preserve"> </w:t>
      </w:r>
      <w:proofErr w:type="spellStart"/>
      <w:r>
        <w:rPr>
          <w:color w:val="0D1F4A"/>
        </w:rPr>
        <w:t>early</w:t>
      </w:r>
      <w:proofErr w:type="spellEnd"/>
      <w:r>
        <w:rPr>
          <w:color w:val="0D1F4A"/>
        </w:rPr>
        <w:t xml:space="preserve"> </w:t>
      </w:r>
      <w:proofErr w:type="spellStart"/>
      <w:r>
        <w:rPr>
          <w:color w:val="0D1F4A"/>
        </w:rPr>
        <w:t>years</w:t>
      </w:r>
      <w:proofErr w:type="spellEnd"/>
      <w:r>
        <w:rPr>
          <w:color w:val="0D1F4A"/>
        </w:rPr>
        <w:t xml:space="preserve"> guide</w:t>
      </w:r>
    </w:p>
    <w:p w14:paraId="2DF44B9E" w14:textId="77777777" w:rsidR="00246E6D" w:rsidRDefault="00000000">
      <w:pPr>
        <w:pStyle w:val="Prrafodelista"/>
        <w:numPr>
          <w:ilvl w:val="0"/>
          <w:numId w:val="2"/>
        </w:numPr>
        <w:spacing w:before="60" w:after="60"/>
      </w:pPr>
      <w:r>
        <w:rPr>
          <w:color w:val="0D1F4A"/>
        </w:rPr>
        <w:t>UK OFSTED-</w:t>
      </w:r>
      <w:proofErr w:type="spellStart"/>
      <w:r>
        <w:rPr>
          <w:color w:val="0D1F4A"/>
        </w:rPr>
        <w:t>rated</w:t>
      </w:r>
      <w:proofErr w:type="spellEnd"/>
      <w:r>
        <w:rPr>
          <w:color w:val="0D1F4A"/>
        </w:rPr>
        <w:t xml:space="preserve"> </w:t>
      </w:r>
      <w:proofErr w:type="spellStart"/>
      <w:r>
        <w:rPr>
          <w:color w:val="0D1F4A"/>
        </w:rPr>
        <w:t>nursery</w:t>
      </w:r>
      <w:proofErr w:type="spellEnd"/>
      <w:r>
        <w:rPr>
          <w:color w:val="0D1F4A"/>
        </w:rPr>
        <w:t xml:space="preserve"> </w:t>
      </w:r>
      <w:proofErr w:type="spellStart"/>
      <w:r>
        <w:rPr>
          <w:color w:val="0D1F4A"/>
        </w:rPr>
        <w:t>integration</w:t>
      </w:r>
      <w:proofErr w:type="spellEnd"/>
    </w:p>
    <w:p w14:paraId="1005B874" w14:textId="77777777" w:rsidR="00246E6D" w:rsidRPr="00B767EC" w:rsidRDefault="00000000">
      <w:pPr>
        <w:pStyle w:val="Prrafodelista"/>
        <w:numPr>
          <w:ilvl w:val="0"/>
          <w:numId w:val="2"/>
        </w:numPr>
        <w:spacing w:before="60" w:after="60"/>
        <w:rPr>
          <w:lang w:val="en-US"/>
        </w:rPr>
      </w:pPr>
      <w:r w:rsidRPr="00B767EC">
        <w:rPr>
          <w:color w:val="0D1F4A"/>
          <w:lang w:val="en-US"/>
        </w:rPr>
        <w:t>Nursery dashboard — schools manage their own profiles</w:t>
      </w:r>
    </w:p>
    <w:p w14:paraId="4681FBA1" w14:textId="77777777" w:rsidR="00246E6D" w:rsidRPr="00B767EC" w:rsidRDefault="00000000">
      <w:pPr>
        <w:pStyle w:val="Prrafodelista"/>
        <w:numPr>
          <w:ilvl w:val="0"/>
          <w:numId w:val="2"/>
        </w:numPr>
        <w:spacing w:before="60" w:after="60"/>
        <w:rPr>
          <w:lang w:val="en-US"/>
        </w:rPr>
      </w:pPr>
      <w:r w:rsidRPr="00B767EC">
        <w:rPr>
          <w:color w:val="0D1F4A"/>
          <w:lang w:val="en-US"/>
        </w:rPr>
        <w:t>Corporate relocation portal — nursery packages for HR teams</w:t>
      </w:r>
    </w:p>
    <w:p w14:paraId="039F1FE4" w14:textId="77777777" w:rsidR="00246E6D" w:rsidRPr="00B767EC" w:rsidRDefault="00246E6D">
      <w:pPr>
        <w:spacing w:before="80" w:after="80"/>
        <w:rPr>
          <w:lang w:val="en-US"/>
        </w:rPr>
      </w:pPr>
    </w:p>
    <w:p w14:paraId="0A971D7C" w14:textId="77777777" w:rsidR="00246E6D" w:rsidRPr="00B767EC" w:rsidRDefault="00000000">
      <w:pPr>
        <w:pStyle w:val="Ttulo1"/>
        <w:pBdr>
          <w:bottom w:val="single" w:sz="4" w:space="6" w:color="1B3A7A"/>
        </w:pBdr>
        <w:rPr>
          <w:lang w:val="en-US"/>
        </w:rPr>
      </w:pPr>
      <w:r w:rsidRPr="00B767EC">
        <w:rPr>
          <w:color w:val="1B3A7A"/>
          <w:lang w:val="en-US"/>
        </w:rPr>
        <w:t>8. Conclusion</w:t>
      </w:r>
    </w:p>
    <w:p w14:paraId="6252E59A" w14:textId="77777777" w:rsidR="00246E6D" w:rsidRPr="00B767EC" w:rsidRDefault="00000000">
      <w:pPr>
        <w:spacing w:before="80" w:after="80"/>
        <w:rPr>
          <w:lang w:val="en-US"/>
        </w:rPr>
      </w:pPr>
      <w:r w:rsidRPr="00B767EC">
        <w:rPr>
          <w:color w:val="0D1F4A"/>
          <w:lang w:val="en-US"/>
        </w:rPr>
        <w:t>The GlobalCompass Nursery Compass represents a genuine innovation in the UAE education technology space. By combining AI-powered philosophy matching with curated nursery data, it creates a tool that is simultaneously commercially valuable, socially impactful, and strategically important for GlobalCompass's long-term growth.</w:t>
      </w:r>
    </w:p>
    <w:p w14:paraId="213F30B2" w14:textId="77777777" w:rsidR="00246E6D" w:rsidRPr="00B767EC" w:rsidRDefault="00246E6D">
      <w:pPr>
        <w:spacing w:before="80" w:after="80"/>
        <w:rPr>
          <w:lang w:val="en-US"/>
        </w:rPr>
      </w:pPr>
    </w:p>
    <w:p w14:paraId="103BD7C9" w14:textId="77777777" w:rsidR="00246E6D" w:rsidRPr="00B767EC" w:rsidRDefault="00000000">
      <w:pPr>
        <w:spacing w:before="80" w:after="80"/>
        <w:rPr>
          <w:lang w:val="en-US"/>
        </w:rPr>
      </w:pPr>
      <w:r w:rsidRPr="00B767EC">
        <w:rPr>
          <w:color w:val="0D1F4A"/>
          <w:lang w:val="en-US"/>
        </w:rPr>
        <w:t>For expat families in the UAE — one of the most transient and internationally diverse communities in the world — GlobalCompass Nursery Compass is not just a useful tool. It is a compass. And every child deserves one.</w:t>
      </w:r>
    </w:p>
    <w:p w14:paraId="62D1F98F" w14:textId="77777777" w:rsidR="00246E6D" w:rsidRPr="00B767EC" w:rsidRDefault="00246E6D">
      <w:pPr>
        <w:spacing w:before="80" w:after="80"/>
        <w:rPr>
          <w:lang w:val="en-US"/>
        </w:rPr>
      </w:pPr>
    </w:p>
    <w:p w14:paraId="2C5FBDFD" w14:textId="77777777" w:rsidR="00246E6D" w:rsidRPr="00B767EC" w:rsidRDefault="00000000">
      <w:pPr>
        <w:spacing w:before="80" w:after="80"/>
        <w:rPr>
          <w:lang w:val="en-US"/>
        </w:rPr>
      </w:pPr>
      <w:r w:rsidRPr="00B767EC">
        <w:rPr>
          <w:i/>
          <w:iCs/>
          <w:color w:val="4A6FA5"/>
          <w:lang w:val="en-US"/>
        </w:rPr>
        <w:t>"Every child deserves a compass." — GlobalCompass, 2026</w:t>
      </w:r>
    </w:p>
    <w:p w14:paraId="700860FC" w14:textId="77777777" w:rsidR="00246E6D" w:rsidRPr="00B767EC" w:rsidRDefault="00246E6D">
      <w:pPr>
        <w:spacing w:before="80" w:after="80"/>
        <w:rPr>
          <w:lang w:val="en-US"/>
        </w:rPr>
      </w:pPr>
    </w:p>
    <w:p w14:paraId="0C7D87BB" w14:textId="77777777" w:rsidR="00246E6D" w:rsidRPr="00B767EC" w:rsidRDefault="00000000">
      <w:pPr>
        <w:spacing w:before="300" w:after="100"/>
        <w:jc w:val="center"/>
        <w:rPr>
          <w:lang w:val="en-US"/>
        </w:rPr>
      </w:pPr>
      <w:r>
        <w:rPr>
          <w:b/>
          <w:bCs/>
          <w:color w:val="1B3A7A"/>
          <w:sz w:val="28"/>
          <w:szCs w:val="28"/>
        </w:rPr>
        <w:t>🌱</w:t>
      </w:r>
      <w:r w:rsidRPr="00B767EC">
        <w:rPr>
          <w:b/>
          <w:bCs/>
          <w:color w:val="1B3A7A"/>
          <w:sz w:val="28"/>
          <w:szCs w:val="28"/>
          <w:lang w:val="en-US"/>
        </w:rPr>
        <w:t xml:space="preserve">  GlobalCompass · globalcompass.education</w:t>
      </w:r>
    </w:p>
    <w:p w14:paraId="46CCBEDD" w14:textId="77777777" w:rsidR="00246E6D" w:rsidRPr="00B767EC" w:rsidRDefault="00000000">
      <w:pPr>
        <w:jc w:val="center"/>
        <w:rPr>
          <w:lang w:val="en-US"/>
        </w:rPr>
      </w:pPr>
      <w:r w:rsidRPr="00B767EC">
        <w:rPr>
          <w:i/>
          <w:iCs/>
          <w:color w:val="4A6FA5"/>
          <w:sz w:val="20"/>
          <w:szCs w:val="20"/>
          <w:lang w:val="en-US"/>
        </w:rPr>
        <w:t>Nursery Compass · Early Years UAE · June 2026</w:t>
      </w:r>
    </w:p>
    <w:sectPr w:rsidR="00246E6D" w:rsidRPr="00B767EC">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4642E" w14:textId="77777777" w:rsidR="00F00ADB" w:rsidRDefault="00F00ADB">
      <w:r>
        <w:separator/>
      </w:r>
    </w:p>
  </w:endnote>
  <w:endnote w:type="continuationSeparator" w:id="0">
    <w:p w14:paraId="4269800E" w14:textId="77777777" w:rsidR="00F00ADB" w:rsidRDefault="00F00A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56721" w14:textId="77777777" w:rsidR="00246E6D" w:rsidRDefault="00000000">
    <w:pPr>
      <w:pBdr>
        <w:top w:val="single" w:sz="2" w:space="4" w:color="1B3A7A"/>
      </w:pBdr>
      <w:jc w:val="center"/>
    </w:pPr>
    <w:r w:rsidRPr="00B767EC">
      <w:rPr>
        <w:i/>
        <w:iCs/>
        <w:color w:val="4A6FA5"/>
        <w:sz w:val="18"/>
        <w:szCs w:val="18"/>
        <w:lang w:val="en-US"/>
      </w:rPr>
      <w:t xml:space="preserve">GlobalCompass · globalcompass.education · Every child deserves a compass. </w:t>
    </w:r>
    <w:r>
      <w:rPr>
        <w:i/>
        <w:iCs/>
        <w:color w:val="4A6FA5"/>
        <w:sz w:val="18"/>
        <w:szCs w:val="18"/>
      </w:rPr>
      <w:t>·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FAC3E" w14:textId="77777777" w:rsidR="00F00ADB" w:rsidRDefault="00F00ADB">
      <w:r>
        <w:separator/>
      </w:r>
    </w:p>
  </w:footnote>
  <w:footnote w:type="continuationSeparator" w:id="0">
    <w:p w14:paraId="47238C73" w14:textId="77777777" w:rsidR="00F00ADB" w:rsidRDefault="00F00A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FCA73" w14:textId="77777777" w:rsidR="00246E6D" w:rsidRPr="00B767EC" w:rsidRDefault="00000000">
    <w:pPr>
      <w:pBdr>
        <w:bottom w:val="single" w:sz="3" w:space="6" w:color="1B3A7A"/>
      </w:pBdr>
      <w:rPr>
        <w:lang w:val="en-US"/>
      </w:rPr>
    </w:pPr>
    <w:r w:rsidRPr="00B767EC">
      <w:rPr>
        <w:color w:val="4A6FA5"/>
        <w:sz w:val="18"/>
        <w:szCs w:val="18"/>
        <w:lang w:val="en-US"/>
      </w:rPr>
      <w:t>GlobalCompass · Nursery Compass · Early Years UAE · Confidential · June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1B36"/>
    <w:multiLevelType w:val="hybridMultilevel"/>
    <w:tmpl w:val="591869E4"/>
    <w:lvl w:ilvl="0" w:tplc="E894FDB0">
      <w:start w:val="1"/>
      <w:numFmt w:val="bullet"/>
      <w:lvlText w:val="●"/>
      <w:lvlJc w:val="left"/>
      <w:pPr>
        <w:ind w:left="720" w:hanging="360"/>
      </w:pPr>
    </w:lvl>
    <w:lvl w:ilvl="1" w:tplc="0F36056E">
      <w:start w:val="1"/>
      <w:numFmt w:val="bullet"/>
      <w:lvlText w:val="○"/>
      <w:lvlJc w:val="left"/>
      <w:pPr>
        <w:ind w:left="1440" w:hanging="360"/>
      </w:pPr>
    </w:lvl>
    <w:lvl w:ilvl="2" w:tplc="AD3EA908">
      <w:start w:val="1"/>
      <w:numFmt w:val="bullet"/>
      <w:lvlText w:val="■"/>
      <w:lvlJc w:val="left"/>
      <w:pPr>
        <w:ind w:left="2160" w:hanging="360"/>
      </w:pPr>
    </w:lvl>
    <w:lvl w:ilvl="3" w:tplc="31F4C884">
      <w:start w:val="1"/>
      <w:numFmt w:val="bullet"/>
      <w:lvlText w:val="●"/>
      <w:lvlJc w:val="left"/>
      <w:pPr>
        <w:ind w:left="2880" w:hanging="360"/>
      </w:pPr>
    </w:lvl>
    <w:lvl w:ilvl="4" w:tplc="074C4762">
      <w:start w:val="1"/>
      <w:numFmt w:val="bullet"/>
      <w:lvlText w:val="○"/>
      <w:lvlJc w:val="left"/>
      <w:pPr>
        <w:ind w:left="3600" w:hanging="360"/>
      </w:pPr>
    </w:lvl>
    <w:lvl w:ilvl="5" w:tplc="E03283AC">
      <w:start w:val="1"/>
      <w:numFmt w:val="bullet"/>
      <w:lvlText w:val="■"/>
      <w:lvlJc w:val="left"/>
      <w:pPr>
        <w:ind w:left="4320" w:hanging="360"/>
      </w:pPr>
    </w:lvl>
    <w:lvl w:ilvl="6" w:tplc="CF824020">
      <w:start w:val="1"/>
      <w:numFmt w:val="bullet"/>
      <w:lvlText w:val="●"/>
      <w:lvlJc w:val="left"/>
      <w:pPr>
        <w:ind w:left="5040" w:hanging="360"/>
      </w:pPr>
    </w:lvl>
    <w:lvl w:ilvl="7" w:tplc="87D20380">
      <w:start w:val="1"/>
      <w:numFmt w:val="bullet"/>
      <w:lvlText w:val="●"/>
      <w:lvlJc w:val="left"/>
      <w:pPr>
        <w:ind w:left="5760" w:hanging="360"/>
      </w:pPr>
    </w:lvl>
    <w:lvl w:ilvl="8" w:tplc="BA2CD61E">
      <w:start w:val="1"/>
      <w:numFmt w:val="bullet"/>
      <w:lvlText w:val="●"/>
      <w:lvlJc w:val="left"/>
      <w:pPr>
        <w:ind w:left="6480" w:hanging="360"/>
      </w:pPr>
    </w:lvl>
  </w:abstractNum>
  <w:abstractNum w:abstractNumId="1" w15:restartNumberingAfterBreak="0">
    <w:nsid w:val="262B6D43"/>
    <w:multiLevelType w:val="hybridMultilevel"/>
    <w:tmpl w:val="CBD64F8C"/>
    <w:lvl w:ilvl="0" w:tplc="278C93F6">
      <w:start w:val="1"/>
      <w:numFmt w:val="decimal"/>
      <w:lvlText w:val="%1."/>
      <w:lvlJc w:val="left"/>
      <w:pPr>
        <w:ind w:left="720" w:hanging="360"/>
      </w:pPr>
    </w:lvl>
    <w:lvl w:ilvl="1" w:tplc="D21E5B92">
      <w:numFmt w:val="decimal"/>
      <w:lvlText w:val=""/>
      <w:lvlJc w:val="left"/>
    </w:lvl>
    <w:lvl w:ilvl="2" w:tplc="5CE8CB0E">
      <w:numFmt w:val="decimal"/>
      <w:lvlText w:val=""/>
      <w:lvlJc w:val="left"/>
    </w:lvl>
    <w:lvl w:ilvl="3" w:tplc="5A98E66C">
      <w:numFmt w:val="decimal"/>
      <w:lvlText w:val=""/>
      <w:lvlJc w:val="left"/>
    </w:lvl>
    <w:lvl w:ilvl="4" w:tplc="7AAA44E0">
      <w:numFmt w:val="decimal"/>
      <w:lvlText w:val=""/>
      <w:lvlJc w:val="left"/>
    </w:lvl>
    <w:lvl w:ilvl="5" w:tplc="B8089A34">
      <w:numFmt w:val="decimal"/>
      <w:lvlText w:val=""/>
      <w:lvlJc w:val="left"/>
    </w:lvl>
    <w:lvl w:ilvl="6" w:tplc="69426680">
      <w:numFmt w:val="decimal"/>
      <w:lvlText w:val=""/>
      <w:lvlJc w:val="left"/>
    </w:lvl>
    <w:lvl w:ilvl="7" w:tplc="97B80FC4">
      <w:numFmt w:val="decimal"/>
      <w:lvlText w:val=""/>
      <w:lvlJc w:val="left"/>
    </w:lvl>
    <w:lvl w:ilvl="8" w:tplc="36FE25AC">
      <w:numFmt w:val="decimal"/>
      <w:lvlText w:val=""/>
      <w:lvlJc w:val="left"/>
    </w:lvl>
  </w:abstractNum>
  <w:abstractNum w:abstractNumId="2" w15:restartNumberingAfterBreak="0">
    <w:nsid w:val="67C077EC"/>
    <w:multiLevelType w:val="hybridMultilevel"/>
    <w:tmpl w:val="EB6649F4"/>
    <w:lvl w:ilvl="0" w:tplc="84C2668C">
      <w:start w:val="1"/>
      <w:numFmt w:val="bullet"/>
      <w:lvlText w:val="•"/>
      <w:lvlJc w:val="left"/>
      <w:pPr>
        <w:ind w:left="720" w:hanging="360"/>
      </w:pPr>
    </w:lvl>
    <w:lvl w:ilvl="1" w:tplc="A6E63D16">
      <w:numFmt w:val="decimal"/>
      <w:lvlText w:val=""/>
      <w:lvlJc w:val="left"/>
    </w:lvl>
    <w:lvl w:ilvl="2" w:tplc="BE36BB0C">
      <w:numFmt w:val="decimal"/>
      <w:lvlText w:val=""/>
      <w:lvlJc w:val="left"/>
    </w:lvl>
    <w:lvl w:ilvl="3" w:tplc="537E66A6">
      <w:numFmt w:val="decimal"/>
      <w:lvlText w:val=""/>
      <w:lvlJc w:val="left"/>
    </w:lvl>
    <w:lvl w:ilvl="4" w:tplc="7ED67A1E">
      <w:numFmt w:val="decimal"/>
      <w:lvlText w:val=""/>
      <w:lvlJc w:val="left"/>
    </w:lvl>
    <w:lvl w:ilvl="5" w:tplc="42F28C94">
      <w:numFmt w:val="decimal"/>
      <w:lvlText w:val=""/>
      <w:lvlJc w:val="left"/>
    </w:lvl>
    <w:lvl w:ilvl="6" w:tplc="9F9E0A96">
      <w:numFmt w:val="decimal"/>
      <w:lvlText w:val=""/>
      <w:lvlJc w:val="left"/>
    </w:lvl>
    <w:lvl w:ilvl="7" w:tplc="5768AC32">
      <w:numFmt w:val="decimal"/>
      <w:lvlText w:val=""/>
      <w:lvlJc w:val="left"/>
    </w:lvl>
    <w:lvl w:ilvl="8" w:tplc="83EC56FC">
      <w:numFmt w:val="decimal"/>
      <w:lvlText w:val=""/>
      <w:lvlJc w:val="left"/>
    </w:lvl>
  </w:abstractNum>
  <w:num w:numId="1" w16cid:durableId="1227763978">
    <w:abstractNumId w:val="0"/>
    <w:lvlOverride w:ilvl="0">
      <w:startOverride w:val="1"/>
    </w:lvlOverride>
  </w:num>
  <w:num w:numId="2" w16cid:durableId="9472014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6E6D"/>
    <w:rsid w:val="00246E6D"/>
    <w:rsid w:val="00B767EC"/>
    <w:rsid w:val="00DC07E1"/>
    <w:rsid w:val="00F00ADB"/>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784F3498"/>
  <w15:docId w15:val="{C0161397-C429-4D40-AEB5-C8BDFF4DA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US"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sz w:val="28"/>
      <w:szCs w:val="28"/>
    </w:rPr>
  </w:style>
  <w:style w:type="paragraph" w:styleId="Ttulo2">
    <w:name w:val="heading 2"/>
    <w:uiPriority w:val="9"/>
    <w:unhideWhenUsed/>
    <w:qFormat/>
    <w:pPr>
      <w:spacing w:before="240" w:after="120"/>
      <w:outlineLvl w:val="1"/>
    </w:pPr>
    <w:rPr>
      <w:b/>
      <w:bCs/>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1598</Words>
  <Characters>9815</Characters>
  <Application>Microsoft Office Word</Application>
  <DocSecurity>0</DocSecurity>
  <Lines>392</Lines>
  <Paragraphs>278</Paragraphs>
  <ScaleCrop>false</ScaleCrop>
  <Company/>
  <LinksUpToDate>false</LinksUpToDate>
  <CharactersWithSpaces>11135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Susie Alvarez</cp:lastModifiedBy>
  <cp:revision>2</cp:revision>
  <dcterms:created xsi:type="dcterms:W3CDTF">2026-06-15T13:40:00Z</dcterms:created>
  <dcterms:modified xsi:type="dcterms:W3CDTF">2026-06-15T13:40:00Z</dcterms:modified>
</cp:coreProperties>
</file>