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B3A7A"/>
          <w:sz w:val="44"/>
          <w:szCs w:val="44"/>
        </w:rPr>
        <w:t xml:space="preserve">GLOBALCOMPASS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0D1F4A"/>
          <w:sz w:val="26"/>
          <w:szCs w:val="26"/>
        </w:rPr>
        <w:t xml:space="preserve">COMPLETE PROJECT AGENDA &amp; PROGRESS LOG</w:t>
      </w:r>
    </w:p>
    <w:p>
      <w:pPr>
        <w:spacing w:after="300" w:before="0"/>
        <w:jc w:val="center"/>
      </w:pPr>
      <w:r>
        <w:rPr>
          <w:rFonts w:ascii="Arial" w:cs="Arial" w:eastAsia="Arial" w:hAnsi="Arial"/>
          <w:color w:val="4A6FA5"/>
          <w:sz w:val="20"/>
          <w:szCs w:val="20"/>
        </w:rPr>
        <w:t xml:space="preserve">Founder: Susselt  |  globalcompass.education  |  From the very first idea to today</w:t>
      </w:r>
    </w:p>
    <w:p>
      <w:pPr>
        <w:shd w:fill="0D1F4A" w:val="clear"/>
        <w:spacing w:after="200" w:before="300"/>
        <w:jc w:val="center"/>
      </w:pPr>
      <w:r>
        <w:rPr>
          <w:rFonts w:ascii="Arial" w:cs="Arial" w:eastAsia="Arial" w:hAnsi="Arial"/>
          <w:b/>
          <w:bCs/>
          <w:color w:val="F5C842"/>
          <w:sz w:val="18"/>
          <w:szCs w:val="18"/>
        </w:rPr>
        <w:t xml:space="preserve">THE BEGINNING — June 9, 2026</w:t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9 June 2026 — The Idea Is Born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Susselt opens the very first conversation: "i want to create an app"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Refined to: an education app where parents select the right education for their children, designed to benefit 280+ million expat families worldwide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Name chosen: GlobalCompass — domain globalcompass.com secured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First visual prototype built — homepage concept with search, school listings, country guides, curriculum quiz banner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Mission statement and core feature set defined for the first time</w:t>
      </w:r>
    </w:p>
    <w:p>
      <w:pPr>
        <w:spacing w:after="60" w:before="60"/>
      </w:pPr>
      <w:r>
        <w:t xml:space="preserve"/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9-11 June 2026 — Setting Up to Build for Real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Explained the technical setup needed: Homebrew, Node.js, Claude Code, and MCP connection to Claude Desktop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Susselt upgraded to Claude Pro to unlock the tools needed for real development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GlobalCompass project folder created live on Susselt's MacBook Desktop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Claude Desktop connected with MCP — enabling direct file creation on the Mac for the first time</w:t>
      </w:r>
    </w:p>
    <w:p>
      <w:pPr>
        <w:spacing w:after="60" w:before="60"/>
      </w:pPr>
      <w:r>
        <w:t xml:space="preserve"/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11 June 2026 — First Real Features Built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the GlobalCompass Curriculum Finder Quiz covering 8 curricula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the full GlobalCompass Business Plan — 12-section Word document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the School Search Database — 30 real international schools across 12 countries with 8 working filters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Explained the 3-layer data strategy and compliance groundwork (GDPR, COPPA, UAE PDPL)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the full School Detail Page for Dubai International Academy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and saved the first real landing page index.html with full brand identity</w:t>
      </w:r>
    </w:p>
    <w:p>
      <w:pPr>
        <w:spacing w:after="60" w:before="60"/>
      </w:pPr>
      <w:r>
        <w:t xml:space="preserve"/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11-13 June 2026 — Trust, Safety and Structure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Designed a full community safety and moderation system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Restructured the entire navigation — introduced the Final Years navigation concept</w:t>
      </w:r>
    </w:p>
    <w:p>
      <w:pPr>
        <w:spacing w:after="60" w:before="60"/>
      </w:pPr>
      <w:r>
        <w:t xml:space="preserve"/>
      </w:r>
    </w:p>
    <w:p>
      <w:pPr>
        <w:shd w:fill="0D1F4A" w:val="clear"/>
        <w:spacing w:after="200" w:before="300"/>
        <w:jc w:val="center"/>
      </w:pPr>
      <w:r>
        <w:rPr>
          <w:rFonts w:ascii="Arial" w:cs="Arial" w:eastAsia="Arial" w:hAnsi="Arial"/>
          <w:b/>
          <w:bCs/>
          <w:color w:val="F5C842"/>
          <w:sz w:val="18"/>
          <w:szCs w:val="18"/>
        </w:rPr>
        <w:t xml:space="preserve">FOUNDATION PHASE — June 13-15, 2026</w:t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13-15 June 2026 — IP Protection, Roadmap, and Early Navigators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IP protection documentation — Trademark Application and Career Simulator Patent Concept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the first Product Roadmap document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Introduced the Academic Passport concept for the first time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and deployed: Career Simulator (A-Levels), Nursery Compass, IB Pathway Navigator, American AP and SAT Navigator, CBSE Stream Navigator, French Baccalauréat Navigator</w:t>
      </w:r>
    </w:p>
    <w:p>
      <w:pPr>
        <w:spacing w:after="60" w:before="60"/>
      </w:pPr>
      <w:r>
        <w:t xml:space="preserve"/>
      </w:r>
    </w:p>
    <w:p>
      <w:pPr>
        <w:shd w:fill="0D1F4A" w:val="clear"/>
        <w:spacing w:after="200" w:before="300"/>
        <w:jc w:val="center"/>
      </w:pPr>
      <w:r>
        <w:rPr>
          <w:rFonts w:ascii="Arial" w:cs="Arial" w:eastAsia="Arial" w:hAnsi="Arial"/>
          <w:b/>
          <w:bCs/>
          <w:color w:val="F5C842"/>
          <w:sz w:val="18"/>
          <w:szCs w:val="18"/>
        </w:rPr>
        <w:t xml:space="preserve">EXPANSION PHASE — June 16-17, 2026</w:t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16-17 June 2026 — Singapore, Germany, and Going Live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Connected globalcompass.education domain — GitHub, Vercel, full deploy pipeline established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and deployed Singapore Pathway Navigator, German Abitur Navigator, Australian VCE Navigator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Updated the Product Roadmap to reflect all live navigators</w:t>
      </w:r>
    </w:p>
    <w:p>
      <w:pPr>
        <w:spacing w:after="60" w:before="60"/>
      </w:pPr>
      <w:r>
        <w:t xml:space="preserve"/>
      </w:r>
    </w:p>
    <w:p>
      <w:pPr>
        <w:shd w:fill="0D1F4A" w:val="clear"/>
        <w:spacing w:after="200" w:before="300"/>
        <w:jc w:val="center"/>
      </w:pPr>
      <w:r>
        <w:rPr>
          <w:rFonts w:ascii="Arial" w:cs="Arial" w:eastAsia="Arial" w:hAnsi="Arial"/>
          <w:b/>
          <w:bCs/>
          <w:color w:val="F5C842"/>
          <w:sz w:val="18"/>
          <w:szCs w:val="18"/>
        </w:rPr>
        <w:t xml:space="preserve">MATURITY PHASE — June 18, 2026</w:t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18 June 2026 — Brazil, the Academic Passport, and a Major Fix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and deployed the Brazilian ENEM Navigator — positioned as a free "cursinho replacement"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Resolved Supabase pause warning, reconnected laptop email, clarified Stripe vs PayPal timing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Documented the founder's rural education give-back vision as new Section 8 of the Product Roadmap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the Academic Passport (IB Edition) — first database-backed, login-protected feature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Created Supabase tables with Row Level Security, implemented passwordless magic-link login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Discovered and fixed a critical vercel.json bug blocking all pages except the homepage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Fixed Supabase Site URL and Redirect URL configuration for mobile magic-link login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Confirmed Academic Passport working end-to-end on phone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Added Academic Passport links to navigation; opened strategic question on multi-curriculum scaling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complete historical Project Agenda document covering the full journey from 9 June onward</w:t>
      </w:r>
    </w:p>
    <w:p>
      <w:pPr>
        <w:spacing w:after="60" w:before="60"/>
      </w:pPr>
      <w:r>
        <w:t xml:space="preserve"/>
      </w:r>
    </w:p>
    <w:p>
      <w:pPr>
        <w:shd w:fill="0D1F4A" w:val="clear"/>
        <w:spacing w:after="200" w:before="300"/>
        <w:jc w:val="center"/>
      </w:pPr>
      <w:r>
        <w:rPr>
          <w:rFonts w:ascii="Arial" w:cs="Arial" w:eastAsia="Arial" w:hAnsi="Arial"/>
          <w:b/>
          <w:bCs/>
          <w:color w:val="F5C842"/>
          <w:sz w:val="18"/>
          <w:szCs w:val="18"/>
        </w:rPr>
        <w:t xml:space="preserve">REFINEMENT PHASE — June 19, 2026 (Today)</w:t>
      </w:r>
    </w:p>
    <w:p>
      <w:pPr>
        <w:pBdr>
          <w:bottom w:val="single" w:color="1B3A7A" w:sz="6" w:space="6"/>
        </w:pBdr>
        <w:spacing w:after="140" w:before="420"/>
      </w:pPr>
      <w:r>
        <w:rPr>
          <w:rFonts w:ascii="Arial" w:cs="Arial" w:eastAsia="Arial" w:hAnsi="Arial"/>
          <w:b/>
          <w:bCs/>
          <w:color w:val="1B3A7A"/>
          <w:sz w:val="26"/>
          <w:szCs w:val="26"/>
        </w:rPr>
        <w:t xml:space="preserve">19 June 2026 — Root-Cause Fixes and Quality Pass</w:t>
      </w:r>
    </w:p>
    <w:p>
      <w:pPr>
        <w:spacing w:after="60" w:before="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Today shifted from building new tools to a thorough quality and accuracy pass across the Final Years suite, triggered by Susselt noticing that AI results were not varying with input — a sign of deeper structural issues rather than simple content bugs.</w:t>
      </w:r>
    </w:p>
    <w:p>
      <w:pPr>
        <w:spacing w:after="60" w:before="60"/>
      </w:pPr>
      <w: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Fixed a site-wide dropdown hover bug — a 4px CSS gap was causing Final Years and other nav dropdowns to close before the cursor could reach them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Fixed the Sixth Form navigator's broken navigation link, which had been pointing to "#" instead of career-simulator.html since its creation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Diagnosed the root cause behind frozen, repetitive AI results (always showing the same "Computer Scientist" and "$18,000" regardless of input): every navigator was calling the Anthropic API directly from the browser, which is blocked by access control checks once deployed to a real website — confirmed via browser console errors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Created a genuine Anthropic API account (console.anthropic.com) and generated a production API key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Built and deployed a secure Vercel serverless function (api/generate.js) so the API key stays server-side and is never exposed in browser code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Stored the API key safely as an environment variable in Vercel settings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Connected the American AP and SAT Navigator to the new secure backend — confirmed results now vary correctly by input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Expanded the AP Navigator's university destination options beyond the USA to include UK, Europe, and Singapore, with the AI prompt updated to surface UK-specific admissions tests (LNAT for Law, UCAT for Medicine, ESAT/TMUA for STEM)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Expanded the SAT Strategy Guide the same way, with honest guidance that UK universities generally do not require the SAT at all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Diagnosed and fixed a second AP Navigator bug: longer career responses (e.g. investment banking) were being truncated mid-JSON due to an insufficient token limit, causing a silent parse failure and fallback — fixed by raising max_tokens from 1400 to 2000 and adding console logging so future failures are visible rather than silent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Fixed the Sixth Form navigator's complete loss of styling, caused by an accidentally duplicated page header (two opening style tags, one closing) left over from an earlier build — removed the 23 duplicate lines, restoring the full visual design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Expanded the Sixth Form navigator's UK university options beyond Russell Group alone, adding realistic tiers (Oxbridge and top tier, other Russell Group, other strong subject-specific universities such as Bath and Loughborough, and an open option), with the AI prompt updated to scale A-Level grade expectations realistically per tier rather than defaulting to Oxbridge-level demands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Connected the Sixth Form and Brazilian ENEM navigators to the same secure backend function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Diagnosed and fixed the Brazilian ENEM Navigator's language drift (starting in Portuguese, sliding into English) — traced to an internally inconsistent prompt that mixed English and Portuguese instructions field by field; rewritten as a fully Portuguese-first prompt with explicit instructions to remain in Brazilian Portuguese throughout every field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•  Identified a navigation consistency gap: the "Back to GlobalCompass" button exists on the Brazilian ENEM navigator but is missing from the Sixth Form and American Pathway navigators — logged as a pending fix for the next session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Pending for upcoming sessions: apply the same secure-backend fix to the remaining navigators (IB, CBSE, French, Singapore, German, Australian); standardise the "Back to GlobalCompass" navigation button across all tools; fix the "Find schools / Match universities" button redirect issue on Sixth Form; broaden career and vocational options across navigators to include more modern and technical fields; general font and column UI polish; and resolve the Academic Passport's multi-curriculum scaling architecture, still open since 18 June.</w:t>
      </w:r>
    </w:p>
    <w:p>
      <w:pPr>
        <w:spacing w:after="60" w:before="60"/>
      </w:pPr>
      <w:r>
        <w:t xml:space="preserve"/>
      </w:r>
    </w:p>
    <w:p>
      <w:pPr>
        <w:shd w:fill="EEF3FF" w:val="clear"/>
        <w:spacing w:after="140" w:before="40"/>
      </w:pPr>
      <w:r>
        <w:rPr>
          <w:rFonts w:ascii="Arial" w:cs="Arial" w:eastAsia="Arial" w:hAnsi="Arial"/>
          <w:i/>
          <w:iCs/>
          <w:color w:val="4A6FA5"/>
          <w:sz w:val="20"/>
          <w:szCs w:val="20"/>
        </w:rPr>
        <w:t xml:space="preserve">  Every child deserves a compass.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D1F4A"/>
          <w:sz w:val="21"/>
          <w:szCs w:val="21"/>
        </w:rPr>
        <w:t xml:space="preserve">From a single sentence — "i want to create an app" — to a live, 12-tool, database-backed education platform spanning 9 curriculum systems, now being refined for real-world accuracy and trust. This document continues to grow with each working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2026-06-19T12:19:46.093Z</dcterms:created>
  <dcterms:modified xsi:type="dcterms:W3CDTF">2026-06-19T12:19:46.112Z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