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3A4" w:rsidRDefault="00183748" w:rsidP="00454049">
      <w:pPr>
        <w:pStyle w:val="a6"/>
        <w:rPr>
          <w:rFonts w:ascii="Times New Roman" w:eastAsiaTheme="minorEastAsia" w:hAnsi="Times New Roman"/>
          <w:b/>
          <w:color w:val="000000" w:themeColor="text1"/>
        </w:rPr>
      </w:pPr>
      <w:r>
        <w:rPr>
          <w:rFonts w:ascii="Times New Roman" w:eastAsiaTheme="minorEastAsia" w:hAnsi="Times New Roman" w:hint="eastAsia"/>
          <w:b/>
          <w:color w:val="000000" w:themeColor="text1"/>
        </w:rPr>
        <w:t>6623</w:t>
      </w:r>
      <w:r w:rsidR="00454049" w:rsidRPr="00B46899">
        <w:rPr>
          <w:rFonts w:ascii="Times New Roman" w:eastAsiaTheme="minorEastAsia" w:hAnsi="Times New Roman" w:hint="eastAsia"/>
          <w:b/>
          <w:color w:val="000000" w:themeColor="text1"/>
        </w:rPr>
        <w:t>驱动</w:t>
      </w:r>
      <w:r w:rsidR="0084382C">
        <w:rPr>
          <w:rFonts w:ascii="Times New Roman" w:eastAsiaTheme="minorEastAsia" w:hAnsi="Times New Roman" w:hint="eastAsia"/>
          <w:b/>
          <w:color w:val="000000" w:themeColor="text1"/>
        </w:rPr>
        <w:t>通信</w:t>
      </w:r>
      <w:r w:rsidR="0084382C">
        <w:rPr>
          <w:rFonts w:ascii="Times New Roman" w:eastAsiaTheme="minorEastAsia" w:hAnsi="Times New Roman"/>
          <w:b/>
          <w:color w:val="000000" w:themeColor="text1"/>
        </w:rPr>
        <w:t>协议</w:t>
      </w:r>
      <w:r w:rsidR="000765D1" w:rsidRPr="00B46899">
        <w:rPr>
          <w:rFonts w:ascii="Times New Roman" w:eastAsiaTheme="minorEastAsia" w:hAnsi="Times New Roman"/>
          <w:b/>
          <w:color w:val="000000" w:themeColor="text1"/>
        </w:rPr>
        <w:t>说明</w:t>
      </w:r>
    </w:p>
    <w:p w:rsidR="0084382C" w:rsidRPr="0084382C" w:rsidRDefault="00183748" w:rsidP="0084382C">
      <w:pPr>
        <w:rPr>
          <w:b/>
        </w:rPr>
      </w:pPr>
      <w:r>
        <w:rPr>
          <w:rFonts w:hint="eastAsia"/>
          <w:b/>
        </w:rPr>
        <w:t>6623</w:t>
      </w:r>
      <w:r w:rsidR="0084382C" w:rsidRPr="0084382C">
        <w:rPr>
          <w:rFonts w:hint="eastAsia"/>
          <w:b/>
        </w:rPr>
        <w:t xml:space="preserve"> </w:t>
      </w:r>
      <w:r w:rsidR="0084382C" w:rsidRPr="0084382C">
        <w:rPr>
          <w:rFonts w:hint="eastAsia"/>
          <w:b/>
        </w:rPr>
        <w:t>驱动</w:t>
      </w:r>
      <w:r w:rsidR="0084382C" w:rsidRPr="0084382C">
        <w:rPr>
          <w:b/>
        </w:rPr>
        <w:t>通信方式</w:t>
      </w:r>
    </w:p>
    <w:p w:rsidR="0084382C" w:rsidRPr="0084382C" w:rsidRDefault="00183748" w:rsidP="00743451">
      <w:pPr>
        <w:ind w:firstLineChars="200" w:firstLine="400"/>
      </w:pPr>
      <w:r>
        <w:rPr>
          <w:rFonts w:hint="eastAsia"/>
        </w:rPr>
        <w:t>6623</w:t>
      </w:r>
      <w:r w:rsidR="0084382C">
        <w:rPr>
          <w:rFonts w:hint="eastAsia"/>
        </w:rPr>
        <w:t>驱动</w:t>
      </w:r>
      <w:r w:rsidR="0084382C">
        <w:t>板</w:t>
      </w:r>
      <w:r w:rsidR="0084382C">
        <w:rPr>
          <w:rFonts w:hint="eastAsia"/>
        </w:rPr>
        <w:t>提供</w:t>
      </w:r>
      <w:r w:rsidR="0084382C">
        <w:t>CAN</w:t>
      </w:r>
      <w:r w:rsidR="0084382C">
        <w:t>总线</w:t>
      </w:r>
      <w:r w:rsidR="0084382C">
        <w:rPr>
          <w:rFonts w:hint="eastAsia"/>
        </w:rPr>
        <w:t>通信</w:t>
      </w:r>
      <w:r w:rsidR="0084382C">
        <w:t>接口，</w:t>
      </w:r>
      <w:r w:rsidR="0084382C">
        <w:rPr>
          <w:rFonts w:hint="eastAsia"/>
        </w:rPr>
        <w:t>对于</w:t>
      </w:r>
      <w:r w:rsidR="0084382C">
        <w:t>两轴（</w:t>
      </w:r>
      <w:r w:rsidR="0084382C">
        <w:t>Pitch</w:t>
      </w:r>
      <w:r w:rsidR="0084382C">
        <w:rPr>
          <w:rFonts w:hint="eastAsia"/>
        </w:rPr>
        <w:t>轴</w:t>
      </w:r>
      <w:r w:rsidR="0084382C">
        <w:t>和</w:t>
      </w:r>
      <w:r w:rsidR="0084382C">
        <w:t>Yaw</w:t>
      </w:r>
      <w:r w:rsidR="0084382C">
        <w:t>轴）</w:t>
      </w:r>
      <w:r w:rsidR="0084382C">
        <w:rPr>
          <w:rFonts w:hint="eastAsia"/>
        </w:rPr>
        <w:t>云台</w:t>
      </w:r>
      <w:r w:rsidR="0084382C">
        <w:t>结构</w:t>
      </w:r>
      <w:r w:rsidR="0084382C">
        <w:rPr>
          <w:rFonts w:hint="eastAsia"/>
        </w:rPr>
        <w:t>，</w:t>
      </w:r>
      <w:r w:rsidR="004C50AF">
        <w:t>Pitch</w:t>
      </w:r>
      <w:r w:rsidR="004C50AF">
        <w:t>轴</w:t>
      </w:r>
      <w:r w:rsidR="004C50AF">
        <w:t>ID</w:t>
      </w:r>
      <w:r w:rsidR="004C50AF">
        <w:rPr>
          <w:rFonts w:hint="eastAsia"/>
        </w:rPr>
        <w:t>为</w:t>
      </w:r>
      <w:r w:rsidR="004C50AF">
        <w:rPr>
          <w:rFonts w:hint="eastAsia"/>
        </w:rPr>
        <w:t>0</w:t>
      </w:r>
      <w:r w:rsidR="004C50AF">
        <w:t>x20</w:t>
      </w:r>
      <w:r w:rsidR="00E00534">
        <w:t>6</w:t>
      </w:r>
      <w:r w:rsidR="004C50AF">
        <w:t>,Yaw</w:t>
      </w:r>
      <w:r w:rsidR="004C50AF">
        <w:rPr>
          <w:rFonts w:hint="eastAsia"/>
        </w:rPr>
        <w:t>轴</w:t>
      </w:r>
      <w:r w:rsidR="004C50AF">
        <w:rPr>
          <w:rFonts w:hint="eastAsia"/>
        </w:rPr>
        <w:t>ID</w:t>
      </w:r>
      <w:r w:rsidR="004C50AF">
        <w:t>为</w:t>
      </w:r>
      <w:r w:rsidR="004C50AF">
        <w:rPr>
          <w:rFonts w:hint="eastAsia"/>
        </w:rPr>
        <w:t>0</w:t>
      </w:r>
      <w:r w:rsidR="004C50AF">
        <w:t>x20</w:t>
      </w:r>
      <w:r w:rsidR="00E00534">
        <w:t>5</w:t>
      </w:r>
      <w:r w:rsidR="004C50AF">
        <w:rPr>
          <w:rFonts w:hint="eastAsia"/>
        </w:rPr>
        <w:t>。</w:t>
      </w:r>
      <w:r w:rsidR="004C50AF">
        <w:t>驱动</w:t>
      </w:r>
      <w:r w:rsidR="004C50AF">
        <w:rPr>
          <w:rFonts w:hint="eastAsia"/>
        </w:rPr>
        <w:t>板</w:t>
      </w:r>
      <w:r w:rsidR="004C50AF">
        <w:t>内部</w:t>
      </w:r>
      <w:r w:rsidR="004C50AF">
        <w:rPr>
          <w:rFonts w:hint="eastAsia"/>
        </w:rPr>
        <w:t>集成</w:t>
      </w:r>
      <w:r w:rsidR="004C50AF">
        <w:t>了电流环的控制，</w:t>
      </w:r>
      <w:r w:rsidR="004C50AF">
        <w:rPr>
          <w:rFonts w:hint="eastAsia"/>
        </w:rPr>
        <w:t>并</w:t>
      </w:r>
      <w:r w:rsidR="004C50AF">
        <w:t>实时输出</w:t>
      </w:r>
      <w:r w:rsidR="004C50AF">
        <w:rPr>
          <w:rFonts w:hint="eastAsia"/>
        </w:rPr>
        <w:t>电动机的运行</w:t>
      </w:r>
      <w:r w:rsidR="004C50AF">
        <w:t>状态</w:t>
      </w:r>
      <w:r w:rsidR="00073E7A">
        <w:rPr>
          <w:rFonts w:hint="eastAsia"/>
        </w:rPr>
        <w:t>信息</w:t>
      </w:r>
      <w:r w:rsidR="004C50AF">
        <w:rPr>
          <w:rFonts w:hint="eastAsia"/>
        </w:rPr>
        <w:t>，在</w:t>
      </w:r>
      <w:r w:rsidR="004C50AF">
        <w:t>云台的</w:t>
      </w:r>
      <w:r w:rsidR="004C50AF">
        <w:rPr>
          <w:rFonts w:hint="eastAsia"/>
        </w:rPr>
        <w:t>控制</w:t>
      </w:r>
      <w:r w:rsidR="004C50AF">
        <w:t>中</w:t>
      </w:r>
      <w:r w:rsidR="004C50AF">
        <w:rPr>
          <w:rFonts w:hint="eastAsia"/>
        </w:rPr>
        <w:t>，</w:t>
      </w:r>
      <w:r w:rsidR="004C50AF">
        <w:t>用户</w:t>
      </w:r>
      <w:r w:rsidR="004C50AF">
        <w:rPr>
          <w:rFonts w:hint="eastAsia"/>
        </w:rPr>
        <w:t>可以</w:t>
      </w:r>
      <w:r w:rsidR="000C7260">
        <w:rPr>
          <w:rFonts w:hint="eastAsia"/>
        </w:rPr>
        <w:t>根据</w:t>
      </w:r>
      <w:r w:rsidR="000C7260">
        <w:t>需求</w:t>
      </w:r>
      <w:r w:rsidR="00073E7A">
        <w:t>在外部</w:t>
      </w:r>
      <w:r w:rsidR="00073E7A">
        <w:rPr>
          <w:rFonts w:hint="eastAsia"/>
        </w:rPr>
        <w:t>实现</w:t>
      </w:r>
      <w:proofErr w:type="gramStart"/>
      <w:r w:rsidR="00073E7A">
        <w:t>速度环或位置环</w:t>
      </w:r>
      <w:proofErr w:type="gramEnd"/>
      <w:r w:rsidR="00073E7A">
        <w:t>的控制</w:t>
      </w:r>
      <w:r w:rsidR="00EE26E9">
        <w:rPr>
          <w:rFonts w:hint="eastAsia"/>
        </w:rPr>
        <w:t>，将</w:t>
      </w:r>
      <w:r w:rsidR="00EE26E9">
        <w:t>控制输出</w:t>
      </w:r>
      <w:r w:rsidR="00EE26E9">
        <w:rPr>
          <w:rFonts w:hint="eastAsia"/>
        </w:rPr>
        <w:t>量填充</w:t>
      </w:r>
      <w:r w:rsidR="00EE26E9">
        <w:t>到</w:t>
      </w:r>
      <w:r w:rsidR="00EE26E9">
        <w:t>CAN</w:t>
      </w:r>
      <w:r w:rsidR="00EE26E9">
        <w:t>数据帧相应的</w:t>
      </w:r>
      <w:r w:rsidR="006824F7">
        <w:rPr>
          <w:rFonts w:hint="eastAsia"/>
        </w:rPr>
        <w:t>位域，作为</w:t>
      </w:r>
      <w:r w:rsidR="006824F7">
        <w:t>转矩命令发送给驱动板</w:t>
      </w:r>
      <w:r w:rsidR="006824F7">
        <w:rPr>
          <w:rFonts w:hint="eastAsia"/>
        </w:rPr>
        <w:t>使</w:t>
      </w:r>
      <w:r w:rsidR="006824F7">
        <w:t>其工作</w:t>
      </w:r>
      <w:r w:rsidR="006824F7">
        <w:rPr>
          <w:rFonts w:hint="eastAsia"/>
        </w:rPr>
        <w:t>。</w:t>
      </w:r>
      <w:r w:rsidR="00073E7A" w:rsidRPr="0084382C">
        <w:rPr>
          <w:rFonts w:hint="eastAsia"/>
        </w:rPr>
        <w:t xml:space="preserve"> </w:t>
      </w:r>
    </w:p>
    <w:p w:rsidR="00454049" w:rsidRPr="00B46899" w:rsidRDefault="00183748" w:rsidP="00454049">
      <w:pPr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 xml:space="preserve">6623 </w:t>
      </w:r>
      <w:r w:rsidR="00454049" w:rsidRPr="00B46899">
        <w:rPr>
          <w:rFonts w:ascii="Times New Roman" w:hAnsi="Times New Roman"/>
          <w:b/>
        </w:rPr>
        <w:t xml:space="preserve">CAN </w:t>
      </w:r>
      <w:r w:rsidR="00073E7A">
        <w:rPr>
          <w:rFonts w:ascii="Times New Roman" w:hAnsi="Times New Roman" w:hint="eastAsia"/>
          <w:b/>
        </w:rPr>
        <w:t>数据格式</w:t>
      </w:r>
      <w:bookmarkStart w:id="0" w:name="_GoBack"/>
      <w:bookmarkEnd w:id="0"/>
    </w:p>
    <w:p w:rsidR="00454049" w:rsidRPr="00B46899" w:rsidRDefault="00454049" w:rsidP="00454049">
      <w:pPr>
        <w:rPr>
          <w:rFonts w:ascii="Times New Roman" w:hAnsi="Times New Roman"/>
          <w:b/>
        </w:rPr>
      </w:pPr>
      <w:r w:rsidRPr="00B46899">
        <w:rPr>
          <w:rFonts w:ascii="Times New Roman" w:hAnsi="Times New Roman" w:hint="eastAsia"/>
          <w:b/>
        </w:rPr>
        <w:t>1.</w:t>
      </w:r>
      <w:r w:rsidRPr="00B46899">
        <w:rPr>
          <w:rFonts w:ascii="Times New Roman" w:hAnsi="Times New Roman" w:hint="eastAsia"/>
          <w:b/>
        </w:rPr>
        <w:t>驱动</w:t>
      </w:r>
      <w:r w:rsidRPr="00B46899">
        <w:rPr>
          <w:rFonts w:ascii="Times New Roman" w:hAnsi="Times New Roman"/>
          <w:b/>
        </w:rPr>
        <w:t>板</w:t>
      </w:r>
      <w:r w:rsidRPr="00B46899">
        <w:rPr>
          <w:rFonts w:ascii="Times New Roman" w:hAnsi="Times New Roman" w:hint="eastAsia"/>
          <w:b/>
        </w:rPr>
        <w:t>接收</w:t>
      </w:r>
      <w:r w:rsidRPr="00B46899">
        <w:rPr>
          <w:rFonts w:ascii="Times New Roman" w:hAnsi="Times New Roman"/>
          <w:b/>
        </w:rPr>
        <w:t>数据格式</w:t>
      </w:r>
    </w:p>
    <w:p w:rsidR="00177FA1" w:rsidRPr="00B46899" w:rsidRDefault="00177FA1" w:rsidP="00454049">
      <w:pPr>
        <w:rPr>
          <w:rFonts w:ascii="Times New Roman" w:hAnsi="Times New Roman"/>
        </w:rPr>
      </w:pPr>
      <w:r w:rsidRPr="00B46899">
        <w:rPr>
          <w:rFonts w:ascii="Times New Roman" w:hAnsi="Times New Roman" w:hint="eastAsia"/>
        </w:rPr>
        <w:t>标识符</w:t>
      </w:r>
      <w:proofErr w:type="spellStart"/>
      <w:r w:rsidR="00D336F3" w:rsidRPr="00B46899">
        <w:rPr>
          <w:rFonts w:ascii="Times New Roman" w:hAnsi="Times New Roman" w:hint="eastAsia"/>
        </w:rPr>
        <w:t>ID</w:t>
      </w:r>
      <w:r w:rsidRPr="00B46899">
        <w:rPr>
          <w:rFonts w:ascii="Times New Roman" w:hAnsi="Times New Roman" w:hint="eastAsia"/>
        </w:rPr>
        <w:t>:</w:t>
      </w:r>
      <w:r w:rsidR="0081711C">
        <w:rPr>
          <w:rFonts w:ascii="Times New Roman" w:hAnsi="Times New Roman"/>
        </w:rPr>
        <w:t>Yaw</w:t>
      </w:r>
      <w:proofErr w:type="spellEnd"/>
      <w:r w:rsidR="0081711C">
        <w:rPr>
          <w:rFonts w:ascii="Times New Roman" w:hAnsi="Times New Roman"/>
        </w:rPr>
        <w:t>/Pitch--</w:t>
      </w:r>
      <w:r w:rsidRPr="00B46899">
        <w:rPr>
          <w:rFonts w:ascii="Times New Roman" w:hAnsi="Times New Roman" w:hint="eastAsia"/>
        </w:rPr>
        <w:t>0x</w:t>
      </w:r>
      <w:r w:rsidR="00F07A64">
        <w:rPr>
          <w:rFonts w:ascii="Times New Roman" w:hAnsi="Times New Roman" w:hint="eastAsia"/>
        </w:rPr>
        <w:t>1FF</w:t>
      </w:r>
    </w:p>
    <w:p w:rsidR="00177FA1" w:rsidRPr="00B46899" w:rsidRDefault="00177FA1" w:rsidP="00454049">
      <w:pPr>
        <w:rPr>
          <w:rFonts w:ascii="Times New Roman" w:hAnsi="Times New Roman"/>
        </w:rPr>
      </w:pPr>
      <w:proofErr w:type="gramStart"/>
      <w:r w:rsidRPr="00B46899">
        <w:rPr>
          <w:rFonts w:ascii="Times New Roman" w:hAnsi="Times New Roman" w:hint="eastAsia"/>
        </w:rPr>
        <w:t>帧</w:t>
      </w:r>
      <w:proofErr w:type="gramEnd"/>
      <w:r w:rsidRPr="00B46899">
        <w:rPr>
          <w:rFonts w:ascii="Times New Roman" w:hAnsi="Times New Roman" w:hint="eastAsia"/>
        </w:rPr>
        <w:t>类型</w:t>
      </w:r>
      <w:r w:rsidRPr="00B46899">
        <w:rPr>
          <w:rFonts w:ascii="Times New Roman" w:hAnsi="Times New Roman"/>
        </w:rPr>
        <w:t>：</w:t>
      </w:r>
      <w:r w:rsidRPr="00B46899">
        <w:rPr>
          <w:rFonts w:ascii="Times New Roman" w:hAnsi="Times New Roman" w:hint="eastAsia"/>
        </w:rPr>
        <w:t>标准</w:t>
      </w:r>
      <w:proofErr w:type="gramStart"/>
      <w:r w:rsidRPr="00B46899">
        <w:rPr>
          <w:rFonts w:ascii="Times New Roman" w:hAnsi="Times New Roman"/>
        </w:rPr>
        <w:t>帧</w:t>
      </w:r>
      <w:proofErr w:type="gramEnd"/>
    </w:p>
    <w:p w:rsidR="00177FA1" w:rsidRPr="00B46899" w:rsidRDefault="00177FA1" w:rsidP="00454049">
      <w:pPr>
        <w:rPr>
          <w:rFonts w:ascii="Times New Roman" w:hAnsi="Times New Roman"/>
        </w:rPr>
      </w:pPr>
      <w:r w:rsidRPr="00B46899">
        <w:rPr>
          <w:rFonts w:ascii="Times New Roman" w:hAnsi="Times New Roman" w:hint="eastAsia"/>
        </w:rPr>
        <w:t>帧</w:t>
      </w:r>
      <w:r w:rsidRPr="00B46899">
        <w:rPr>
          <w:rFonts w:ascii="Times New Roman" w:hAnsi="Times New Roman"/>
        </w:rPr>
        <w:t>格式：</w:t>
      </w:r>
      <w:r w:rsidRPr="00B46899">
        <w:rPr>
          <w:rFonts w:ascii="Times New Roman" w:hAnsi="Times New Roman" w:hint="eastAsia"/>
        </w:rPr>
        <w:t>DATA</w:t>
      </w:r>
    </w:p>
    <w:p w:rsidR="00177FA1" w:rsidRPr="00B46899" w:rsidRDefault="00177FA1" w:rsidP="00454049">
      <w:pPr>
        <w:rPr>
          <w:rFonts w:ascii="Times New Roman" w:hAnsi="Times New Roman"/>
        </w:rPr>
      </w:pPr>
      <w:r w:rsidRPr="00B46899">
        <w:rPr>
          <w:rFonts w:ascii="Times New Roman" w:hAnsi="Times New Roman"/>
        </w:rPr>
        <w:t>DLC</w:t>
      </w:r>
      <w:r w:rsidRPr="00B46899">
        <w:rPr>
          <w:rFonts w:ascii="Times New Roman" w:hAnsi="Times New Roman" w:hint="eastAsia"/>
        </w:rPr>
        <w:t>：</w:t>
      </w:r>
      <w:r w:rsidRPr="00B46899">
        <w:rPr>
          <w:rFonts w:ascii="Times New Roman" w:hAnsi="Times New Roman" w:hint="eastAsia"/>
        </w:rPr>
        <w:t>8</w:t>
      </w:r>
      <w:r w:rsidRPr="00B46899">
        <w:rPr>
          <w:rFonts w:ascii="Times New Roman" w:hAnsi="Times New Roman" w:hint="eastAsia"/>
        </w:rPr>
        <w:t>字节</w:t>
      </w: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1006"/>
        <w:gridCol w:w="1006"/>
        <w:gridCol w:w="1007"/>
        <w:gridCol w:w="1007"/>
        <w:gridCol w:w="1007"/>
        <w:gridCol w:w="1007"/>
        <w:gridCol w:w="1007"/>
        <w:gridCol w:w="1007"/>
      </w:tblGrid>
      <w:tr w:rsidR="00F50440" w:rsidRPr="00B46899" w:rsidTr="00791D76">
        <w:tc>
          <w:tcPr>
            <w:tcW w:w="1006" w:type="dxa"/>
          </w:tcPr>
          <w:p w:rsidR="00F50440" w:rsidRPr="00B46899" w:rsidRDefault="00F50440" w:rsidP="00454049">
            <w:pPr>
              <w:pStyle w:val="WW-"/>
              <w:ind w:firstLine="0"/>
              <w:rPr>
                <w:rFonts w:eastAsiaTheme="minorEastAsia"/>
              </w:rPr>
            </w:pPr>
            <w:r w:rsidRPr="00B46899">
              <w:rPr>
                <w:rFonts w:eastAsiaTheme="minorEastAsia" w:hint="eastAsia"/>
              </w:rPr>
              <w:t>数据域</w:t>
            </w:r>
          </w:p>
        </w:tc>
        <w:tc>
          <w:tcPr>
            <w:tcW w:w="1006" w:type="dxa"/>
          </w:tcPr>
          <w:p w:rsidR="00F50440" w:rsidRPr="00B46899" w:rsidRDefault="00F50440" w:rsidP="00454049">
            <w:pPr>
              <w:pStyle w:val="WW-"/>
              <w:ind w:firstLine="0"/>
              <w:rPr>
                <w:rFonts w:eastAsiaTheme="minorEastAsia"/>
              </w:rPr>
            </w:pPr>
            <w:r w:rsidRPr="00B46899">
              <w:rPr>
                <w:rFonts w:eastAsiaTheme="minorEastAsia" w:hint="eastAsia"/>
              </w:rPr>
              <w:t>DATA[0]</w:t>
            </w:r>
          </w:p>
        </w:tc>
        <w:tc>
          <w:tcPr>
            <w:tcW w:w="1006" w:type="dxa"/>
          </w:tcPr>
          <w:p w:rsidR="00F50440" w:rsidRPr="00B46899" w:rsidRDefault="00F50440" w:rsidP="00454049">
            <w:pPr>
              <w:pStyle w:val="WW-"/>
              <w:ind w:firstLine="0"/>
              <w:rPr>
                <w:rFonts w:eastAsiaTheme="minorEastAsia"/>
              </w:rPr>
            </w:pPr>
            <w:r w:rsidRPr="00B46899">
              <w:rPr>
                <w:rFonts w:eastAsiaTheme="minorEastAsia" w:hint="eastAsia"/>
              </w:rPr>
              <w:t>DATA[1]</w:t>
            </w:r>
          </w:p>
        </w:tc>
        <w:tc>
          <w:tcPr>
            <w:tcW w:w="1007" w:type="dxa"/>
          </w:tcPr>
          <w:p w:rsidR="00F50440" w:rsidRPr="00B46899" w:rsidRDefault="00F50440" w:rsidP="00454049">
            <w:pPr>
              <w:pStyle w:val="WW-"/>
              <w:ind w:firstLine="0"/>
              <w:rPr>
                <w:rFonts w:eastAsiaTheme="minorEastAsia"/>
              </w:rPr>
            </w:pPr>
            <w:r w:rsidRPr="00B46899">
              <w:rPr>
                <w:rFonts w:eastAsiaTheme="minorEastAsia" w:hint="eastAsia"/>
              </w:rPr>
              <w:t>DATA[2]</w:t>
            </w:r>
          </w:p>
        </w:tc>
        <w:tc>
          <w:tcPr>
            <w:tcW w:w="1007" w:type="dxa"/>
          </w:tcPr>
          <w:p w:rsidR="00F50440" w:rsidRPr="00B46899" w:rsidRDefault="00F50440" w:rsidP="00454049">
            <w:pPr>
              <w:pStyle w:val="WW-"/>
              <w:ind w:firstLine="0"/>
              <w:rPr>
                <w:rFonts w:eastAsiaTheme="minorEastAsia"/>
              </w:rPr>
            </w:pPr>
            <w:r w:rsidRPr="00B46899">
              <w:rPr>
                <w:rFonts w:eastAsiaTheme="minorEastAsia" w:hint="eastAsia"/>
              </w:rPr>
              <w:t>DATA[3]</w:t>
            </w:r>
          </w:p>
        </w:tc>
        <w:tc>
          <w:tcPr>
            <w:tcW w:w="1007" w:type="dxa"/>
          </w:tcPr>
          <w:p w:rsidR="00F50440" w:rsidRPr="00B46899" w:rsidRDefault="00F50440" w:rsidP="00454049">
            <w:pPr>
              <w:pStyle w:val="WW-"/>
              <w:ind w:firstLine="0"/>
              <w:rPr>
                <w:rFonts w:eastAsiaTheme="minorEastAsia"/>
              </w:rPr>
            </w:pPr>
            <w:r w:rsidRPr="00B46899">
              <w:rPr>
                <w:rFonts w:eastAsiaTheme="minorEastAsia" w:hint="eastAsia"/>
              </w:rPr>
              <w:t>DATA[4]</w:t>
            </w:r>
          </w:p>
        </w:tc>
        <w:tc>
          <w:tcPr>
            <w:tcW w:w="1007" w:type="dxa"/>
          </w:tcPr>
          <w:p w:rsidR="00F50440" w:rsidRPr="00B46899" w:rsidRDefault="00F50440" w:rsidP="00454049">
            <w:pPr>
              <w:pStyle w:val="WW-"/>
              <w:ind w:firstLine="0"/>
              <w:rPr>
                <w:rFonts w:eastAsiaTheme="minorEastAsia"/>
              </w:rPr>
            </w:pPr>
            <w:r w:rsidRPr="00B46899">
              <w:rPr>
                <w:rFonts w:eastAsiaTheme="minorEastAsia" w:hint="eastAsia"/>
              </w:rPr>
              <w:t>DATA[5]</w:t>
            </w:r>
          </w:p>
        </w:tc>
        <w:tc>
          <w:tcPr>
            <w:tcW w:w="1007" w:type="dxa"/>
          </w:tcPr>
          <w:p w:rsidR="00F50440" w:rsidRPr="00B46899" w:rsidRDefault="00F50440" w:rsidP="00454049">
            <w:pPr>
              <w:pStyle w:val="WW-"/>
              <w:ind w:firstLine="0"/>
              <w:rPr>
                <w:rFonts w:eastAsiaTheme="minorEastAsia"/>
              </w:rPr>
            </w:pPr>
            <w:r w:rsidRPr="00B46899">
              <w:rPr>
                <w:rFonts w:eastAsiaTheme="minorEastAsia" w:hint="eastAsia"/>
              </w:rPr>
              <w:t>DATA[6]</w:t>
            </w:r>
          </w:p>
        </w:tc>
        <w:tc>
          <w:tcPr>
            <w:tcW w:w="1007" w:type="dxa"/>
          </w:tcPr>
          <w:p w:rsidR="00F50440" w:rsidRPr="00B46899" w:rsidRDefault="00F50440" w:rsidP="00454049">
            <w:pPr>
              <w:pStyle w:val="WW-"/>
              <w:ind w:firstLine="0"/>
              <w:rPr>
                <w:rFonts w:eastAsiaTheme="minorEastAsia"/>
              </w:rPr>
            </w:pPr>
            <w:r w:rsidRPr="00B46899">
              <w:rPr>
                <w:rFonts w:eastAsiaTheme="minorEastAsia" w:hint="eastAsia"/>
              </w:rPr>
              <w:t>DATA[7]</w:t>
            </w:r>
          </w:p>
        </w:tc>
      </w:tr>
      <w:tr w:rsidR="00F50440" w:rsidRPr="00B46899" w:rsidTr="001712F0">
        <w:trPr>
          <w:trHeight w:val="463"/>
        </w:trPr>
        <w:tc>
          <w:tcPr>
            <w:tcW w:w="1006" w:type="dxa"/>
          </w:tcPr>
          <w:p w:rsidR="00F50440" w:rsidRPr="00B46899" w:rsidRDefault="00F50440" w:rsidP="00454049">
            <w:pPr>
              <w:pStyle w:val="WW-"/>
              <w:ind w:firstLine="0"/>
              <w:rPr>
                <w:rFonts w:eastAsiaTheme="minorEastAsia"/>
              </w:rPr>
            </w:pPr>
            <w:r w:rsidRPr="00B46899">
              <w:rPr>
                <w:rFonts w:eastAsiaTheme="minorEastAsia" w:hint="eastAsia"/>
              </w:rPr>
              <w:t>内容</w:t>
            </w:r>
          </w:p>
        </w:tc>
        <w:tc>
          <w:tcPr>
            <w:tcW w:w="1006" w:type="dxa"/>
          </w:tcPr>
          <w:p w:rsidR="00F50440" w:rsidRPr="00B46899" w:rsidRDefault="00F50440" w:rsidP="00454049">
            <w:pPr>
              <w:pStyle w:val="WW-"/>
              <w:ind w:firstLine="0"/>
              <w:rPr>
                <w:rFonts w:eastAsiaTheme="minorEastAsia"/>
              </w:rPr>
            </w:pPr>
            <w:r w:rsidRPr="00B46899">
              <w:rPr>
                <w:rFonts w:eastAsiaTheme="minorEastAsia" w:hint="eastAsia"/>
              </w:rPr>
              <w:t>电流</w:t>
            </w:r>
            <w:r w:rsidR="00EE26E9">
              <w:rPr>
                <w:rFonts w:eastAsiaTheme="minorEastAsia" w:hint="eastAsia"/>
              </w:rPr>
              <w:t>给定</w:t>
            </w:r>
            <w:r w:rsidRPr="00B46899">
              <w:rPr>
                <w:rFonts w:eastAsiaTheme="minorEastAsia"/>
              </w:rPr>
              <w:t>高</w:t>
            </w:r>
            <w:r w:rsidRPr="00B46899">
              <w:rPr>
                <w:rFonts w:eastAsiaTheme="minorEastAsia" w:hint="eastAsia"/>
              </w:rPr>
              <w:t>8</w:t>
            </w:r>
            <w:r w:rsidR="00EE26E9">
              <w:rPr>
                <w:rFonts w:eastAsiaTheme="minorEastAsia"/>
              </w:rPr>
              <w:t xml:space="preserve"> </w:t>
            </w:r>
            <w:r w:rsidRPr="00B46899">
              <w:rPr>
                <w:rFonts w:eastAsiaTheme="minorEastAsia"/>
              </w:rPr>
              <w:t>位</w:t>
            </w:r>
          </w:p>
        </w:tc>
        <w:tc>
          <w:tcPr>
            <w:tcW w:w="1006" w:type="dxa"/>
          </w:tcPr>
          <w:p w:rsidR="00F50440" w:rsidRPr="00B46899" w:rsidRDefault="00F50440" w:rsidP="00454049">
            <w:pPr>
              <w:pStyle w:val="WW-"/>
              <w:ind w:firstLine="0"/>
              <w:rPr>
                <w:rFonts w:eastAsiaTheme="minorEastAsia"/>
              </w:rPr>
            </w:pPr>
            <w:r w:rsidRPr="00B46899">
              <w:rPr>
                <w:rFonts w:eastAsiaTheme="minorEastAsia" w:hint="eastAsia"/>
              </w:rPr>
              <w:t>电流</w:t>
            </w:r>
            <w:proofErr w:type="gramStart"/>
            <w:r w:rsidR="00EE26E9">
              <w:rPr>
                <w:rFonts w:eastAsiaTheme="minorEastAsia" w:hint="eastAsia"/>
              </w:rPr>
              <w:t>给定</w:t>
            </w:r>
            <w:r w:rsidRPr="00B46899">
              <w:rPr>
                <w:rFonts w:eastAsiaTheme="minorEastAsia" w:hint="eastAsia"/>
              </w:rPr>
              <w:t>低</w:t>
            </w:r>
            <w:proofErr w:type="gramEnd"/>
            <w:r w:rsidRPr="00B46899">
              <w:rPr>
                <w:rFonts w:eastAsiaTheme="minorEastAsia" w:hint="eastAsia"/>
              </w:rPr>
              <w:t>8</w:t>
            </w:r>
            <w:r w:rsidR="00EE26E9">
              <w:rPr>
                <w:rFonts w:eastAsiaTheme="minorEastAsia"/>
              </w:rPr>
              <w:t xml:space="preserve"> </w:t>
            </w:r>
            <w:r w:rsidRPr="00B46899">
              <w:rPr>
                <w:rFonts w:eastAsiaTheme="minorEastAsia"/>
              </w:rPr>
              <w:t>位</w:t>
            </w:r>
          </w:p>
        </w:tc>
        <w:tc>
          <w:tcPr>
            <w:tcW w:w="1007" w:type="dxa"/>
          </w:tcPr>
          <w:p w:rsidR="00F50440" w:rsidRPr="00B46899" w:rsidRDefault="00F50440" w:rsidP="00454049">
            <w:pPr>
              <w:pStyle w:val="WW-"/>
              <w:ind w:firstLine="0"/>
              <w:rPr>
                <w:rFonts w:eastAsiaTheme="minorEastAsia"/>
              </w:rPr>
            </w:pPr>
            <w:r w:rsidRPr="00B46899">
              <w:rPr>
                <w:rFonts w:eastAsiaTheme="minorEastAsia" w:hint="eastAsia"/>
              </w:rPr>
              <w:t>电流</w:t>
            </w:r>
            <w:r w:rsidR="00EE26E9">
              <w:rPr>
                <w:rFonts w:eastAsiaTheme="minorEastAsia" w:hint="eastAsia"/>
              </w:rPr>
              <w:t>给定</w:t>
            </w:r>
            <w:r w:rsidRPr="00B46899">
              <w:rPr>
                <w:rFonts w:eastAsiaTheme="minorEastAsia"/>
              </w:rPr>
              <w:t>高</w:t>
            </w:r>
            <w:r w:rsidRPr="00B46899">
              <w:rPr>
                <w:rFonts w:eastAsiaTheme="minorEastAsia" w:hint="eastAsia"/>
              </w:rPr>
              <w:t>8</w:t>
            </w:r>
            <w:r w:rsidR="00EE26E9">
              <w:rPr>
                <w:rFonts w:eastAsiaTheme="minorEastAsia"/>
              </w:rPr>
              <w:t xml:space="preserve"> </w:t>
            </w:r>
            <w:r w:rsidRPr="00B46899">
              <w:rPr>
                <w:rFonts w:eastAsiaTheme="minorEastAsia"/>
              </w:rPr>
              <w:t>位</w:t>
            </w:r>
          </w:p>
        </w:tc>
        <w:tc>
          <w:tcPr>
            <w:tcW w:w="1007" w:type="dxa"/>
          </w:tcPr>
          <w:p w:rsidR="00F50440" w:rsidRPr="00B46899" w:rsidRDefault="00F50440" w:rsidP="00454049">
            <w:pPr>
              <w:pStyle w:val="WW-"/>
              <w:ind w:firstLine="0"/>
              <w:rPr>
                <w:rFonts w:eastAsiaTheme="minorEastAsia"/>
              </w:rPr>
            </w:pPr>
            <w:r w:rsidRPr="00B46899">
              <w:rPr>
                <w:rFonts w:eastAsiaTheme="minorEastAsia" w:hint="eastAsia"/>
              </w:rPr>
              <w:t>电流</w:t>
            </w:r>
            <w:proofErr w:type="gramStart"/>
            <w:r w:rsidR="00EE26E9">
              <w:rPr>
                <w:rFonts w:eastAsiaTheme="minorEastAsia" w:hint="eastAsia"/>
              </w:rPr>
              <w:t>给定</w:t>
            </w:r>
            <w:r w:rsidRPr="00B46899">
              <w:rPr>
                <w:rFonts w:eastAsiaTheme="minorEastAsia" w:hint="eastAsia"/>
              </w:rPr>
              <w:t>低</w:t>
            </w:r>
            <w:proofErr w:type="gramEnd"/>
            <w:r w:rsidRPr="00B46899">
              <w:rPr>
                <w:rFonts w:eastAsiaTheme="minorEastAsia" w:hint="eastAsia"/>
              </w:rPr>
              <w:t>8</w:t>
            </w:r>
            <w:r w:rsidR="00EE26E9">
              <w:rPr>
                <w:rFonts w:eastAsiaTheme="minorEastAsia"/>
              </w:rPr>
              <w:t xml:space="preserve"> </w:t>
            </w:r>
            <w:r w:rsidRPr="00B46899">
              <w:rPr>
                <w:rFonts w:eastAsiaTheme="minorEastAsia"/>
              </w:rPr>
              <w:t>位</w:t>
            </w:r>
          </w:p>
        </w:tc>
        <w:tc>
          <w:tcPr>
            <w:tcW w:w="1007" w:type="dxa"/>
          </w:tcPr>
          <w:p w:rsidR="00F50440" w:rsidRPr="00B46899" w:rsidRDefault="001712F0" w:rsidP="00454049">
            <w:pPr>
              <w:pStyle w:val="WW-"/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NULL</w:t>
            </w:r>
          </w:p>
        </w:tc>
        <w:tc>
          <w:tcPr>
            <w:tcW w:w="1007" w:type="dxa"/>
          </w:tcPr>
          <w:p w:rsidR="00F50440" w:rsidRPr="00B46899" w:rsidRDefault="001712F0" w:rsidP="00454049">
            <w:pPr>
              <w:pStyle w:val="WW-"/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NULL</w:t>
            </w:r>
          </w:p>
        </w:tc>
        <w:tc>
          <w:tcPr>
            <w:tcW w:w="1007" w:type="dxa"/>
          </w:tcPr>
          <w:p w:rsidR="00681750" w:rsidRPr="00B46899" w:rsidRDefault="00E00534" w:rsidP="00454049">
            <w:pPr>
              <w:pStyle w:val="WW-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0x00</w:t>
            </w:r>
          </w:p>
        </w:tc>
        <w:tc>
          <w:tcPr>
            <w:tcW w:w="1007" w:type="dxa"/>
          </w:tcPr>
          <w:p w:rsidR="00F50440" w:rsidRPr="00B46899" w:rsidRDefault="00F50440" w:rsidP="00454049">
            <w:pPr>
              <w:pStyle w:val="WW-"/>
              <w:ind w:firstLine="0"/>
              <w:rPr>
                <w:rFonts w:eastAsiaTheme="minorEastAsia"/>
              </w:rPr>
            </w:pPr>
            <w:r w:rsidRPr="00B46899">
              <w:rPr>
                <w:rFonts w:eastAsiaTheme="minorEastAsia"/>
              </w:rPr>
              <w:t>N</w:t>
            </w:r>
            <w:r w:rsidRPr="00B46899">
              <w:rPr>
                <w:rFonts w:eastAsiaTheme="minorEastAsia" w:hint="eastAsia"/>
              </w:rPr>
              <w:t>ull</w:t>
            </w:r>
          </w:p>
        </w:tc>
      </w:tr>
      <w:tr w:rsidR="001B0933" w:rsidRPr="00B46899" w:rsidTr="009416E1">
        <w:trPr>
          <w:trHeight w:val="463"/>
        </w:trPr>
        <w:tc>
          <w:tcPr>
            <w:tcW w:w="1006" w:type="dxa"/>
          </w:tcPr>
          <w:p w:rsidR="001B0933" w:rsidRPr="00B46899" w:rsidRDefault="001B0933" w:rsidP="00454049">
            <w:pPr>
              <w:pStyle w:val="WW-"/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说明</w:t>
            </w:r>
          </w:p>
        </w:tc>
        <w:tc>
          <w:tcPr>
            <w:tcW w:w="2012" w:type="dxa"/>
            <w:gridSpan w:val="2"/>
          </w:tcPr>
          <w:p w:rsidR="001B0933" w:rsidRPr="00B46899" w:rsidRDefault="001B0933" w:rsidP="001B0933">
            <w:pPr>
              <w:pStyle w:val="WW-"/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Yaw</w:t>
            </w:r>
            <w:r>
              <w:rPr>
                <w:rFonts w:eastAsiaTheme="minorEastAsia" w:hint="eastAsia"/>
              </w:rPr>
              <w:t>接收</w:t>
            </w:r>
            <w:r>
              <w:rPr>
                <w:rFonts w:eastAsiaTheme="minorEastAsia"/>
              </w:rPr>
              <w:t>电流</w:t>
            </w:r>
          </w:p>
        </w:tc>
        <w:tc>
          <w:tcPr>
            <w:tcW w:w="2014" w:type="dxa"/>
            <w:gridSpan w:val="2"/>
          </w:tcPr>
          <w:p w:rsidR="001B0933" w:rsidRPr="00B46899" w:rsidRDefault="001B0933" w:rsidP="00454049">
            <w:pPr>
              <w:pStyle w:val="WW-"/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Pitch</w:t>
            </w:r>
            <w:r>
              <w:rPr>
                <w:rFonts w:eastAsiaTheme="minorEastAsia" w:hint="eastAsia"/>
              </w:rPr>
              <w:t>接收电流</w:t>
            </w:r>
          </w:p>
        </w:tc>
        <w:tc>
          <w:tcPr>
            <w:tcW w:w="1007" w:type="dxa"/>
          </w:tcPr>
          <w:p w:rsidR="001B0933" w:rsidRDefault="001B0933" w:rsidP="00454049">
            <w:pPr>
              <w:pStyle w:val="WW-"/>
              <w:ind w:firstLine="0"/>
              <w:rPr>
                <w:rFonts w:eastAsiaTheme="minorEastAsia"/>
              </w:rPr>
            </w:pPr>
          </w:p>
        </w:tc>
        <w:tc>
          <w:tcPr>
            <w:tcW w:w="1007" w:type="dxa"/>
          </w:tcPr>
          <w:p w:rsidR="001B0933" w:rsidRDefault="001B0933" w:rsidP="00454049">
            <w:pPr>
              <w:pStyle w:val="WW-"/>
              <w:ind w:firstLine="0"/>
              <w:rPr>
                <w:rFonts w:eastAsiaTheme="minorEastAsia"/>
              </w:rPr>
            </w:pPr>
          </w:p>
        </w:tc>
        <w:tc>
          <w:tcPr>
            <w:tcW w:w="1007" w:type="dxa"/>
          </w:tcPr>
          <w:p w:rsidR="001B0933" w:rsidRDefault="001B0933" w:rsidP="00454049">
            <w:pPr>
              <w:pStyle w:val="WW-"/>
              <w:ind w:firstLine="0"/>
              <w:rPr>
                <w:rFonts w:eastAsiaTheme="minorEastAsia"/>
              </w:rPr>
            </w:pPr>
          </w:p>
        </w:tc>
        <w:tc>
          <w:tcPr>
            <w:tcW w:w="1007" w:type="dxa"/>
          </w:tcPr>
          <w:p w:rsidR="001B0933" w:rsidRPr="00B46899" w:rsidRDefault="001B0933" w:rsidP="00454049">
            <w:pPr>
              <w:pStyle w:val="WW-"/>
              <w:ind w:firstLine="0"/>
              <w:rPr>
                <w:rFonts w:eastAsiaTheme="minorEastAsia"/>
              </w:rPr>
            </w:pPr>
          </w:p>
        </w:tc>
      </w:tr>
    </w:tbl>
    <w:p w:rsidR="00B76817" w:rsidRDefault="00177FA1" w:rsidP="00454049">
      <w:pPr>
        <w:rPr>
          <w:rFonts w:ascii="Times New Roman" w:hAnsi="Times New Roman"/>
        </w:rPr>
      </w:pPr>
      <w:r w:rsidRPr="00B46899">
        <w:rPr>
          <w:rFonts w:ascii="Times New Roman" w:hAnsi="Times New Roman" w:hint="eastAsia"/>
        </w:rPr>
        <w:t>电流</w:t>
      </w:r>
      <w:r w:rsidR="00316163" w:rsidRPr="00B46899">
        <w:rPr>
          <w:rFonts w:ascii="Times New Roman" w:hAnsi="Times New Roman" w:hint="eastAsia"/>
        </w:rPr>
        <w:t>值</w:t>
      </w:r>
      <w:r w:rsidRPr="00B46899">
        <w:rPr>
          <w:rFonts w:ascii="Times New Roman" w:hAnsi="Times New Roman"/>
        </w:rPr>
        <w:t>范围：</w:t>
      </w:r>
      <w:r w:rsidRPr="00B46899">
        <w:rPr>
          <w:rFonts w:ascii="Times New Roman" w:hAnsi="Times New Roman"/>
        </w:rPr>
        <w:t>-5000~+5000</w:t>
      </w:r>
    </w:p>
    <w:p w:rsidR="00681750" w:rsidRDefault="00681750" w:rsidP="00454049">
      <w:pPr>
        <w:rPr>
          <w:color w:val="FF0000"/>
        </w:rPr>
      </w:pPr>
      <w:r>
        <w:rPr>
          <w:rFonts w:hint="eastAsia"/>
          <w:color w:val="FF0000"/>
        </w:rPr>
        <w:t>数据域</w:t>
      </w:r>
      <w:r>
        <w:rPr>
          <w:color w:val="FF0000"/>
        </w:rPr>
        <w:t>字节</w:t>
      </w:r>
      <w:r w:rsidRPr="00681750">
        <w:rPr>
          <w:rFonts w:hint="eastAsia"/>
          <w:color w:val="FF0000"/>
        </w:rPr>
        <w:t>DATA[6]</w:t>
      </w:r>
      <w:r w:rsidRPr="00681750">
        <w:rPr>
          <w:rFonts w:hint="eastAsia"/>
          <w:color w:val="FF0000"/>
        </w:rPr>
        <w:t>说明</w:t>
      </w:r>
      <w:r>
        <w:rPr>
          <w:rFonts w:hint="eastAsia"/>
          <w:color w:val="FF0000"/>
        </w:rPr>
        <w:t>：</w:t>
      </w:r>
    </w:p>
    <w:p w:rsidR="00E00534" w:rsidRDefault="0050280F" w:rsidP="00454049">
      <w:pPr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控制</w:t>
      </w:r>
      <w:r>
        <w:rPr>
          <w:color w:val="FF0000"/>
        </w:rPr>
        <w:t>命令</w:t>
      </w:r>
      <w:r w:rsidR="00652BE8">
        <w:rPr>
          <w:rFonts w:ascii="Times New Roman" w:hAnsi="Times New Roman" w:hint="eastAsia"/>
        </w:rPr>
        <w:t>：</w:t>
      </w:r>
      <w:r w:rsidR="00E00534" w:rsidRPr="00652BE8">
        <w:rPr>
          <w:rFonts w:ascii="Times New Roman" w:hAnsi="Times New Roman" w:hint="eastAsia"/>
        </w:rPr>
        <w:t>默认情况</w:t>
      </w:r>
      <w:r w:rsidR="00E00534" w:rsidRPr="00652BE8">
        <w:rPr>
          <w:rFonts w:ascii="Times New Roman" w:hAnsi="Times New Roman"/>
        </w:rPr>
        <w:t>下</w:t>
      </w:r>
      <w:r w:rsidRPr="00652BE8">
        <w:rPr>
          <w:rFonts w:ascii="Times New Roman" w:hAnsi="Times New Roman" w:hint="eastAsia"/>
        </w:rPr>
        <w:t>为</w:t>
      </w:r>
      <w:r w:rsidRPr="00652BE8">
        <w:rPr>
          <w:rFonts w:ascii="Times New Roman" w:hAnsi="Times New Roman"/>
        </w:rPr>
        <w:t>控制命令</w:t>
      </w:r>
      <w:r w:rsidR="00E00534" w:rsidRPr="00652BE8">
        <w:rPr>
          <w:rFonts w:ascii="Times New Roman" w:hAnsi="Times New Roman" w:hint="eastAsia"/>
        </w:rPr>
        <w:t>数据</w:t>
      </w:r>
      <w:r w:rsidR="00E00534" w:rsidRPr="00652BE8">
        <w:rPr>
          <w:rFonts w:ascii="Times New Roman" w:hAnsi="Times New Roman"/>
        </w:rPr>
        <w:t>为</w:t>
      </w:r>
      <w:r w:rsidR="00E00534" w:rsidRPr="00652BE8">
        <w:rPr>
          <w:rFonts w:ascii="Times New Roman" w:hAnsi="Times New Roman" w:hint="eastAsia"/>
        </w:rPr>
        <w:t>0</w:t>
      </w:r>
      <w:r w:rsidR="00E00534" w:rsidRPr="00652BE8">
        <w:rPr>
          <w:rFonts w:ascii="Times New Roman" w:hAnsi="Times New Roman"/>
        </w:rPr>
        <w:t>x00</w:t>
      </w:r>
      <w:r w:rsidR="000D178F">
        <w:rPr>
          <w:rFonts w:ascii="Times New Roman" w:hAnsi="Times New Roman" w:hint="eastAsia"/>
        </w:rPr>
        <w:t>。</w:t>
      </w:r>
    </w:p>
    <w:p w:rsidR="007B2C52" w:rsidRPr="00652BE8" w:rsidRDefault="00E00534" w:rsidP="00454049">
      <w:pPr>
        <w:rPr>
          <w:color w:val="FF0000"/>
        </w:rPr>
      </w:pPr>
      <w:r>
        <w:rPr>
          <w:rFonts w:hint="eastAsia"/>
          <w:color w:val="FF0000"/>
        </w:rPr>
        <w:t>2</w:t>
      </w:r>
      <w:r w:rsidR="0050280F">
        <w:rPr>
          <w:rFonts w:hint="eastAsia"/>
          <w:color w:val="FF0000"/>
        </w:rPr>
        <w:t>校准</w:t>
      </w:r>
      <w:r w:rsidR="0050280F">
        <w:rPr>
          <w:color w:val="FF0000"/>
        </w:rPr>
        <w:t>命令</w:t>
      </w:r>
      <w:r w:rsidR="00652BE8">
        <w:rPr>
          <w:rFonts w:hint="eastAsia"/>
          <w:color w:val="FF0000"/>
        </w:rPr>
        <w:t>：</w:t>
      </w:r>
      <w:r w:rsidR="00316BFC">
        <w:rPr>
          <w:rFonts w:ascii="Times New Roman" w:hAnsi="Times New Roman" w:hint="eastAsia"/>
        </w:rPr>
        <w:t>电机校准在出厂时已经校准，如果更换电机或是</w:t>
      </w:r>
      <w:proofErr w:type="gramStart"/>
      <w:r w:rsidR="00316BFC">
        <w:rPr>
          <w:rFonts w:ascii="Times New Roman" w:hAnsi="Times New Roman" w:hint="eastAsia"/>
        </w:rPr>
        <w:t>电调板则</w:t>
      </w:r>
      <w:proofErr w:type="gramEnd"/>
      <w:r w:rsidR="00316BFC">
        <w:rPr>
          <w:rFonts w:ascii="Times New Roman" w:hAnsi="Times New Roman" w:hint="eastAsia"/>
        </w:rPr>
        <w:t>需要重新校准电机</w:t>
      </w:r>
      <w:r w:rsidR="00652BE8" w:rsidRPr="00652BE8">
        <w:rPr>
          <w:rFonts w:ascii="Times New Roman" w:hAnsi="Times New Roman" w:hint="eastAsia"/>
        </w:rPr>
        <w:t>。</w:t>
      </w:r>
      <w:r w:rsidR="00681750" w:rsidRPr="00652BE8">
        <w:rPr>
          <w:rFonts w:ascii="Times New Roman" w:hAnsi="Times New Roman" w:hint="eastAsia"/>
        </w:rPr>
        <w:t>在</w:t>
      </w:r>
      <w:r w:rsidR="00A2323E">
        <w:rPr>
          <w:rFonts w:ascii="Times New Roman" w:hAnsi="Times New Roman"/>
        </w:rPr>
        <w:t>安装好电机和电调</w:t>
      </w:r>
      <w:r w:rsidR="00A2323E">
        <w:rPr>
          <w:rFonts w:ascii="Times New Roman" w:hAnsi="Times New Roman" w:hint="eastAsia"/>
        </w:rPr>
        <w:t>、</w:t>
      </w:r>
      <w:r w:rsidR="00A2323E">
        <w:rPr>
          <w:rFonts w:ascii="Times New Roman" w:hAnsi="Times New Roman"/>
        </w:rPr>
        <w:t>且</w:t>
      </w:r>
      <w:r w:rsidR="00A2323E">
        <w:rPr>
          <w:rFonts w:ascii="Times New Roman" w:hAnsi="Times New Roman" w:hint="eastAsia"/>
        </w:rPr>
        <w:t>不带负载</w:t>
      </w:r>
      <w:r w:rsidR="00A2323E">
        <w:rPr>
          <w:rFonts w:ascii="Times New Roman" w:hAnsi="Times New Roman"/>
        </w:rPr>
        <w:t>的</w:t>
      </w:r>
      <w:r w:rsidR="00681750" w:rsidRPr="00652BE8">
        <w:rPr>
          <w:rFonts w:ascii="Times New Roman" w:hAnsi="Times New Roman"/>
        </w:rPr>
        <w:t>情况下</w:t>
      </w:r>
      <w:r w:rsidR="00681750" w:rsidRPr="00652BE8">
        <w:rPr>
          <w:rFonts w:ascii="Times New Roman" w:hAnsi="Times New Roman" w:hint="eastAsia"/>
        </w:rPr>
        <w:t>，</w:t>
      </w:r>
      <w:r w:rsidR="00681750" w:rsidRPr="00652BE8">
        <w:rPr>
          <w:rFonts w:ascii="Times New Roman" w:hAnsi="Times New Roman"/>
        </w:rPr>
        <w:t>需要</w:t>
      </w:r>
      <w:r w:rsidR="00681750" w:rsidRPr="00652BE8">
        <w:rPr>
          <w:rFonts w:ascii="Times New Roman" w:hAnsi="Times New Roman" w:hint="eastAsia"/>
        </w:rPr>
        <w:t>通过</w:t>
      </w:r>
      <w:r w:rsidR="00681750" w:rsidRPr="00652BE8">
        <w:rPr>
          <w:rFonts w:ascii="Times New Roman" w:hAnsi="Times New Roman"/>
        </w:rPr>
        <w:t>CAN</w:t>
      </w:r>
      <w:proofErr w:type="gramStart"/>
      <w:r w:rsidR="00681750" w:rsidRPr="00652BE8">
        <w:rPr>
          <w:rFonts w:ascii="Times New Roman" w:hAnsi="Times New Roman"/>
        </w:rPr>
        <w:t>给电调板发送</w:t>
      </w:r>
      <w:proofErr w:type="gramEnd"/>
      <w:r w:rsidRPr="00652BE8">
        <w:rPr>
          <w:rFonts w:ascii="Times New Roman" w:hAnsi="Times New Roman" w:hint="eastAsia"/>
        </w:rPr>
        <w:t>如下</w:t>
      </w:r>
      <w:r w:rsidRPr="00652BE8">
        <w:rPr>
          <w:rFonts w:ascii="Times New Roman" w:hAnsi="Times New Roman"/>
        </w:rPr>
        <w:t>数据电机自动校准，</w:t>
      </w:r>
      <w:r w:rsidRPr="00652BE8">
        <w:rPr>
          <w:rFonts w:ascii="Times New Roman" w:hAnsi="Times New Roman" w:hint="eastAsia"/>
        </w:rPr>
        <w:t>供电</w:t>
      </w:r>
      <w:r w:rsidR="00652BE8">
        <w:rPr>
          <w:rFonts w:ascii="Times New Roman" w:hAnsi="Times New Roman"/>
        </w:rPr>
        <w:t>电流</w:t>
      </w:r>
      <w:r w:rsidRPr="00652BE8">
        <w:rPr>
          <w:rFonts w:ascii="Times New Roman" w:hAnsi="Times New Roman" w:hint="eastAsia"/>
        </w:rPr>
        <w:t>1.2</w:t>
      </w:r>
      <w:r w:rsidR="005C264B">
        <w:rPr>
          <w:rFonts w:ascii="Times New Roman" w:hAnsi="Times New Roman" w:hint="eastAsia"/>
        </w:rPr>
        <w:t>安培</w:t>
      </w:r>
      <w:r w:rsidR="005C264B">
        <w:rPr>
          <w:rFonts w:ascii="Times New Roman" w:hAnsi="Times New Roman" w:hint="eastAsia"/>
        </w:rPr>
        <w:t>(</w:t>
      </w:r>
      <w:r w:rsidR="005C264B">
        <w:rPr>
          <w:rFonts w:ascii="Times New Roman" w:hAnsi="Times New Roman"/>
        </w:rPr>
        <w:t>A</w:t>
      </w:r>
      <w:r w:rsidR="005C264B">
        <w:rPr>
          <w:rFonts w:ascii="Times New Roman" w:hAnsi="Times New Roman" w:hint="eastAsia"/>
        </w:rPr>
        <w:t>)</w:t>
      </w:r>
      <w:r w:rsidRPr="00652BE8">
        <w:rPr>
          <w:rFonts w:ascii="Times New Roman" w:hAnsi="Times New Roman"/>
        </w:rPr>
        <w:t>左右</w:t>
      </w:r>
      <w:r w:rsidR="0030625A" w:rsidRPr="00652BE8">
        <w:rPr>
          <w:rFonts w:ascii="Times New Roman" w:hAnsi="Times New Roman" w:hint="eastAsia"/>
        </w:rPr>
        <w:t>，电机堵转</w:t>
      </w:r>
      <w:r w:rsidR="0030625A" w:rsidRPr="00652BE8">
        <w:rPr>
          <w:rFonts w:ascii="Times New Roman" w:hAnsi="Times New Roman"/>
        </w:rPr>
        <w:t>大约</w:t>
      </w:r>
      <w:r w:rsidR="0030625A" w:rsidRPr="00652BE8">
        <w:rPr>
          <w:rFonts w:ascii="Times New Roman" w:hAnsi="Times New Roman" w:hint="eastAsia"/>
        </w:rPr>
        <w:t>12</w:t>
      </w:r>
      <w:r w:rsidR="00DD7F89">
        <w:rPr>
          <w:rFonts w:ascii="Times New Roman" w:hAnsi="Times New Roman" w:hint="eastAsia"/>
        </w:rPr>
        <w:t>秒</w:t>
      </w:r>
      <w:r w:rsidR="005C264B">
        <w:rPr>
          <w:rFonts w:ascii="Times New Roman" w:hAnsi="Times New Roman" w:hint="eastAsia"/>
        </w:rPr>
        <w:t>(</w:t>
      </w:r>
      <w:r w:rsidR="005C264B">
        <w:rPr>
          <w:rFonts w:ascii="Times New Roman" w:hAnsi="Times New Roman"/>
        </w:rPr>
        <w:t>S</w:t>
      </w:r>
      <w:r w:rsidR="005C264B">
        <w:rPr>
          <w:rFonts w:ascii="Times New Roman" w:hAnsi="Times New Roman" w:hint="eastAsia"/>
        </w:rPr>
        <w:t>)</w:t>
      </w:r>
      <w:r w:rsidR="0030625A" w:rsidRPr="00652BE8">
        <w:rPr>
          <w:rFonts w:ascii="Times New Roman" w:hAnsi="Times New Roman"/>
        </w:rPr>
        <w:t>左右</w:t>
      </w:r>
      <w:r w:rsidR="0030625A" w:rsidRPr="00652BE8">
        <w:rPr>
          <w:rFonts w:ascii="Times New Roman" w:hAnsi="Times New Roman" w:hint="eastAsia"/>
        </w:rPr>
        <w:t>后</w:t>
      </w:r>
      <w:r w:rsidR="002937DF">
        <w:rPr>
          <w:rFonts w:ascii="Times New Roman" w:hAnsi="Times New Roman" w:hint="eastAsia"/>
        </w:rPr>
        <w:t>完成</w:t>
      </w:r>
      <w:r w:rsidR="0030625A" w:rsidRPr="00652BE8">
        <w:rPr>
          <w:rFonts w:ascii="Times New Roman" w:hAnsi="Times New Roman" w:hint="eastAsia"/>
        </w:rPr>
        <w:t>校准</w:t>
      </w:r>
      <w:r w:rsidR="0030625A" w:rsidRPr="00652BE8">
        <w:rPr>
          <w:rFonts w:ascii="Times New Roman" w:hAnsi="Times New Roman"/>
        </w:rPr>
        <w:t>。</w:t>
      </w: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1006"/>
        <w:gridCol w:w="1006"/>
        <w:gridCol w:w="1007"/>
        <w:gridCol w:w="1007"/>
        <w:gridCol w:w="1007"/>
        <w:gridCol w:w="1007"/>
        <w:gridCol w:w="1007"/>
        <w:gridCol w:w="1007"/>
      </w:tblGrid>
      <w:tr w:rsidR="00681750" w:rsidRPr="00B46899" w:rsidTr="0040414B">
        <w:tc>
          <w:tcPr>
            <w:tcW w:w="1006" w:type="dxa"/>
          </w:tcPr>
          <w:p w:rsidR="00681750" w:rsidRPr="00B46899" w:rsidRDefault="00681750" w:rsidP="0040414B">
            <w:pPr>
              <w:pStyle w:val="WW-"/>
              <w:ind w:firstLine="0"/>
              <w:rPr>
                <w:rFonts w:eastAsiaTheme="minorEastAsia"/>
              </w:rPr>
            </w:pPr>
            <w:r w:rsidRPr="00B46899">
              <w:rPr>
                <w:rFonts w:eastAsiaTheme="minorEastAsia" w:hint="eastAsia"/>
              </w:rPr>
              <w:t>数据域</w:t>
            </w:r>
          </w:p>
        </w:tc>
        <w:tc>
          <w:tcPr>
            <w:tcW w:w="1006" w:type="dxa"/>
          </w:tcPr>
          <w:p w:rsidR="00681750" w:rsidRPr="00B46899" w:rsidRDefault="00681750" w:rsidP="0040414B">
            <w:pPr>
              <w:pStyle w:val="WW-"/>
              <w:ind w:firstLine="0"/>
              <w:rPr>
                <w:rFonts w:eastAsiaTheme="minorEastAsia"/>
              </w:rPr>
            </w:pPr>
            <w:r w:rsidRPr="00B46899">
              <w:rPr>
                <w:rFonts w:eastAsiaTheme="minorEastAsia" w:hint="eastAsia"/>
              </w:rPr>
              <w:t>DATA[0]</w:t>
            </w:r>
          </w:p>
        </w:tc>
        <w:tc>
          <w:tcPr>
            <w:tcW w:w="1006" w:type="dxa"/>
          </w:tcPr>
          <w:p w:rsidR="00681750" w:rsidRPr="00B46899" w:rsidRDefault="00681750" w:rsidP="0040414B">
            <w:pPr>
              <w:pStyle w:val="WW-"/>
              <w:ind w:firstLine="0"/>
              <w:rPr>
                <w:rFonts w:eastAsiaTheme="minorEastAsia"/>
              </w:rPr>
            </w:pPr>
            <w:r w:rsidRPr="00B46899">
              <w:rPr>
                <w:rFonts w:eastAsiaTheme="minorEastAsia" w:hint="eastAsia"/>
              </w:rPr>
              <w:t>DATA[1]</w:t>
            </w:r>
          </w:p>
        </w:tc>
        <w:tc>
          <w:tcPr>
            <w:tcW w:w="1007" w:type="dxa"/>
          </w:tcPr>
          <w:p w:rsidR="00681750" w:rsidRPr="00B46899" w:rsidRDefault="00681750" w:rsidP="0040414B">
            <w:pPr>
              <w:pStyle w:val="WW-"/>
              <w:ind w:firstLine="0"/>
              <w:rPr>
                <w:rFonts w:eastAsiaTheme="minorEastAsia"/>
              </w:rPr>
            </w:pPr>
            <w:r w:rsidRPr="00B46899">
              <w:rPr>
                <w:rFonts w:eastAsiaTheme="minorEastAsia" w:hint="eastAsia"/>
              </w:rPr>
              <w:t>DATA[2]</w:t>
            </w:r>
          </w:p>
        </w:tc>
        <w:tc>
          <w:tcPr>
            <w:tcW w:w="1007" w:type="dxa"/>
          </w:tcPr>
          <w:p w:rsidR="00681750" w:rsidRPr="00B46899" w:rsidRDefault="00681750" w:rsidP="0040414B">
            <w:pPr>
              <w:pStyle w:val="WW-"/>
              <w:ind w:firstLine="0"/>
              <w:rPr>
                <w:rFonts w:eastAsiaTheme="minorEastAsia"/>
              </w:rPr>
            </w:pPr>
            <w:r w:rsidRPr="00B46899">
              <w:rPr>
                <w:rFonts w:eastAsiaTheme="minorEastAsia" w:hint="eastAsia"/>
              </w:rPr>
              <w:t>DATA[3]</w:t>
            </w:r>
          </w:p>
        </w:tc>
        <w:tc>
          <w:tcPr>
            <w:tcW w:w="1007" w:type="dxa"/>
          </w:tcPr>
          <w:p w:rsidR="00681750" w:rsidRPr="00B46899" w:rsidRDefault="00681750" w:rsidP="0040414B">
            <w:pPr>
              <w:pStyle w:val="WW-"/>
              <w:ind w:firstLine="0"/>
              <w:rPr>
                <w:rFonts w:eastAsiaTheme="minorEastAsia"/>
              </w:rPr>
            </w:pPr>
            <w:r w:rsidRPr="00B46899">
              <w:rPr>
                <w:rFonts w:eastAsiaTheme="minorEastAsia" w:hint="eastAsia"/>
              </w:rPr>
              <w:t>DATA[4]</w:t>
            </w:r>
          </w:p>
        </w:tc>
        <w:tc>
          <w:tcPr>
            <w:tcW w:w="1007" w:type="dxa"/>
          </w:tcPr>
          <w:p w:rsidR="00681750" w:rsidRPr="00B46899" w:rsidRDefault="00681750" w:rsidP="0040414B">
            <w:pPr>
              <w:pStyle w:val="WW-"/>
              <w:ind w:firstLine="0"/>
              <w:rPr>
                <w:rFonts w:eastAsiaTheme="minorEastAsia"/>
              </w:rPr>
            </w:pPr>
            <w:r w:rsidRPr="00B46899">
              <w:rPr>
                <w:rFonts w:eastAsiaTheme="minorEastAsia" w:hint="eastAsia"/>
              </w:rPr>
              <w:t>DATA[5]</w:t>
            </w:r>
          </w:p>
        </w:tc>
        <w:tc>
          <w:tcPr>
            <w:tcW w:w="1007" w:type="dxa"/>
          </w:tcPr>
          <w:p w:rsidR="00681750" w:rsidRPr="00B46899" w:rsidRDefault="00681750" w:rsidP="0040414B">
            <w:pPr>
              <w:pStyle w:val="WW-"/>
              <w:ind w:firstLine="0"/>
              <w:rPr>
                <w:rFonts w:eastAsiaTheme="minorEastAsia"/>
              </w:rPr>
            </w:pPr>
            <w:r w:rsidRPr="00B46899">
              <w:rPr>
                <w:rFonts w:eastAsiaTheme="minorEastAsia" w:hint="eastAsia"/>
              </w:rPr>
              <w:t>DATA[6]</w:t>
            </w:r>
          </w:p>
        </w:tc>
        <w:tc>
          <w:tcPr>
            <w:tcW w:w="1007" w:type="dxa"/>
          </w:tcPr>
          <w:p w:rsidR="00681750" w:rsidRPr="00B46899" w:rsidRDefault="00681750" w:rsidP="0040414B">
            <w:pPr>
              <w:pStyle w:val="WW-"/>
              <w:ind w:firstLine="0"/>
              <w:rPr>
                <w:rFonts w:eastAsiaTheme="minorEastAsia"/>
              </w:rPr>
            </w:pPr>
            <w:r w:rsidRPr="00B46899">
              <w:rPr>
                <w:rFonts w:eastAsiaTheme="minorEastAsia" w:hint="eastAsia"/>
              </w:rPr>
              <w:t>DATA[7]</w:t>
            </w:r>
          </w:p>
        </w:tc>
      </w:tr>
      <w:tr w:rsidR="00681750" w:rsidRPr="00B46899" w:rsidTr="0040414B">
        <w:trPr>
          <w:trHeight w:val="463"/>
        </w:trPr>
        <w:tc>
          <w:tcPr>
            <w:tcW w:w="1006" w:type="dxa"/>
          </w:tcPr>
          <w:p w:rsidR="00681750" w:rsidRPr="00B46899" w:rsidRDefault="00681750" w:rsidP="0040414B">
            <w:pPr>
              <w:pStyle w:val="WW-"/>
              <w:ind w:firstLine="0"/>
              <w:rPr>
                <w:rFonts w:eastAsiaTheme="minorEastAsia"/>
              </w:rPr>
            </w:pPr>
            <w:r w:rsidRPr="00B46899">
              <w:rPr>
                <w:rFonts w:eastAsiaTheme="minorEastAsia" w:hint="eastAsia"/>
              </w:rPr>
              <w:t>内容</w:t>
            </w:r>
          </w:p>
        </w:tc>
        <w:tc>
          <w:tcPr>
            <w:tcW w:w="1006" w:type="dxa"/>
          </w:tcPr>
          <w:p w:rsidR="00681750" w:rsidRPr="00B46899" w:rsidRDefault="00681750" w:rsidP="0040414B">
            <w:pPr>
              <w:pStyle w:val="WW-"/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x00</w:t>
            </w:r>
          </w:p>
        </w:tc>
        <w:tc>
          <w:tcPr>
            <w:tcW w:w="1006" w:type="dxa"/>
          </w:tcPr>
          <w:p w:rsidR="00681750" w:rsidRPr="00B46899" w:rsidRDefault="00681750" w:rsidP="0040414B">
            <w:pPr>
              <w:pStyle w:val="WW-"/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x00</w:t>
            </w:r>
          </w:p>
        </w:tc>
        <w:tc>
          <w:tcPr>
            <w:tcW w:w="1007" w:type="dxa"/>
          </w:tcPr>
          <w:p w:rsidR="00681750" w:rsidRPr="00B46899" w:rsidRDefault="00681750" w:rsidP="0040414B">
            <w:pPr>
              <w:pStyle w:val="WW-"/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x00</w:t>
            </w:r>
          </w:p>
        </w:tc>
        <w:tc>
          <w:tcPr>
            <w:tcW w:w="1007" w:type="dxa"/>
          </w:tcPr>
          <w:p w:rsidR="00681750" w:rsidRPr="00B46899" w:rsidRDefault="00681750" w:rsidP="0040414B">
            <w:pPr>
              <w:pStyle w:val="WW-"/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x00</w:t>
            </w:r>
          </w:p>
        </w:tc>
        <w:tc>
          <w:tcPr>
            <w:tcW w:w="1007" w:type="dxa"/>
          </w:tcPr>
          <w:p w:rsidR="00681750" w:rsidRPr="00B46899" w:rsidRDefault="00681750" w:rsidP="0040414B">
            <w:pPr>
              <w:pStyle w:val="WW-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0x00</w:t>
            </w:r>
          </w:p>
        </w:tc>
        <w:tc>
          <w:tcPr>
            <w:tcW w:w="1007" w:type="dxa"/>
          </w:tcPr>
          <w:p w:rsidR="00681750" w:rsidRPr="00B46899" w:rsidRDefault="00681750" w:rsidP="0040414B">
            <w:pPr>
              <w:pStyle w:val="WW-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0x00</w:t>
            </w:r>
          </w:p>
        </w:tc>
        <w:tc>
          <w:tcPr>
            <w:tcW w:w="1007" w:type="dxa"/>
          </w:tcPr>
          <w:p w:rsidR="00681750" w:rsidRPr="00B46899" w:rsidRDefault="00681750" w:rsidP="0040414B">
            <w:pPr>
              <w:pStyle w:val="WW-"/>
              <w:ind w:firstLine="0"/>
              <w:rPr>
                <w:rFonts w:eastAsiaTheme="minorEastAsia"/>
              </w:rPr>
            </w:pPr>
            <w:r w:rsidRPr="0030625A">
              <w:rPr>
                <w:rFonts w:eastAsiaTheme="minorEastAsia" w:hint="eastAsia"/>
                <w:color w:val="FF0000"/>
              </w:rPr>
              <w:t>0x04</w:t>
            </w:r>
          </w:p>
        </w:tc>
        <w:tc>
          <w:tcPr>
            <w:tcW w:w="1007" w:type="dxa"/>
          </w:tcPr>
          <w:p w:rsidR="00681750" w:rsidRPr="00B46899" w:rsidRDefault="00681750" w:rsidP="0040414B">
            <w:pPr>
              <w:pStyle w:val="WW-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0x00</w:t>
            </w:r>
          </w:p>
        </w:tc>
      </w:tr>
    </w:tbl>
    <w:p w:rsidR="006824F7" w:rsidRDefault="006824F7" w:rsidP="00454049">
      <w:pPr>
        <w:rPr>
          <w:rFonts w:ascii="Times New Roman" w:hAnsi="Times New Roman"/>
        </w:rPr>
      </w:pPr>
    </w:p>
    <w:p w:rsidR="00DB1AAC" w:rsidRPr="00B46899" w:rsidRDefault="00DB1AAC" w:rsidP="00454049">
      <w:pPr>
        <w:rPr>
          <w:rFonts w:ascii="Times New Roman" w:hAnsi="Times New Roman"/>
        </w:rPr>
      </w:pPr>
    </w:p>
    <w:p w:rsidR="00B76817" w:rsidRPr="00B46899" w:rsidRDefault="00B76817" w:rsidP="00454049">
      <w:pPr>
        <w:rPr>
          <w:rFonts w:ascii="Times New Roman" w:hAnsi="Times New Roman"/>
          <w:b/>
        </w:rPr>
      </w:pPr>
      <w:r w:rsidRPr="00B46899">
        <w:rPr>
          <w:rFonts w:ascii="Times New Roman" w:hAnsi="Times New Roman" w:hint="eastAsia"/>
          <w:b/>
        </w:rPr>
        <w:lastRenderedPageBreak/>
        <w:t>2.</w:t>
      </w:r>
      <w:r w:rsidRPr="00B46899">
        <w:rPr>
          <w:rFonts w:ascii="Times New Roman" w:hAnsi="Times New Roman" w:hint="eastAsia"/>
          <w:b/>
        </w:rPr>
        <w:t>驱动</w:t>
      </w:r>
      <w:r w:rsidRPr="00B46899">
        <w:rPr>
          <w:rFonts w:ascii="Times New Roman" w:hAnsi="Times New Roman"/>
          <w:b/>
        </w:rPr>
        <w:t>板</w:t>
      </w:r>
      <w:r w:rsidRPr="00B46899">
        <w:rPr>
          <w:rFonts w:ascii="Times New Roman" w:hAnsi="Times New Roman" w:hint="eastAsia"/>
          <w:b/>
        </w:rPr>
        <w:t>发送</w:t>
      </w:r>
      <w:r w:rsidRPr="00B46899">
        <w:rPr>
          <w:rFonts w:ascii="Times New Roman" w:hAnsi="Times New Roman"/>
          <w:b/>
        </w:rPr>
        <w:t>数据格式</w:t>
      </w:r>
    </w:p>
    <w:p w:rsidR="00177FA1" w:rsidRPr="00B46899" w:rsidRDefault="00177FA1" w:rsidP="00454049">
      <w:pPr>
        <w:rPr>
          <w:rFonts w:ascii="Times New Roman" w:hAnsi="Times New Roman"/>
        </w:rPr>
      </w:pPr>
      <w:r w:rsidRPr="00B46899">
        <w:rPr>
          <w:rFonts w:ascii="Times New Roman" w:hAnsi="Times New Roman" w:hint="eastAsia"/>
        </w:rPr>
        <w:t>标识符</w:t>
      </w:r>
      <w:r w:rsidRPr="00B46899">
        <w:rPr>
          <w:rFonts w:ascii="Times New Roman" w:hAnsi="Times New Roman"/>
        </w:rPr>
        <w:t>：</w:t>
      </w:r>
      <w:r w:rsidR="0081711C">
        <w:rPr>
          <w:rFonts w:ascii="Times New Roman" w:hAnsi="Times New Roman" w:hint="eastAsia"/>
        </w:rPr>
        <w:t>Yaw</w:t>
      </w:r>
      <w:r w:rsidR="0081711C">
        <w:rPr>
          <w:rFonts w:ascii="Times New Roman" w:hAnsi="Times New Roman"/>
        </w:rPr>
        <w:t>-</w:t>
      </w:r>
      <w:r w:rsidR="00F11CE7">
        <w:rPr>
          <w:rFonts w:ascii="Times New Roman" w:hAnsi="Times New Roman"/>
        </w:rPr>
        <w:t>-</w:t>
      </w:r>
      <w:r w:rsidRPr="00B46899">
        <w:rPr>
          <w:rFonts w:ascii="Times New Roman" w:hAnsi="Times New Roman" w:hint="eastAsia"/>
        </w:rPr>
        <w:t>0</w:t>
      </w:r>
      <w:r w:rsidRPr="00B46899">
        <w:rPr>
          <w:rFonts w:ascii="Times New Roman" w:hAnsi="Times New Roman"/>
        </w:rPr>
        <w:t>x20</w:t>
      </w:r>
      <w:r w:rsidR="00E00534">
        <w:rPr>
          <w:rFonts w:ascii="Times New Roman" w:hAnsi="Times New Roman"/>
        </w:rPr>
        <w:t>6</w:t>
      </w:r>
      <w:r w:rsidRPr="00B46899">
        <w:rPr>
          <w:rFonts w:ascii="Times New Roman" w:hAnsi="Times New Roman" w:hint="eastAsia"/>
        </w:rPr>
        <w:t>；</w:t>
      </w:r>
      <w:r w:rsidR="0081711C">
        <w:rPr>
          <w:rFonts w:ascii="Times New Roman" w:hAnsi="Times New Roman" w:hint="eastAsia"/>
        </w:rPr>
        <w:t>Pitch</w:t>
      </w:r>
      <w:r w:rsidR="0081711C">
        <w:rPr>
          <w:rFonts w:ascii="Times New Roman" w:hAnsi="Times New Roman"/>
        </w:rPr>
        <w:t>-</w:t>
      </w:r>
      <w:r w:rsidR="00F11CE7">
        <w:rPr>
          <w:rFonts w:ascii="Times New Roman" w:hAnsi="Times New Roman"/>
        </w:rPr>
        <w:t>-</w:t>
      </w:r>
      <w:r w:rsidRPr="00B46899">
        <w:rPr>
          <w:rFonts w:ascii="Times New Roman" w:hAnsi="Times New Roman" w:hint="eastAsia"/>
        </w:rPr>
        <w:t>0</w:t>
      </w:r>
      <w:r w:rsidRPr="00B46899">
        <w:rPr>
          <w:rFonts w:ascii="Times New Roman" w:hAnsi="Times New Roman"/>
        </w:rPr>
        <w:t>x20</w:t>
      </w:r>
      <w:r w:rsidR="00E00534">
        <w:rPr>
          <w:rFonts w:ascii="Times New Roman" w:hAnsi="Times New Roman"/>
        </w:rPr>
        <w:t>5</w:t>
      </w:r>
    </w:p>
    <w:p w:rsidR="00177FA1" w:rsidRPr="00B46899" w:rsidRDefault="00177FA1" w:rsidP="00454049">
      <w:pPr>
        <w:rPr>
          <w:rFonts w:ascii="Times New Roman" w:hAnsi="Times New Roman"/>
        </w:rPr>
      </w:pPr>
      <w:proofErr w:type="gramStart"/>
      <w:r w:rsidRPr="00B46899">
        <w:rPr>
          <w:rFonts w:ascii="Times New Roman" w:hAnsi="Times New Roman" w:hint="eastAsia"/>
        </w:rPr>
        <w:t>帧</w:t>
      </w:r>
      <w:proofErr w:type="gramEnd"/>
      <w:r w:rsidRPr="00B46899">
        <w:rPr>
          <w:rFonts w:ascii="Times New Roman" w:hAnsi="Times New Roman" w:hint="eastAsia"/>
        </w:rPr>
        <w:t>类型</w:t>
      </w:r>
      <w:r w:rsidRPr="00B46899">
        <w:rPr>
          <w:rFonts w:ascii="Times New Roman" w:hAnsi="Times New Roman"/>
        </w:rPr>
        <w:t>：</w:t>
      </w:r>
      <w:r w:rsidRPr="00B46899">
        <w:rPr>
          <w:rFonts w:ascii="Times New Roman" w:hAnsi="Times New Roman" w:hint="eastAsia"/>
        </w:rPr>
        <w:t>标准</w:t>
      </w:r>
      <w:proofErr w:type="gramStart"/>
      <w:r w:rsidRPr="00B46899">
        <w:rPr>
          <w:rFonts w:ascii="Times New Roman" w:hAnsi="Times New Roman"/>
        </w:rPr>
        <w:t>帧</w:t>
      </w:r>
      <w:proofErr w:type="gramEnd"/>
    </w:p>
    <w:p w:rsidR="00177FA1" w:rsidRPr="00B46899" w:rsidRDefault="00177FA1" w:rsidP="00454049">
      <w:pPr>
        <w:rPr>
          <w:rFonts w:ascii="Times New Roman" w:hAnsi="Times New Roman"/>
        </w:rPr>
      </w:pPr>
      <w:r w:rsidRPr="00B46899">
        <w:rPr>
          <w:rFonts w:ascii="Times New Roman" w:hAnsi="Times New Roman" w:hint="eastAsia"/>
        </w:rPr>
        <w:t>帧</w:t>
      </w:r>
      <w:r w:rsidRPr="00B46899">
        <w:rPr>
          <w:rFonts w:ascii="Times New Roman" w:hAnsi="Times New Roman"/>
        </w:rPr>
        <w:t>格式：</w:t>
      </w:r>
      <w:r w:rsidRPr="00B46899">
        <w:rPr>
          <w:rFonts w:ascii="Times New Roman" w:hAnsi="Times New Roman" w:hint="eastAsia"/>
        </w:rPr>
        <w:t>DATA</w:t>
      </w:r>
    </w:p>
    <w:p w:rsidR="00177FA1" w:rsidRPr="00B46899" w:rsidRDefault="00177FA1" w:rsidP="00454049">
      <w:pPr>
        <w:rPr>
          <w:rFonts w:ascii="Times New Roman" w:hAnsi="Times New Roman"/>
        </w:rPr>
      </w:pPr>
      <w:r w:rsidRPr="00B46899">
        <w:rPr>
          <w:rFonts w:ascii="Times New Roman" w:hAnsi="Times New Roman"/>
        </w:rPr>
        <w:t>DLC</w:t>
      </w:r>
      <w:r w:rsidRPr="00B46899">
        <w:rPr>
          <w:rFonts w:ascii="Times New Roman" w:hAnsi="Times New Roman" w:hint="eastAsia"/>
        </w:rPr>
        <w:t>：</w:t>
      </w:r>
      <w:r w:rsidRPr="00B46899">
        <w:rPr>
          <w:rFonts w:ascii="Times New Roman" w:hAnsi="Times New Roman" w:hint="eastAsia"/>
        </w:rPr>
        <w:t>8</w:t>
      </w:r>
      <w:r w:rsidRPr="00B46899">
        <w:rPr>
          <w:rFonts w:ascii="Times New Roman" w:hAnsi="Times New Roman" w:hint="eastAsia"/>
        </w:rPr>
        <w:t>字节</w:t>
      </w: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1006"/>
        <w:gridCol w:w="1006"/>
        <w:gridCol w:w="1007"/>
        <w:gridCol w:w="1007"/>
        <w:gridCol w:w="1007"/>
        <w:gridCol w:w="1007"/>
        <w:gridCol w:w="1007"/>
        <w:gridCol w:w="1007"/>
      </w:tblGrid>
      <w:tr w:rsidR="0095651C" w:rsidRPr="00B46899" w:rsidTr="00791D76">
        <w:tc>
          <w:tcPr>
            <w:tcW w:w="1006" w:type="dxa"/>
          </w:tcPr>
          <w:p w:rsidR="0095651C" w:rsidRPr="00B46899" w:rsidRDefault="0095651C" w:rsidP="00454049">
            <w:pPr>
              <w:pStyle w:val="WW-"/>
              <w:ind w:firstLine="0"/>
              <w:rPr>
                <w:rFonts w:eastAsiaTheme="minorEastAsia"/>
              </w:rPr>
            </w:pPr>
            <w:r w:rsidRPr="00B46899">
              <w:rPr>
                <w:rFonts w:eastAsiaTheme="minorEastAsia" w:hint="eastAsia"/>
              </w:rPr>
              <w:t>数据域</w:t>
            </w:r>
          </w:p>
        </w:tc>
        <w:tc>
          <w:tcPr>
            <w:tcW w:w="1006" w:type="dxa"/>
          </w:tcPr>
          <w:p w:rsidR="0095651C" w:rsidRPr="00B46899" w:rsidRDefault="0095651C" w:rsidP="00454049">
            <w:pPr>
              <w:pStyle w:val="WW-"/>
              <w:ind w:firstLine="0"/>
              <w:rPr>
                <w:rFonts w:eastAsiaTheme="minorEastAsia"/>
              </w:rPr>
            </w:pPr>
            <w:r w:rsidRPr="00B46899">
              <w:rPr>
                <w:rFonts w:eastAsiaTheme="minorEastAsia" w:hint="eastAsia"/>
              </w:rPr>
              <w:t>DATA[0]</w:t>
            </w:r>
          </w:p>
        </w:tc>
        <w:tc>
          <w:tcPr>
            <w:tcW w:w="1006" w:type="dxa"/>
          </w:tcPr>
          <w:p w:rsidR="0095651C" w:rsidRPr="00B46899" w:rsidRDefault="0095651C" w:rsidP="00454049">
            <w:pPr>
              <w:pStyle w:val="WW-"/>
              <w:ind w:firstLine="0"/>
              <w:rPr>
                <w:rFonts w:eastAsiaTheme="minorEastAsia"/>
              </w:rPr>
            </w:pPr>
            <w:r w:rsidRPr="00B46899">
              <w:rPr>
                <w:rFonts w:eastAsiaTheme="minorEastAsia" w:hint="eastAsia"/>
              </w:rPr>
              <w:t>DATA[1]</w:t>
            </w:r>
          </w:p>
        </w:tc>
        <w:tc>
          <w:tcPr>
            <w:tcW w:w="1007" w:type="dxa"/>
          </w:tcPr>
          <w:p w:rsidR="0095651C" w:rsidRPr="00B46899" w:rsidRDefault="0095651C" w:rsidP="00454049">
            <w:pPr>
              <w:pStyle w:val="WW-"/>
              <w:ind w:firstLine="0"/>
              <w:rPr>
                <w:rFonts w:eastAsiaTheme="minorEastAsia"/>
              </w:rPr>
            </w:pPr>
            <w:r w:rsidRPr="00B46899">
              <w:rPr>
                <w:rFonts w:eastAsiaTheme="minorEastAsia" w:hint="eastAsia"/>
              </w:rPr>
              <w:t>DATA[2]</w:t>
            </w:r>
          </w:p>
        </w:tc>
        <w:tc>
          <w:tcPr>
            <w:tcW w:w="1007" w:type="dxa"/>
          </w:tcPr>
          <w:p w:rsidR="0095651C" w:rsidRPr="00B46899" w:rsidRDefault="0095651C" w:rsidP="00454049">
            <w:pPr>
              <w:pStyle w:val="WW-"/>
              <w:ind w:firstLine="0"/>
              <w:rPr>
                <w:rFonts w:eastAsiaTheme="minorEastAsia"/>
              </w:rPr>
            </w:pPr>
            <w:r w:rsidRPr="00B46899">
              <w:rPr>
                <w:rFonts w:eastAsiaTheme="minorEastAsia" w:hint="eastAsia"/>
              </w:rPr>
              <w:t>DATA[3]</w:t>
            </w:r>
          </w:p>
        </w:tc>
        <w:tc>
          <w:tcPr>
            <w:tcW w:w="1007" w:type="dxa"/>
          </w:tcPr>
          <w:p w:rsidR="0095651C" w:rsidRPr="00B46899" w:rsidRDefault="0095651C" w:rsidP="00454049">
            <w:pPr>
              <w:pStyle w:val="WW-"/>
              <w:ind w:firstLine="0"/>
              <w:rPr>
                <w:rFonts w:eastAsiaTheme="minorEastAsia"/>
              </w:rPr>
            </w:pPr>
            <w:r w:rsidRPr="00B46899">
              <w:rPr>
                <w:rFonts w:eastAsiaTheme="minorEastAsia" w:hint="eastAsia"/>
              </w:rPr>
              <w:t>DATA[4]</w:t>
            </w:r>
          </w:p>
        </w:tc>
        <w:tc>
          <w:tcPr>
            <w:tcW w:w="1007" w:type="dxa"/>
          </w:tcPr>
          <w:p w:rsidR="0095651C" w:rsidRPr="00B46899" w:rsidRDefault="0095651C" w:rsidP="00454049">
            <w:pPr>
              <w:pStyle w:val="WW-"/>
              <w:ind w:firstLine="0"/>
              <w:rPr>
                <w:rFonts w:eastAsiaTheme="minorEastAsia"/>
              </w:rPr>
            </w:pPr>
            <w:r w:rsidRPr="00B46899">
              <w:rPr>
                <w:rFonts w:eastAsiaTheme="minorEastAsia" w:hint="eastAsia"/>
              </w:rPr>
              <w:t>DATA[5]</w:t>
            </w:r>
          </w:p>
        </w:tc>
        <w:tc>
          <w:tcPr>
            <w:tcW w:w="1007" w:type="dxa"/>
          </w:tcPr>
          <w:p w:rsidR="0095651C" w:rsidRPr="00B46899" w:rsidRDefault="0095651C" w:rsidP="00454049">
            <w:pPr>
              <w:pStyle w:val="WW-"/>
              <w:ind w:firstLine="0"/>
              <w:rPr>
                <w:rFonts w:eastAsiaTheme="minorEastAsia"/>
              </w:rPr>
            </w:pPr>
            <w:r w:rsidRPr="00B46899">
              <w:rPr>
                <w:rFonts w:eastAsiaTheme="minorEastAsia" w:hint="eastAsia"/>
              </w:rPr>
              <w:t>DATA[6]</w:t>
            </w:r>
          </w:p>
        </w:tc>
        <w:tc>
          <w:tcPr>
            <w:tcW w:w="1007" w:type="dxa"/>
          </w:tcPr>
          <w:p w:rsidR="0095651C" w:rsidRPr="00B46899" w:rsidRDefault="0095651C" w:rsidP="00454049">
            <w:pPr>
              <w:pStyle w:val="WW-"/>
              <w:ind w:firstLine="0"/>
              <w:rPr>
                <w:rFonts w:eastAsiaTheme="minorEastAsia"/>
              </w:rPr>
            </w:pPr>
            <w:r w:rsidRPr="00B46899">
              <w:rPr>
                <w:rFonts w:eastAsiaTheme="minorEastAsia" w:hint="eastAsia"/>
              </w:rPr>
              <w:t>DATA[7]</w:t>
            </w:r>
          </w:p>
        </w:tc>
      </w:tr>
      <w:tr w:rsidR="0095651C" w:rsidRPr="00B46899" w:rsidTr="00791D76">
        <w:tc>
          <w:tcPr>
            <w:tcW w:w="1006" w:type="dxa"/>
          </w:tcPr>
          <w:p w:rsidR="0095651C" w:rsidRPr="00B46899" w:rsidRDefault="0095651C" w:rsidP="00454049">
            <w:pPr>
              <w:pStyle w:val="WW-"/>
              <w:ind w:firstLine="0"/>
              <w:rPr>
                <w:rFonts w:eastAsiaTheme="minorEastAsia"/>
              </w:rPr>
            </w:pPr>
            <w:r w:rsidRPr="00B46899">
              <w:rPr>
                <w:rFonts w:eastAsiaTheme="minorEastAsia" w:hint="eastAsia"/>
              </w:rPr>
              <w:t>内容</w:t>
            </w:r>
          </w:p>
        </w:tc>
        <w:tc>
          <w:tcPr>
            <w:tcW w:w="1006" w:type="dxa"/>
          </w:tcPr>
          <w:p w:rsidR="0095651C" w:rsidRPr="00B46899" w:rsidRDefault="00DB5CB4" w:rsidP="00454049">
            <w:pPr>
              <w:pStyle w:val="WW-"/>
              <w:ind w:firstLine="0"/>
              <w:rPr>
                <w:rFonts w:eastAsiaTheme="minorEastAsia"/>
              </w:rPr>
            </w:pPr>
            <w:r w:rsidRPr="00B46899">
              <w:rPr>
                <w:rFonts w:eastAsiaTheme="minorEastAsia" w:hint="eastAsia"/>
              </w:rPr>
              <w:t>机械</w:t>
            </w:r>
            <w:r w:rsidRPr="00B46899">
              <w:rPr>
                <w:rFonts w:eastAsiaTheme="minorEastAsia"/>
              </w:rPr>
              <w:t>角度高</w:t>
            </w:r>
            <w:r w:rsidRPr="00B46899">
              <w:rPr>
                <w:rFonts w:eastAsiaTheme="minorEastAsia" w:hint="eastAsia"/>
              </w:rPr>
              <w:t>8</w:t>
            </w:r>
            <w:r w:rsidRPr="00B46899">
              <w:rPr>
                <w:rFonts w:eastAsiaTheme="minorEastAsia" w:hint="eastAsia"/>
              </w:rPr>
              <w:t>位</w:t>
            </w:r>
          </w:p>
        </w:tc>
        <w:tc>
          <w:tcPr>
            <w:tcW w:w="1006" w:type="dxa"/>
          </w:tcPr>
          <w:p w:rsidR="0095651C" w:rsidRPr="00B46899" w:rsidRDefault="00DB5CB4" w:rsidP="00454049">
            <w:pPr>
              <w:pStyle w:val="WW-"/>
              <w:ind w:firstLine="0"/>
              <w:rPr>
                <w:rFonts w:eastAsiaTheme="minorEastAsia"/>
              </w:rPr>
            </w:pPr>
            <w:r w:rsidRPr="00B46899">
              <w:rPr>
                <w:rFonts w:eastAsiaTheme="minorEastAsia" w:hint="eastAsia"/>
              </w:rPr>
              <w:t>机械角度</w:t>
            </w:r>
            <w:r w:rsidRPr="00B46899">
              <w:rPr>
                <w:rFonts w:eastAsiaTheme="minorEastAsia"/>
              </w:rPr>
              <w:t>低</w:t>
            </w:r>
            <w:r w:rsidRPr="00B46899">
              <w:rPr>
                <w:rFonts w:eastAsiaTheme="minorEastAsia" w:hint="eastAsia"/>
              </w:rPr>
              <w:t>8</w:t>
            </w:r>
            <w:r w:rsidRPr="00B46899">
              <w:rPr>
                <w:rFonts w:eastAsiaTheme="minorEastAsia" w:hint="eastAsia"/>
              </w:rPr>
              <w:t>位</w:t>
            </w:r>
          </w:p>
        </w:tc>
        <w:tc>
          <w:tcPr>
            <w:tcW w:w="1007" w:type="dxa"/>
          </w:tcPr>
          <w:p w:rsidR="0095651C" w:rsidRPr="00B46899" w:rsidRDefault="00DB5CB4" w:rsidP="00454049">
            <w:pPr>
              <w:pStyle w:val="WW-"/>
              <w:ind w:firstLine="0"/>
              <w:rPr>
                <w:rFonts w:eastAsiaTheme="minorEastAsia"/>
              </w:rPr>
            </w:pPr>
            <w:r w:rsidRPr="00B46899">
              <w:rPr>
                <w:rFonts w:eastAsiaTheme="minorEastAsia" w:hint="eastAsia"/>
              </w:rPr>
              <w:t>实际</w:t>
            </w:r>
            <w:r w:rsidRPr="00B46899">
              <w:rPr>
                <w:rFonts w:eastAsiaTheme="minorEastAsia"/>
              </w:rPr>
              <w:t>转矩电流</w:t>
            </w:r>
            <w:r w:rsidRPr="00B46899">
              <w:rPr>
                <w:rFonts w:eastAsiaTheme="minorEastAsia" w:hint="eastAsia"/>
              </w:rPr>
              <w:t>测量值高</w:t>
            </w:r>
            <w:r w:rsidRPr="00B46899">
              <w:rPr>
                <w:rFonts w:eastAsiaTheme="minorEastAsia" w:hint="eastAsia"/>
              </w:rPr>
              <w:t>8</w:t>
            </w:r>
            <w:r w:rsidRPr="00B46899">
              <w:rPr>
                <w:rFonts w:eastAsiaTheme="minorEastAsia" w:hint="eastAsia"/>
              </w:rPr>
              <w:t>位</w:t>
            </w:r>
          </w:p>
        </w:tc>
        <w:tc>
          <w:tcPr>
            <w:tcW w:w="1007" w:type="dxa"/>
          </w:tcPr>
          <w:p w:rsidR="0095651C" w:rsidRPr="00B46899" w:rsidRDefault="00DB5CB4" w:rsidP="00454049">
            <w:pPr>
              <w:pStyle w:val="WW-"/>
              <w:ind w:firstLine="0"/>
              <w:rPr>
                <w:rFonts w:eastAsiaTheme="minorEastAsia"/>
              </w:rPr>
            </w:pPr>
            <w:r w:rsidRPr="00B46899">
              <w:rPr>
                <w:rFonts w:eastAsiaTheme="minorEastAsia" w:hint="eastAsia"/>
              </w:rPr>
              <w:t>实际转矩</w:t>
            </w:r>
            <w:r w:rsidRPr="00B46899">
              <w:rPr>
                <w:rFonts w:eastAsiaTheme="minorEastAsia"/>
              </w:rPr>
              <w:t>电流测量值低</w:t>
            </w:r>
            <w:r w:rsidRPr="00B46899">
              <w:rPr>
                <w:rFonts w:eastAsiaTheme="minorEastAsia" w:hint="eastAsia"/>
              </w:rPr>
              <w:t>8</w:t>
            </w:r>
            <w:r w:rsidRPr="00B46899">
              <w:rPr>
                <w:rFonts w:eastAsiaTheme="minorEastAsia" w:hint="eastAsia"/>
              </w:rPr>
              <w:t>位</w:t>
            </w:r>
          </w:p>
        </w:tc>
        <w:tc>
          <w:tcPr>
            <w:tcW w:w="1007" w:type="dxa"/>
          </w:tcPr>
          <w:p w:rsidR="0095651C" w:rsidRPr="00B46899" w:rsidRDefault="00DB5CB4" w:rsidP="00454049">
            <w:pPr>
              <w:pStyle w:val="WW-"/>
              <w:ind w:firstLine="0"/>
              <w:rPr>
                <w:rFonts w:eastAsiaTheme="minorEastAsia"/>
              </w:rPr>
            </w:pPr>
            <w:r w:rsidRPr="00B46899">
              <w:rPr>
                <w:rFonts w:eastAsiaTheme="minorEastAsia" w:hint="eastAsia"/>
              </w:rPr>
              <w:t>转矩</w:t>
            </w:r>
            <w:r w:rsidRPr="00B46899">
              <w:rPr>
                <w:rFonts w:eastAsiaTheme="minorEastAsia"/>
              </w:rPr>
              <w:t>电流给定</w:t>
            </w:r>
            <w:r w:rsidRPr="00B46899">
              <w:rPr>
                <w:rFonts w:eastAsiaTheme="minorEastAsia" w:hint="eastAsia"/>
              </w:rPr>
              <w:t>值</w:t>
            </w:r>
            <w:r w:rsidRPr="00B46899">
              <w:rPr>
                <w:rFonts w:eastAsiaTheme="minorEastAsia" w:hint="eastAsia"/>
              </w:rPr>
              <w:t xml:space="preserve"> </w:t>
            </w:r>
            <w:r w:rsidRPr="00B46899">
              <w:rPr>
                <w:rFonts w:eastAsiaTheme="minorEastAsia" w:hint="eastAsia"/>
              </w:rPr>
              <w:t>高</w:t>
            </w:r>
            <w:r w:rsidRPr="00B46899">
              <w:rPr>
                <w:rFonts w:eastAsiaTheme="minorEastAsia" w:hint="eastAsia"/>
              </w:rPr>
              <w:t>8</w:t>
            </w:r>
            <w:r w:rsidRPr="00B46899">
              <w:rPr>
                <w:rFonts w:eastAsiaTheme="minorEastAsia" w:hint="eastAsia"/>
              </w:rPr>
              <w:t>位</w:t>
            </w:r>
          </w:p>
        </w:tc>
        <w:tc>
          <w:tcPr>
            <w:tcW w:w="1007" w:type="dxa"/>
          </w:tcPr>
          <w:p w:rsidR="0095651C" w:rsidRPr="00B46899" w:rsidRDefault="00DB5CB4" w:rsidP="00454049">
            <w:pPr>
              <w:pStyle w:val="WW-"/>
              <w:ind w:firstLine="0"/>
              <w:rPr>
                <w:rFonts w:eastAsiaTheme="minorEastAsia"/>
              </w:rPr>
            </w:pPr>
            <w:r w:rsidRPr="00B46899">
              <w:rPr>
                <w:rFonts w:eastAsiaTheme="minorEastAsia" w:hint="eastAsia"/>
              </w:rPr>
              <w:t>转矩电流</w:t>
            </w:r>
            <w:r w:rsidRPr="00B46899">
              <w:rPr>
                <w:rFonts w:eastAsiaTheme="minorEastAsia"/>
              </w:rPr>
              <w:t>给定值</w:t>
            </w:r>
            <w:r w:rsidRPr="00B46899">
              <w:rPr>
                <w:rFonts w:eastAsiaTheme="minorEastAsia" w:hint="eastAsia"/>
              </w:rPr>
              <w:t xml:space="preserve"> </w:t>
            </w:r>
            <w:r w:rsidRPr="00B46899">
              <w:rPr>
                <w:rFonts w:eastAsiaTheme="minorEastAsia"/>
              </w:rPr>
              <w:t>低</w:t>
            </w:r>
            <w:r w:rsidRPr="00B46899">
              <w:rPr>
                <w:rFonts w:eastAsiaTheme="minorEastAsia" w:hint="eastAsia"/>
              </w:rPr>
              <w:t>8</w:t>
            </w:r>
            <w:r w:rsidRPr="00B46899">
              <w:rPr>
                <w:rFonts w:eastAsiaTheme="minorEastAsia" w:hint="eastAsia"/>
              </w:rPr>
              <w:t>位</w:t>
            </w:r>
          </w:p>
        </w:tc>
        <w:tc>
          <w:tcPr>
            <w:tcW w:w="1007" w:type="dxa"/>
          </w:tcPr>
          <w:p w:rsidR="0095651C" w:rsidRPr="00B46899" w:rsidRDefault="00E00534" w:rsidP="0083137C">
            <w:pPr>
              <w:pStyle w:val="WW-"/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Null</w:t>
            </w:r>
          </w:p>
        </w:tc>
        <w:tc>
          <w:tcPr>
            <w:tcW w:w="1007" w:type="dxa"/>
          </w:tcPr>
          <w:p w:rsidR="0095651C" w:rsidRPr="00B46899" w:rsidRDefault="0083137C" w:rsidP="00454049">
            <w:pPr>
              <w:pStyle w:val="WW-"/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Null</w:t>
            </w:r>
          </w:p>
        </w:tc>
      </w:tr>
    </w:tbl>
    <w:p w:rsidR="007D3949" w:rsidRPr="00B46899" w:rsidRDefault="0007549B" w:rsidP="00454049">
      <w:pPr>
        <w:rPr>
          <w:rFonts w:ascii="Times New Roman" w:hAnsi="Times New Roman"/>
        </w:rPr>
      </w:pPr>
      <w:r w:rsidRPr="00B46899">
        <w:rPr>
          <w:rFonts w:ascii="Times New Roman" w:hAnsi="Times New Roman" w:hint="eastAsia"/>
        </w:rPr>
        <w:t>发送</w:t>
      </w:r>
      <w:r w:rsidRPr="00B46899">
        <w:rPr>
          <w:rFonts w:ascii="Times New Roman" w:hAnsi="Times New Roman"/>
        </w:rPr>
        <w:t>频率</w:t>
      </w:r>
      <w:r w:rsidRPr="00B46899">
        <w:rPr>
          <w:rFonts w:ascii="Times New Roman" w:hAnsi="Times New Roman" w:hint="eastAsia"/>
        </w:rPr>
        <w:t>1</w:t>
      </w:r>
      <w:r w:rsidRPr="00B46899">
        <w:rPr>
          <w:rFonts w:ascii="Times New Roman" w:hAnsi="Times New Roman"/>
        </w:rPr>
        <w:t>kHz</w:t>
      </w:r>
      <w:r w:rsidR="00A667EA" w:rsidRPr="00B46899">
        <w:rPr>
          <w:rFonts w:ascii="Times New Roman" w:hAnsi="Times New Roman" w:hint="eastAsia"/>
        </w:rPr>
        <w:t>；</w:t>
      </w:r>
    </w:p>
    <w:p w:rsidR="00A57962" w:rsidRPr="00B46899" w:rsidRDefault="00DB5CB4" w:rsidP="00454049">
      <w:pPr>
        <w:rPr>
          <w:rFonts w:ascii="Times New Roman" w:hAnsi="Times New Roman"/>
        </w:rPr>
      </w:pPr>
      <w:r w:rsidRPr="00B46899">
        <w:rPr>
          <w:rFonts w:ascii="Times New Roman" w:hAnsi="Times New Roman" w:hint="eastAsia"/>
        </w:rPr>
        <w:t>机械</w:t>
      </w:r>
      <w:r w:rsidRPr="00B46899">
        <w:rPr>
          <w:rFonts w:ascii="Times New Roman" w:hAnsi="Times New Roman"/>
        </w:rPr>
        <w:t>角度值</w:t>
      </w:r>
      <w:r w:rsidRPr="00B46899">
        <w:rPr>
          <w:rFonts w:ascii="Times New Roman" w:hAnsi="Times New Roman" w:hint="eastAsia"/>
        </w:rPr>
        <w:t>的</w:t>
      </w:r>
      <w:r w:rsidR="00A57962" w:rsidRPr="00B46899">
        <w:rPr>
          <w:rFonts w:ascii="Times New Roman" w:hAnsi="Times New Roman"/>
        </w:rPr>
        <w:t>范围：</w:t>
      </w:r>
      <w:r w:rsidR="00A57962" w:rsidRPr="00B46899">
        <w:rPr>
          <w:rFonts w:ascii="Times New Roman" w:hAnsi="Times New Roman" w:hint="eastAsia"/>
        </w:rPr>
        <w:t>0</w:t>
      </w:r>
      <w:r w:rsidR="0084382C">
        <w:rPr>
          <w:rFonts w:ascii="Times New Roman" w:hAnsi="Times New Roman"/>
        </w:rPr>
        <w:t>~8191</w:t>
      </w:r>
      <w:r w:rsidR="00A57962" w:rsidRPr="00B46899">
        <w:rPr>
          <w:rFonts w:ascii="Times New Roman" w:hAnsi="Times New Roman" w:hint="eastAsia"/>
        </w:rPr>
        <w:t>(</w:t>
      </w:r>
      <w:r w:rsidR="00A57962" w:rsidRPr="00B46899">
        <w:rPr>
          <w:rFonts w:ascii="Times New Roman" w:hAnsi="Times New Roman"/>
        </w:rPr>
        <w:t>0x1FFF</w:t>
      </w:r>
      <w:r w:rsidR="00A57962" w:rsidRPr="00B46899">
        <w:rPr>
          <w:rFonts w:ascii="Times New Roman" w:hAnsi="Times New Roman" w:hint="eastAsia"/>
        </w:rPr>
        <w:t>)</w:t>
      </w:r>
    </w:p>
    <w:p w:rsidR="00B76817" w:rsidRPr="00B46899" w:rsidRDefault="00B76817" w:rsidP="00454049">
      <w:pPr>
        <w:rPr>
          <w:rFonts w:ascii="Times New Roman" w:hAnsi="Times New Roman"/>
        </w:rPr>
      </w:pPr>
      <w:r w:rsidRPr="00B46899">
        <w:rPr>
          <w:rFonts w:ascii="Times New Roman" w:hAnsi="Times New Roman" w:hint="eastAsia"/>
        </w:rPr>
        <w:t>实际</w:t>
      </w:r>
      <w:r w:rsidRPr="00B46899">
        <w:rPr>
          <w:rFonts w:ascii="Times New Roman" w:hAnsi="Times New Roman"/>
        </w:rPr>
        <w:t>电流测量值</w:t>
      </w:r>
      <w:r w:rsidRPr="00B46899">
        <w:rPr>
          <w:rFonts w:ascii="Times New Roman" w:hAnsi="Times New Roman" w:hint="eastAsia"/>
        </w:rPr>
        <w:t>范围</w:t>
      </w:r>
      <w:r w:rsidRPr="00B46899">
        <w:rPr>
          <w:rFonts w:ascii="Times New Roman" w:hAnsi="Times New Roman"/>
        </w:rPr>
        <w:t>：</w:t>
      </w:r>
      <w:r w:rsidRPr="00B46899">
        <w:rPr>
          <w:rFonts w:ascii="Times New Roman" w:hAnsi="Times New Roman"/>
        </w:rPr>
        <w:t>-13000 ~ 13000</w:t>
      </w:r>
    </w:p>
    <w:p w:rsidR="00177FA1" w:rsidRPr="00B46899" w:rsidRDefault="00177FA1" w:rsidP="00454049">
      <w:pPr>
        <w:rPr>
          <w:rFonts w:ascii="Times New Roman" w:hAnsi="Times New Roman"/>
        </w:rPr>
      </w:pPr>
    </w:p>
    <w:sectPr w:rsidR="00177FA1" w:rsidRPr="00B46899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593" w:rsidRDefault="00710593" w:rsidP="000765D1">
      <w:r>
        <w:separator/>
      </w:r>
    </w:p>
  </w:endnote>
  <w:endnote w:type="continuationSeparator" w:id="0">
    <w:p w:rsidR="00710593" w:rsidRDefault="00710593" w:rsidP="00076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D1D" w:rsidRPr="00014D1D" w:rsidRDefault="00014D1D" w:rsidP="00014D1D">
    <w:pPr>
      <w:pStyle w:val="a4"/>
    </w:pPr>
    <w:r w:rsidRPr="00014D1D">
      <w:rPr>
        <w:rStyle w:val="3Char"/>
      </w:rPr>
      <w:t>知识产权</w:t>
    </w:r>
    <w:r>
      <w:rPr>
        <w:spacing w:val="5"/>
      </w:rPr>
      <w:t>属于</w:t>
    </w:r>
    <w:r>
      <w:rPr>
        <w:rStyle w:val="a9"/>
        <w:color w:val="09097F"/>
      </w:rPr>
      <w:t>深圳市</w:t>
    </w:r>
    <w:proofErr w:type="gramStart"/>
    <w:r>
      <w:rPr>
        <w:rStyle w:val="a9"/>
        <w:rFonts w:hint="eastAsia"/>
        <w:color w:val="09097F"/>
      </w:rPr>
      <w:t>大疆创新</w:t>
    </w:r>
    <w:proofErr w:type="gramEnd"/>
    <w:r>
      <w:rPr>
        <w:rStyle w:val="a9"/>
        <w:rFonts w:hint="eastAsia"/>
        <w:color w:val="09097F"/>
      </w:rPr>
      <w:t>科技</w:t>
    </w:r>
    <w:r>
      <w:rPr>
        <w:rStyle w:val="a9"/>
        <w:color w:val="09097F"/>
      </w:rPr>
      <w:t>有限公司</w:t>
    </w:r>
    <w:r>
      <w:t>所有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593" w:rsidRDefault="00710593" w:rsidP="000765D1">
      <w:r>
        <w:separator/>
      </w:r>
    </w:p>
  </w:footnote>
  <w:footnote w:type="continuationSeparator" w:id="0">
    <w:p w:rsidR="00710593" w:rsidRDefault="00710593" w:rsidP="000765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D1D" w:rsidRDefault="00014D1D">
    <w:pPr>
      <w:pStyle w:val="a3"/>
    </w:pPr>
    <w:r>
      <w:t>ROBOMASTERS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ADC"/>
    <w:rsid w:val="00014D1D"/>
    <w:rsid w:val="00050E80"/>
    <w:rsid w:val="000535F5"/>
    <w:rsid w:val="00073E7A"/>
    <w:rsid w:val="0007549B"/>
    <w:rsid w:val="000765D1"/>
    <w:rsid w:val="00094533"/>
    <w:rsid w:val="000B6C4A"/>
    <w:rsid w:val="000B7A03"/>
    <w:rsid w:val="000C7260"/>
    <w:rsid w:val="000D178F"/>
    <w:rsid w:val="000F00F0"/>
    <w:rsid w:val="000F066E"/>
    <w:rsid w:val="00155DBE"/>
    <w:rsid w:val="001712F0"/>
    <w:rsid w:val="00177FA1"/>
    <w:rsid w:val="00183748"/>
    <w:rsid w:val="00194934"/>
    <w:rsid w:val="001B0933"/>
    <w:rsid w:val="001C5484"/>
    <w:rsid w:val="002205EA"/>
    <w:rsid w:val="0022155B"/>
    <w:rsid w:val="0024107F"/>
    <w:rsid w:val="00283D0C"/>
    <w:rsid w:val="002937DF"/>
    <w:rsid w:val="002B201C"/>
    <w:rsid w:val="002F6290"/>
    <w:rsid w:val="0030625A"/>
    <w:rsid w:val="00316163"/>
    <w:rsid w:val="00316BFC"/>
    <w:rsid w:val="00352312"/>
    <w:rsid w:val="003643C1"/>
    <w:rsid w:val="00394A58"/>
    <w:rsid w:val="003B1EA3"/>
    <w:rsid w:val="003E0FCC"/>
    <w:rsid w:val="00420402"/>
    <w:rsid w:val="004374B7"/>
    <w:rsid w:val="00454049"/>
    <w:rsid w:val="00474AD9"/>
    <w:rsid w:val="004C50AF"/>
    <w:rsid w:val="0050280F"/>
    <w:rsid w:val="0050382A"/>
    <w:rsid w:val="00543CA2"/>
    <w:rsid w:val="0055767C"/>
    <w:rsid w:val="00573BAE"/>
    <w:rsid w:val="005B0C63"/>
    <w:rsid w:val="005C264B"/>
    <w:rsid w:val="005D2EC4"/>
    <w:rsid w:val="005D45F3"/>
    <w:rsid w:val="00601279"/>
    <w:rsid w:val="00621059"/>
    <w:rsid w:val="00652BE8"/>
    <w:rsid w:val="00681750"/>
    <w:rsid w:val="006824F7"/>
    <w:rsid w:val="006C1F40"/>
    <w:rsid w:val="00710593"/>
    <w:rsid w:val="00743451"/>
    <w:rsid w:val="00746ED1"/>
    <w:rsid w:val="00754936"/>
    <w:rsid w:val="00757CE4"/>
    <w:rsid w:val="007708D7"/>
    <w:rsid w:val="0078093F"/>
    <w:rsid w:val="007B2C52"/>
    <w:rsid w:val="007C144E"/>
    <w:rsid w:val="007D3949"/>
    <w:rsid w:val="007E5667"/>
    <w:rsid w:val="00812C8D"/>
    <w:rsid w:val="0081711C"/>
    <w:rsid w:val="0083137C"/>
    <w:rsid w:val="0084382C"/>
    <w:rsid w:val="00882D98"/>
    <w:rsid w:val="00887D96"/>
    <w:rsid w:val="008D373C"/>
    <w:rsid w:val="008D4510"/>
    <w:rsid w:val="008E2F17"/>
    <w:rsid w:val="008F7D41"/>
    <w:rsid w:val="009213A4"/>
    <w:rsid w:val="00931B0E"/>
    <w:rsid w:val="00944A6F"/>
    <w:rsid w:val="0095651C"/>
    <w:rsid w:val="00966F1A"/>
    <w:rsid w:val="009732A8"/>
    <w:rsid w:val="00993D23"/>
    <w:rsid w:val="009961B3"/>
    <w:rsid w:val="0099638C"/>
    <w:rsid w:val="00A2323E"/>
    <w:rsid w:val="00A36976"/>
    <w:rsid w:val="00A535E2"/>
    <w:rsid w:val="00A57962"/>
    <w:rsid w:val="00A62ADC"/>
    <w:rsid w:val="00A667EA"/>
    <w:rsid w:val="00A760B8"/>
    <w:rsid w:val="00AB57FF"/>
    <w:rsid w:val="00AC7E26"/>
    <w:rsid w:val="00AD775E"/>
    <w:rsid w:val="00AE2897"/>
    <w:rsid w:val="00B46899"/>
    <w:rsid w:val="00B71AF4"/>
    <w:rsid w:val="00B71EBC"/>
    <w:rsid w:val="00B76817"/>
    <w:rsid w:val="00B92F74"/>
    <w:rsid w:val="00C22344"/>
    <w:rsid w:val="00C2413E"/>
    <w:rsid w:val="00C567ED"/>
    <w:rsid w:val="00C61C31"/>
    <w:rsid w:val="00C714EE"/>
    <w:rsid w:val="00CB0BAF"/>
    <w:rsid w:val="00CE0135"/>
    <w:rsid w:val="00CF28F8"/>
    <w:rsid w:val="00D043BA"/>
    <w:rsid w:val="00D10D72"/>
    <w:rsid w:val="00D336F3"/>
    <w:rsid w:val="00D3515F"/>
    <w:rsid w:val="00D3590C"/>
    <w:rsid w:val="00D50DF6"/>
    <w:rsid w:val="00D741DE"/>
    <w:rsid w:val="00DB1AAC"/>
    <w:rsid w:val="00DB5CB4"/>
    <w:rsid w:val="00DD52B8"/>
    <w:rsid w:val="00DD7F89"/>
    <w:rsid w:val="00DE2D68"/>
    <w:rsid w:val="00E00534"/>
    <w:rsid w:val="00E14D95"/>
    <w:rsid w:val="00E223A0"/>
    <w:rsid w:val="00E27AAC"/>
    <w:rsid w:val="00EE26E9"/>
    <w:rsid w:val="00EE3753"/>
    <w:rsid w:val="00F07A64"/>
    <w:rsid w:val="00F11CE7"/>
    <w:rsid w:val="00F50440"/>
    <w:rsid w:val="00F73A28"/>
    <w:rsid w:val="00FA2B88"/>
    <w:rsid w:val="00FC748C"/>
    <w:rsid w:val="00FE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2427E6-E210-445C-9C17-D84872E0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8D7"/>
  </w:style>
  <w:style w:type="paragraph" w:styleId="1">
    <w:name w:val="heading 1"/>
    <w:basedOn w:val="a"/>
    <w:next w:val="a"/>
    <w:link w:val="1Char"/>
    <w:uiPriority w:val="9"/>
    <w:qFormat/>
    <w:rsid w:val="007708D7"/>
    <w:pPr>
      <w:pBdr>
        <w:top w:val="single" w:sz="24" w:space="0" w:color="A53010" w:themeColor="accent1"/>
        <w:left w:val="single" w:sz="24" w:space="0" w:color="A53010" w:themeColor="accent1"/>
        <w:bottom w:val="single" w:sz="24" w:space="0" w:color="A53010" w:themeColor="accent1"/>
        <w:right w:val="single" w:sz="24" w:space="0" w:color="A53010" w:themeColor="accent1"/>
      </w:pBdr>
      <w:shd w:val="clear" w:color="auto" w:fill="A5301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08D7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08D7"/>
    <w:pPr>
      <w:pBdr>
        <w:top w:val="single" w:sz="6" w:space="2" w:color="A53010" w:themeColor="accent1"/>
      </w:pBdr>
      <w:spacing w:before="300" w:after="0"/>
      <w:outlineLvl w:val="2"/>
    </w:pPr>
    <w:rPr>
      <w:caps/>
      <w:color w:val="52170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08D7"/>
    <w:pPr>
      <w:pBdr>
        <w:top w:val="dotted" w:sz="6" w:space="2" w:color="A53010" w:themeColor="accent1"/>
      </w:pBdr>
      <w:spacing w:before="200" w:after="0"/>
      <w:outlineLvl w:val="3"/>
    </w:pPr>
    <w:rPr>
      <w:caps/>
      <w:color w:val="7B230C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708D7"/>
    <w:pPr>
      <w:pBdr>
        <w:bottom w:val="single" w:sz="6" w:space="1" w:color="A53010" w:themeColor="accent1"/>
      </w:pBdr>
      <w:spacing w:before="200" w:after="0"/>
      <w:outlineLvl w:val="4"/>
    </w:pPr>
    <w:rPr>
      <w:caps/>
      <w:color w:val="7B230C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708D7"/>
    <w:pPr>
      <w:pBdr>
        <w:bottom w:val="dotted" w:sz="6" w:space="1" w:color="A53010" w:themeColor="accent1"/>
      </w:pBdr>
      <w:spacing w:before="200" w:after="0"/>
      <w:outlineLvl w:val="5"/>
    </w:pPr>
    <w:rPr>
      <w:caps/>
      <w:color w:val="7B230C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708D7"/>
    <w:pPr>
      <w:spacing w:before="200" w:after="0"/>
      <w:outlineLvl w:val="6"/>
    </w:pPr>
    <w:rPr>
      <w:caps/>
      <w:color w:val="7B230C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708D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708D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6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65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65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65D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708D7"/>
    <w:rPr>
      <w:caps/>
      <w:color w:val="FFFFFF" w:themeColor="background1"/>
      <w:spacing w:val="15"/>
      <w:sz w:val="22"/>
      <w:szCs w:val="22"/>
      <w:shd w:val="clear" w:color="auto" w:fill="A53010" w:themeFill="accent1"/>
    </w:rPr>
  </w:style>
  <w:style w:type="table" w:styleId="a5">
    <w:name w:val="Table Grid"/>
    <w:basedOn w:val="a1"/>
    <w:uiPriority w:val="59"/>
    <w:rsid w:val="00B92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7708D7"/>
    <w:pPr>
      <w:spacing w:before="0" w:after="0"/>
    </w:pPr>
    <w:rPr>
      <w:rFonts w:asciiTheme="majorHAnsi" w:eastAsiaTheme="majorEastAsia" w:hAnsiTheme="majorHAnsi" w:cstheme="majorBidi"/>
      <w:caps/>
      <w:color w:val="A53010" w:themeColor="accent1"/>
      <w:spacing w:val="10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7708D7"/>
    <w:rPr>
      <w:rFonts w:asciiTheme="majorHAnsi" w:eastAsiaTheme="majorEastAsia" w:hAnsiTheme="majorHAnsi" w:cstheme="majorBidi"/>
      <w:caps/>
      <w:color w:val="A53010" w:themeColor="accent1"/>
      <w:spacing w:val="10"/>
      <w:sz w:val="52"/>
      <w:szCs w:val="52"/>
    </w:rPr>
  </w:style>
  <w:style w:type="character" w:customStyle="1" w:styleId="2Char">
    <w:name w:val="标题 2 Char"/>
    <w:basedOn w:val="a0"/>
    <w:link w:val="2"/>
    <w:uiPriority w:val="9"/>
    <w:rsid w:val="007708D7"/>
    <w:rPr>
      <w:caps/>
      <w:spacing w:val="15"/>
      <w:shd w:val="clear" w:color="auto" w:fill="F9CEC2" w:themeFill="accent1" w:themeFillTint="33"/>
    </w:rPr>
  </w:style>
  <w:style w:type="character" w:customStyle="1" w:styleId="3Char">
    <w:name w:val="标题 3 Char"/>
    <w:basedOn w:val="a0"/>
    <w:link w:val="3"/>
    <w:uiPriority w:val="9"/>
    <w:rsid w:val="007708D7"/>
    <w:rPr>
      <w:caps/>
      <w:color w:val="521708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7708D7"/>
    <w:rPr>
      <w:caps/>
      <w:color w:val="7B230C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7708D7"/>
    <w:rPr>
      <w:caps/>
      <w:color w:val="7B230C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7708D7"/>
    <w:rPr>
      <w:caps/>
      <w:color w:val="7B230C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7708D7"/>
    <w:rPr>
      <w:caps/>
      <w:color w:val="7B230C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7708D7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7708D7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7708D7"/>
    <w:rPr>
      <w:b/>
      <w:bCs/>
      <w:color w:val="7B230C" w:themeColor="accent1" w:themeShade="BF"/>
      <w:sz w:val="16"/>
      <w:szCs w:val="16"/>
    </w:rPr>
  </w:style>
  <w:style w:type="paragraph" w:styleId="a8">
    <w:name w:val="Subtitle"/>
    <w:basedOn w:val="a"/>
    <w:next w:val="a"/>
    <w:link w:val="Char2"/>
    <w:uiPriority w:val="11"/>
    <w:qFormat/>
    <w:rsid w:val="007708D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8"/>
    <w:uiPriority w:val="11"/>
    <w:rsid w:val="007708D7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qFormat/>
    <w:rsid w:val="007708D7"/>
    <w:rPr>
      <w:b/>
      <w:bCs/>
    </w:rPr>
  </w:style>
  <w:style w:type="character" w:styleId="aa">
    <w:name w:val="Emphasis"/>
    <w:uiPriority w:val="20"/>
    <w:qFormat/>
    <w:rsid w:val="007708D7"/>
    <w:rPr>
      <w:caps/>
      <w:color w:val="521708" w:themeColor="accent1" w:themeShade="7F"/>
      <w:spacing w:val="5"/>
    </w:rPr>
  </w:style>
  <w:style w:type="paragraph" w:styleId="ab">
    <w:name w:val="No Spacing"/>
    <w:uiPriority w:val="1"/>
    <w:qFormat/>
    <w:rsid w:val="007708D7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7708D7"/>
    <w:rPr>
      <w:i/>
      <w:iCs/>
      <w:sz w:val="24"/>
      <w:szCs w:val="24"/>
    </w:rPr>
  </w:style>
  <w:style w:type="character" w:customStyle="1" w:styleId="Char3">
    <w:name w:val="引用 Char"/>
    <w:basedOn w:val="a0"/>
    <w:link w:val="ac"/>
    <w:uiPriority w:val="29"/>
    <w:rsid w:val="007708D7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7708D7"/>
    <w:pPr>
      <w:spacing w:before="240" w:after="240" w:line="240" w:lineRule="auto"/>
      <w:ind w:left="1080" w:right="1080"/>
      <w:jc w:val="center"/>
    </w:pPr>
    <w:rPr>
      <w:color w:val="A53010" w:themeColor="accent1"/>
      <w:sz w:val="24"/>
      <w:szCs w:val="24"/>
    </w:rPr>
  </w:style>
  <w:style w:type="character" w:customStyle="1" w:styleId="Char4">
    <w:name w:val="明显引用 Char"/>
    <w:basedOn w:val="a0"/>
    <w:link w:val="ad"/>
    <w:uiPriority w:val="30"/>
    <w:rsid w:val="007708D7"/>
    <w:rPr>
      <w:color w:val="A53010" w:themeColor="accent1"/>
      <w:sz w:val="24"/>
      <w:szCs w:val="24"/>
    </w:rPr>
  </w:style>
  <w:style w:type="character" w:styleId="ae">
    <w:name w:val="Subtle Emphasis"/>
    <w:uiPriority w:val="19"/>
    <w:qFormat/>
    <w:rsid w:val="007708D7"/>
    <w:rPr>
      <w:i/>
      <w:iCs/>
      <w:color w:val="521708" w:themeColor="accent1" w:themeShade="7F"/>
    </w:rPr>
  </w:style>
  <w:style w:type="character" w:styleId="af">
    <w:name w:val="Intense Emphasis"/>
    <w:uiPriority w:val="21"/>
    <w:qFormat/>
    <w:rsid w:val="007708D7"/>
    <w:rPr>
      <w:b/>
      <w:bCs/>
      <w:caps/>
      <w:color w:val="521708" w:themeColor="accent1" w:themeShade="7F"/>
      <w:spacing w:val="10"/>
    </w:rPr>
  </w:style>
  <w:style w:type="character" w:styleId="af0">
    <w:name w:val="Subtle Reference"/>
    <w:uiPriority w:val="31"/>
    <w:qFormat/>
    <w:rsid w:val="007708D7"/>
    <w:rPr>
      <w:b/>
      <w:bCs/>
      <w:color w:val="A53010" w:themeColor="accent1"/>
    </w:rPr>
  </w:style>
  <w:style w:type="character" w:styleId="af1">
    <w:name w:val="Intense Reference"/>
    <w:uiPriority w:val="32"/>
    <w:qFormat/>
    <w:rsid w:val="007708D7"/>
    <w:rPr>
      <w:b/>
      <w:bCs/>
      <w:i/>
      <w:iCs/>
      <w:caps/>
      <w:color w:val="A53010" w:themeColor="accent1"/>
    </w:rPr>
  </w:style>
  <w:style w:type="character" w:styleId="af2">
    <w:name w:val="Book Title"/>
    <w:uiPriority w:val="33"/>
    <w:qFormat/>
    <w:rsid w:val="007708D7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7708D7"/>
    <w:pPr>
      <w:outlineLvl w:val="9"/>
    </w:pPr>
  </w:style>
  <w:style w:type="paragraph" w:customStyle="1" w:styleId="WW-">
    <w:name w:val="WW-正文缩进"/>
    <w:basedOn w:val="a"/>
    <w:rsid w:val="00A535E2"/>
    <w:pPr>
      <w:widowControl w:val="0"/>
      <w:suppressAutoHyphens/>
      <w:spacing w:before="60" w:after="0" w:line="240" w:lineRule="auto"/>
      <w:ind w:firstLine="420"/>
      <w:jc w:val="both"/>
    </w:pPr>
    <w:rPr>
      <w:rFonts w:ascii="Times New Roman" w:eastAsia="宋体" w:hAnsi="Times New Roman" w:cs="Times New Roman"/>
      <w:kern w:val="1"/>
      <w:sz w:val="21"/>
      <w:szCs w:val="24"/>
    </w:rPr>
  </w:style>
  <w:style w:type="paragraph" w:styleId="af3">
    <w:name w:val="Balloon Text"/>
    <w:basedOn w:val="a"/>
    <w:link w:val="Char5"/>
    <w:uiPriority w:val="99"/>
    <w:semiHidden/>
    <w:unhideWhenUsed/>
    <w:rsid w:val="0050382A"/>
    <w:pPr>
      <w:spacing w:before="0"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3"/>
    <w:uiPriority w:val="99"/>
    <w:semiHidden/>
    <w:rsid w:val="005038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0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丝状">
  <a:themeElements>
    <a:clrScheme name="丝状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丝状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丝状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98EBE-307B-4AFC-9BB5-DBFEB13F6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3038</TotalTime>
  <Pages>2</Pages>
  <Words>148</Words>
  <Characters>846</Characters>
  <Application>Microsoft Office Word</Application>
  <DocSecurity>0</DocSecurity>
  <Lines>7</Lines>
  <Paragraphs>1</Paragraphs>
  <ScaleCrop>false</ScaleCrop>
  <Company>Microsoft</Company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陈逸奇</dc:creator>
  <cp:keywords/>
  <dc:description/>
  <cp:lastModifiedBy>huasen.zhang(张华森)</cp:lastModifiedBy>
  <cp:revision>125</cp:revision>
  <cp:lastPrinted>2014-12-31T10:29:00Z</cp:lastPrinted>
  <dcterms:created xsi:type="dcterms:W3CDTF">2014-06-20T07:01:00Z</dcterms:created>
  <dcterms:modified xsi:type="dcterms:W3CDTF">2016-03-16T12:37:00Z</dcterms:modified>
</cp:coreProperties>
</file>