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855D0E" w14:textId="77777777" w:rsidR="004838CA" w:rsidRDefault="004838CA" w:rsidP="00D94834">
      <w:pPr>
        <w:pStyle w:val="a3"/>
        <w:spacing w:line="300" w:lineRule="auto"/>
        <w:rPr>
          <w:rFonts w:ascii="Times New Roman" w:hAnsi="Times New Roman"/>
          <w:bCs/>
          <w:sz w:val="18"/>
          <w:szCs w:val="18"/>
        </w:rPr>
      </w:pPr>
    </w:p>
    <w:p w14:paraId="7DCBDC4E" w14:textId="369A07B7" w:rsidR="00347CFC" w:rsidRDefault="00347CFC" w:rsidP="00D94834">
      <w:pPr>
        <w:widowControl/>
        <w:spacing w:line="300" w:lineRule="auto"/>
        <w:jc w:val="left"/>
      </w:pPr>
    </w:p>
    <w:p w14:paraId="10CFA0BD" w14:textId="77777777" w:rsidR="00347CFC" w:rsidRDefault="00347CFC" w:rsidP="00D94834">
      <w:pPr>
        <w:spacing w:line="300" w:lineRule="auto"/>
        <w:ind w:firstLine="480"/>
      </w:pPr>
    </w:p>
    <w:p w14:paraId="085624A4" w14:textId="77777777" w:rsidR="00347CFC" w:rsidRDefault="00347CFC" w:rsidP="00D94834">
      <w:pPr>
        <w:spacing w:line="300" w:lineRule="auto"/>
        <w:ind w:firstLine="480"/>
      </w:pPr>
    </w:p>
    <w:p w14:paraId="6BC860F9" w14:textId="77777777" w:rsidR="00347CFC" w:rsidRDefault="00347CFC" w:rsidP="00D94834">
      <w:pPr>
        <w:spacing w:line="300" w:lineRule="auto"/>
        <w:ind w:firstLine="480"/>
      </w:pPr>
    </w:p>
    <w:p w14:paraId="013D0F8C" w14:textId="397E45A1" w:rsidR="00347CFC" w:rsidRDefault="00347CFC" w:rsidP="002F734C">
      <w:pPr>
        <w:spacing w:line="300" w:lineRule="auto"/>
        <w:jc w:val="center"/>
        <w:rPr>
          <w:b/>
          <w:sz w:val="44"/>
        </w:rPr>
      </w:pPr>
      <w:r>
        <w:rPr>
          <w:rFonts w:eastAsia="黑体" w:hint="eastAsia"/>
          <w:b/>
          <w:sz w:val="44"/>
        </w:rPr>
        <w:t>《</w:t>
      </w:r>
      <w:r w:rsidR="00A863E2">
        <w:rPr>
          <w:rFonts w:eastAsia="黑体" w:hint="eastAsia"/>
          <w:b/>
          <w:sz w:val="44"/>
        </w:rPr>
        <w:t>计算机网络</w:t>
      </w:r>
      <w:r>
        <w:rPr>
          <w:rFonts w:eastAsia="黑体" w:hint="eastAsia"/>
          <w:b/>
          <w:sz w:val="44"/>
        </w:rPr>
        <w:t>》</w:t>
      </w:r>
      <w:r w:rsidR="00000000">
        <w:rPr>
          <w:rFonts w:eastAsia="黑体"/>
          <w:b/>
          <w:sz w:val="44"/>
        </w:rPr>
        <w:pict w14:anchorId="447D99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2" o:spid="_x0000_s2050" type="#_x0000_t75" alt="" style="position:absolute;left:0;text-align:left;margin-left:126.15pt;margin-top:-28.45pt;width:171pt;height:44.05pt;z-index:251659264;mso-wrap-edited:f;mso-width-percent:0;mso-height-percent:0;mso-position-horizontal-relative:text;mso-position-vertical-relative:text;mso-width-percent:0;mso-height-percent:0">
            <v:imagedata r:id="rId8" o:title=""/>
            <w10:wrap type="topAndBottom"/>
          </v:shape>
        </w:pict>
      </w:r>
      <w:r>
        <w:rPr>
          <w:rFonts w:eastAsia="黑体" w:hint="eastAsia"/>
          <w:b/>
          <w:sz w:val="44"/>
        </w:rPr>
        <w:t>课程</w:t>
      </w:r>
      <w:r w:rsidR="000828F3">
        <w:rPr>
          <w:rFonts w:eastAsia="黑体" w:hint="eastAsia"/>
          <w:b/>
          <w:sz w:val="44"/>
        </w:rPr>
        <w:t>设计报告</w:t>
      </w:r>
    </w:p>
    <w:p w14:paraId="1E8A0E4E" w14:textId="77777777" w:rsidR="00347CFC" w:rsidRDefault="00347CFC" w:rsidP="00D94834">
      <w:pPr>
        <w:spacing w:line="300" w:lineRule="auto"/>
        <w:ind w:firstLine="480"/>
      </w:pPr>
    </w:p>
    <w:p w14:paraId="315392C4" w14:textId="77777777" w:rsidR="00347CFC" w:rsidRDefault="00347CFC" w:rsidP="00D94834">
      <w:pPr>
        <w:spacing w:line="300" w:lineRule="auto"/>
        <w:ind w:firstLine="480"/>
      </w:pPr>
    </w:p>
    <w:p w14:paraId="6E3232AB" w14:textId="63FF0244" w:rsidR="00347CFC" w:rsidRDefault="00347CFC" w:rsidP="00D94834">
      <w:pPr>
        <w:spacing w:line="300" w:lineRule="auto"/>
        <w:ind w:firstLine="480"/>
        <w:jc w:val="center"/>
      </w:pPr>
      <w:r>
        <w:rPr>
          <w:rFonts w:hint="eastAsia"/>
          <w:noProof/>
        </w:rPr>
        <w:drawing>
          <wp:inline distT="0" distB="0" distL="0" distR="0" wp14:anchorId="217E8694" wp14:editId="5CB69856">
            <wp:extent cx="2008505" cy="1898015"/>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8505" cy="1898015"/>
                    </a:xfrm>
                    <a:prstGeom prst="rect">
                      <a:avLst/>
                    </a:prstGeom>
                    <a:noFill/>
                    <a:ln>
                      <a:noFill/>
                    </a:ln>
                  </pic:spPr>
                </pic:pic>
              </a:graphicData>
            </a:graphic>
          </wp:inline>
        </w:drawing>
      </w:r>
    </w:p>
    <w:p w14:paraId="16CEBAEE" w14:textId="77777777" w:rsidR="00347CFC" w:rsidRDefault="00347CFC" w:rsidP="00D94834">
      <w:pPr>
        <w:spacing w:line="300" w:lineRule="auto"/>
        <w:rPr>
          <w:sz w:val="10"/>
        </w:rPr>
      </w:pPr>
    </w:p>
    <w:p w14:paraId="13E5EE71" w14:textId="52B14C73" w:rsidR="00347CFC" w:rsidRPr="0084285F" w:rsidRDefault="002F734C" w:rsidP="002F734C">
      <w:pPr>
        <w:spacing w:line="300" w:lineRule="auto"/>
        <w:jc w:val="center"/>
        <w:rPr>
          <w:rFonts w:eastAsia="黑体"/>
          <w:b/>
          <w:sz w:val="36"/>
          <w:szCs w:val="36"/>
        </w:rPr>
      </w:pPr>
      <w:r>
        <w:rPr>
          <w:rFonts w:eastAsia="黑体" w:hint="eastAsia"/>
          <w:b/>
          <w:sz w:val="36"/>
          <w:szCs w:val="36"/>
        </w:rPr>
        <w:t>Web</w:t>
      </w:r>
      <w:r w:rsidR="006D0E4A">
        <w:rPr>
          <w:rFonts w:eastAsia="黑体"/>
          <w:b/>
          <w:sz w:val="36"/>
          <w:szCs w:val="36"/>
        </w:rPr>
        <w:t xml:space="preserve"> </w:t>
      </w:r>
      <w:r>
        <w:rPr>
          <w:rFonts w:eastAsia="黑体" w:hint="eastAsia"/>
          <w:b/>
          <w:sz w:val="36"/>
          <w:szCs w:val="36"/>
        </w:rPr>
        <w:t>Server</w:t>
      </w:r>
      <w:r w:rsidR="006D0E4A">
        <w:rPr>
          <w:rFonts w:eastAsia="黑体" w:hint="eastAsia"/>
          <w:b/>
          <w:sz w:val="36"/>
          <w:szCs w:val="36"/>
        </w:rPr>
        <w:t>的设计与实现</w:t>
      </w:r>
    </w:p>
    <w:p w14:paraId="76F91E71" w14:textId="77777777" w:rsidR="00347CFC" w:rsidRDefault="00347CFC" w:rsidP="00D94834">
      <w:pPr>
        <w:spacing w:line="300" w:lineRule="auto"/>
        <w:ind w:firstLineChars="700" w:firstLine="1470"/>
      </w:pPr>
    </w:p>
    <w:p w14:paraId="4E11DA7F" w14:textId="0DCE9A96" w:rsidR="00347CFC" w:rsidRPr="003C2835" w:rsidRDefault="00347CFC" w:rsidP="00D94834">
      <w:pPr>
        <w:spacing w:line="300" w:lineRule="auto"/>
        <w:ind w:firstLineChars="700" w:firstLine="2249"/>
        <w:rPr>
          <w:b/>
          <w:sz w:val="32"/>
          <w:u w:val="single"/>
        </w:rPr>
      </w:pPr>
      <w:r w:rsidRPr="003C2835">
        <w:rPr>
          <w:rFonts w:hint="eastAsia"/>
          <w:b/>
          <w:sz w:val="32"/>
        </w:rPr>
        <w:t>学</w:t>
      </w:r>
      <w:r w:rsidRPr="003C2835">
        <w:rPr>
          <w:rFonts w:hint="eastAsia"/>
          <w:b/>
          <w:sz w:val="32"/>
        </w:rPr>
        <w:t xml:space="preserve">    </w:t>
      </w:r>
      <w:r w:rsidRPr="003C2835">
        <w:rPr>
          <w:rFonts w:hint="eastAsia"/>
          <w:b/>
          <w:sz w:val="32"/>
        </w:rPr>
        <w:t>号</w:t>
      </w:r>
      <w:r w:rsidRPr="003C2835">
        <w:rPr>
          <w:rFonts w:hint="eastAsia"/>
          <w:b/>
          <w:sz w:val="32"/>
          <w:u w:val="single"/>
        </w:rPr>
        <w:t xml:space="preserve"> </w:t>
      </w:r>
      <w:r w:rsidR="003C2835" w:rsidRPr="003C2835">
        <w:rPr>
          <w:rFonts w:hint="eastAsia"/>
          <w:b/>
          <w:sz w:val="32"/>
          <w:u w:val="single"/>
        </w:rPr>
        <w:t>3523058921 3523058920</w:t>
      </w:r>
      <w:r w:rsidRPr="003C2835">
        <w:rPr>
          <w:rFonts w:hint="eastAsia"/>
          <w:b/>
          <w:sz w:val="32"/>
          <w:u w:val="single"/>
        </w:rPr>
        <w:t xml:space="preserve"> </w:t>
      </w:r>
    </w:p>
    <w:p w14:paraId="1DF8274F" w14:textId="706F3DDF" w:rsidR="00347CFC" w:rsidRPr="003C2835" w:rsidRDefault="00347CFC" w:rsidP="00D94834">
      <w:pPr>
        <w:spacing w:line="300" w:lineRule="auto"/>
        <w:ind w:firstLineChars="700" w:firstLine="2249"/>
        <w:rPr>
          <w:b/>
          <w:sz w:val="32"/>
          <w:u w:val="single"/>
        </w:rPr>
      </w:pPr>
      <w:r w:rsidRPr="003C2835">
        <w:rPr>
          <w:rFonts w:hint="eastAsia"/>
          <w:b/>
          <w:sz w:val="32"/>
        </w:rPr>
        <w:t>姓</w:t>
      </w:r>
      <w:r w:rsidRPr="003C2835">
        <w:rPr>
          <w:rFonts w:hint="eastAsia"/>
          <w:b/>
          <w:sz w:val="32"/>
        </w:rPr>
        <w:t xml:space="preserve">    </w:t>
      </w:r>
      <w:r w:rsidRPr="003C2835">
        <w:rPr>
          <w:rFonts w:hint="eastAsia"/>
          <w:b/>
          <w:sz w:val="32"/>
        </w:rPr>
        <w:t>名</w:t>
      </w:r>
      <w:r w:rsidRPr="003C2835">
        <w:rPr>
          <w:rFonts w:hint="eastAsia"/>
          <w:b/>
          <w:sz w:val="32"/>
          <w:u w:val="single"/>
        </w:rPr>
        <w:t xml:space="preserve"> </w:t>
      </w:r>
      <w:r w:rsidR="003C2835" w:rsidRPr="003C2835">
        <w:rPr>
          <w:rFonts w:hint="eastAsia"/>
          <w:b/>
          <w:sz w:val="32"/>
          <w:u w:val="single"/>
        </w:rPr>
        <w:t>高全乐易</w:t>
      </w:r>
      <w:r w:rsidR="003C2835" w:rsidRPr="003C2835">
        <w:rPr>
          <w:rFonts w:hint="eastAsia"/>
          <w:b/>
          <w:sz w:val="32"/>
          <w:u w:val="single"/>
        </w:rPr>
        <w:t xml:space="preserve"> </w:t>
      </w:r>
      <w:r w:rsidR="003C2835" w:rsidRPr="003C2835">
        <w:rPr>
          <w:rFonts w:hint="eastAsia"/>
          <w:b/>
          <w:sz w:val="32"/>
          <w:u w:val="single"/>
        </w:rPr>
        <w:t>向菲</w:t>
      </w:r>
      <w:r w:rsidRPr="003C2835">
        <w:rPr>
          <w:rFonts w:hint="eastAsia"/>
          <w:b/>
          <w:sz w:val="32"/>
          <w:u w:val="single"/>
        </w:rPr>
        <w:t xml:space="preserve"> </w:t>
      </w:r>
    </w:p>
    <w:p w14:paraId="70D885F4" w14:textId="718FF1F0" w:rsidR="00347CFC" w:rsidRPr="003C2835" w:rsidRDefault="00347CFC" w:rsidP="00D94834">
      <w:pPr>
        <w:spacing w:line="300" w:lineRule="auto"/>
        <w:ind w:firstLineChars="700" w:firstLine="2249"/>
        <w:rPr>
          <w:b/>
          <w:sz w:val="32"/>
          <w:u w:val="single"/>
        </w:rPr>
      </w:pPr>
      <w:r w:rsidRPr="003C2835">
        <w:rPr>
          <w:rFonts w:hint="eastAsia"/>
          <w:b/>
          <w:sz w:val="32"/>
        </w:rPr>
        <w:t>学</w:t>
      </w:r>
      <w:r w:rsidRPr="003C2835">
        <w:rPr>
          <w:rFonts w:hint="eastAsia"/>
          <w:b/>
          <w:sz w:val="32"/>
        </w:rPr>
        <w:t xml:space="preserve">    </w:t>
      </w:r>
      <w:r w:rsidRPr="003C2835">
        <w:rPr>
          <w:rFonts w:hint="eastAsia"/>
          <w:b/>
          <w:sz w:val="32"/>
        </w:rPr>
        <w:t>院</w:t>
      </w:r>
      <w:r w:rsidRPr="003C2835">
        <w:rPr>
          <w:rFonts w:hint="eastAsia"/>
          <w:b/>
          <w:sz w:val="32"/>
          <w:u w:val="single"/>
        </w:rPr>
        <w:t xml:space="preserve"> </w:t>
      </w:r>
      <w:r w:rsidR="003C2835" w:rsidRPr="003C2835">
        <w:rPr>
          <w:rFonts w:hint="eastAsia"/>
          <w:b/>
          <w:sz w:val="32"/>
          <w:u w:val="single"/>
        </w:rPr>
        <w:t>智能与计算学部</w:t>
      </w:r>
      <w:r w:rsidRPr="003C2835">
        <w:rPr>
          <w:rFonts w:hint="eastAsia"/>
          <w:b/>
          <w:sz w:val="32"/>
          <w:u w:val="single"/>
        </w:rPr>
        <w:t xml:space="preserve"> </w:t>
      </w:r>
    </w:p>
    <w:p w14:paraId="3D97C3CC" w14:textId="15AAA4D5" w:rsidR="00347CFC" w:rsidRPr="003C2835" w:rsidRDefault="00347CFC" w:rsidP="00D94834">
      <w:pPr>
        <w:spacing w:line="300" w:lineRule="auto"/>
        <w:ind w:firstLineChars="700" w:firstLine="2249"/>
        <w:rPr>
          <w:b/>
          <w:sz w:val="32"/>
          <w:u w:val="single"/>
        </w:rPr>
      </w:pPr>
      <w:r w:rsidRPr="003C2835">
        <w:rPr>
          <w:rFonts w:hint="eastAsia"/>
          <w:b/>
          <w:sz w:val="32"/>
        </w:rPr>
        <w:t>专</w:t>
      </w:r>
      <w:r w:rsidRPr="003C2835">
        <w:rPr>
          <w:rFonts w:hint="eastAsia"/>
          <w:b/>
          <w:sz w:val="32"/>
        </w:rPr>
        <w:t xml:space="preserve">    </w:t>
      </w:r>
      <w:r w:rsidRPr="003C2835">
        <w:rPr>
          <w:rFonts w:hint="eastAsia"/>
          <w:b/>
          <w:sz w:val="32"/>
        </w:rPr>
        <w:t>业</w:t>
      </w:r>
      <w:r w:rsidRPr="003C2835">
        <w:rPr>
          <w:rFonts w:hint="eastAsia"/>
          <w:b/>
          <w:sz w:val="32"/>
          <w:u w:val="single"/>
        </w:rPr>
        <w:t xml:space="preserve"> </w:t>
      </w:r>
      <w:r w:rsidR="003C2835" w:rsidRPr="003C2835">
        <w:rPr>
          <w:rFonts w:hint="eastAsia"/>
          <w:b/>
          <w:sz w:val="32"/>
          <w:u w:val="single"/>
        </w:rPr>
        <w:t>计算机科学与技术</w:t>
      </w:r>
      <w:r w:rsidRPr="003C2835">
        <w:rPr>
          <w:rFonts w:hint="eastAsia"/>
          <w:b/>
          <w:sz w:val="32"/>
          <w:u w:val="single"/>
        </w:rPr>
        <w:t xml:space="preserve"> </w:t>
      </w:r>
    </w:p>
    <w:p w14:paraId="023F4127" w14:textId="22565A6A" w:rsidR="00347CFC" w:rsidRPr="003C2835" w:rsidRDefault="00347CFC" w:rsidP="00D94834">
      <w:pPr>
        <w:spacing w:line="300" w:lineRule="auto"/>
        <w:ind w:firstLineChars="700" w:firstLine="2249"/>
        <w:rPr>
          <w:b/>
          <w:sz w:val="32"/>
          <w:u w:val="single"/>
        </w:rPr>
      </w:pPr>
      <w:r w:rsidRPr="003C2835">
        <w:rPr>
          <w:rFonts w:hint="eastAsia"/>
          <w:b/>
          <w:sz w:val="32"/>
        </w:rPr>
        <w:t>年</w:t>
      </w:r>
      <w:r w:rsidRPr="003C2835">
        <w:rPr>
          <w:rFonts w:hint="eastAsia"/>
          <w:b/>
          <w:sz w:val="32"/>
        </w:rPr>
        <w:t xml:space="preserve">    </w:t>
      </w:r>
      <w:r w:rsidRPr="003C2835">
        <w:rPr>
          <w:rFonts w:hint="eastAsia"/>
          <w:b/>
          <w:sz w:val="32"/>
        </w:rPr>
        <w:t>级</w:t>
      </w:r>
      <w:r w:rsidRPr="003C2835">
        <w:rPr>
          <w:rFonts w:hint="eastAsia"/>
          <w:b/>
          <w:sz w:val="32"/>
          <w:u w:val="single"/>
        </w:rPr>
        <w:t xml:space="preserve"> </w:t>
      </w:r>
      <w:r w:rsidR="003C2835" w:rsidRPr="003C2835">
        <w:rPr>
          <w:rFonts w:hint="eastAsia"/>
          <w:b/>
          <w:sz w:val="32"/>
          <w:u w:val="single"/>
        </w:rPr>
        <w:t>2022</w:t>
      </w:r>
      <w:r w:rsidR="003C2835" w:rsidRPr="003C2835">
        <w:rPr>
          <w:rFonts w:hint="eastAsia"/>
          <w:b/>
          <w:sz w:val="32"/>
          <w:u w:val="single"/>
        </w:rPr>
        <w:t>级</w:t>
      </w:r>
      <w:r w:rsidRPr="003C2835">
        <w:rPr>
          <w:rFonts w:hint="eastAsia"/>
          <w:b/>
          <w:sz w:val="32"/>
          <w:u w:val="single"/>
        </w:rPr>
        <w:t xml:space="preserve">          </w:t>
      </w:r>
    </w:p>
    <w:p w14:paraId="4FB3390D" w14:textId="027A2126" w:rsidR="00347CFC" w:rsidRPr="003C2835" w:rsidRDefault="00347CFC" w:rsidP="00D94834">
      <w:pPr>
        <w:spacing w:line="300" w:lineRule="auto"/>
        <w:ind w:firstLineChars="700" w:firstLine="2249"/>
        <w:rPr>
          <w:b/>
          <w:sz w:val="32"/>
          <w:u w:val="single"/>
        </w:rPr>
      </w:pPr>
      <w:r w:rsidRPr="003C2835">
        <w:rPr>
          <w:rFonts w:hint="eastAsia"/>
          <w:b/>
          <w:sz w:val="32"/>
        </w:rPr>
        <w:t>任课教师</w:t>
      </w:r>
      <w:r w:rsidRPr="003C2835">
        <w:rPr>
          <w:rFonts w:hint="eastAsia"/>
          <w:b/>
          <w:sz w:val="32"/>
          <w:u w:val="single"/>
        </w:rPr>
        <w:t xml:space="preserve"> </w:t>
      </w:r>
      <w:r w:rsidR="003C2835" w:rsidRPr="003C2835">
        <w:rPr>
          <w:rFonts w:hint="eastAsia"/>
          <w:b/>
          <w:sz w:val="32"/>
          <w:u w:val="single"/>
        </w:rPr>
        <w:t>赵增华</w:t>
      </w:r>
      <w:r w:rsidRPr="003C2835">
        <w:rPr>
          <w:rFonts w:hint="eastAsia"/>
          <w:b/>
          <w:sz w:val="32"/>
          <w:u w:val="single"/>
        </w:rPr>
        <w:t xml:space="preserve">  </w:t>
      </w:r>
      <w:r w:rsidRPr="003C2835">
        <w:rPr>
          <w:b/>
          <w:sz w:val="32"/>
          <w:u w:val="single"/>
        </w:rPr>
        <w:t xml:space="preserve">     </w:t>
      </w:r>
      <w:r w:rsidRPr="003C2835">
        <w:rPr>
          <w:rFonts w:hint="eastAsia"/>
          <w:b/>
          <w:sz w:val="32"/>
          <w:u w:val="single"/>
        </w:rPr>
        <w:t xml:space="preserve">    </w:t>
      </w:r>
    </w:p>
    <w:p w14:paraId="29A0974B" w14:textId="77777777" w:rsidR="00347CFC" w:rsidRPr="003C2835" w:rsidRDefault="00347CFC" w:rsidP="00D94834">
      <w:pPr>
        <w:spacing w:line="300" w:lineRule="auto"/>
        <w:ind w:firstLineChars="900" w:firstLine="2891"/>
        <w:rPr>
          <w:b/>
          <w:sz w:val="32"/>
        </w:rPr>
      </w:pPr>
    </w:p>
    <w:p w14:paraId="10D8F47C" w14:textId="1F2AF4EC" w:rsidR="00347CFC" w:rsidRDefault="003C2835" w:rsidP="00D94834">
      <w:pPr>
        <w:spacing w:line="300" w:lineRule="auto"/>
        <w:ind w:left="420"/>
        <w:jc w:val="center"/>
        <w:rPr>
          <w:rFonts w:eastAsia="黑体"/>
          <w:b/>
          <w:sz w:val="24"/>
        </w:rPr>
      </w:pPr>
      <w:r>
        <w:rPr>
          <w:rFonts w:hint="eastAsia"/>
          <w:b/>
          <w:sz w:val="32"/>
        </w:rPr>
        <w:t>2024</w:t>
      </w:r>
      <w:r w:rsidR="00347CFC">
        <w:rPr>
          <w:rFonts w:hint="eastAsia"/>
          <w:b/>
          <w:sz w:val="32"/>
        </w:rPr>
        <w:t>年</w:t>
      </w:r>
      <w:r>
        <w:rPr>
          <w:rFonts w:hint="eastAsia"/>
          <w:b/>
          <w:sz w:val="32"/>
        </w:rPr>
        <w:t>5</w:t>
      </w:r>
      <w:r w:rsidR="00347CFC">
        <w:rPr>
          <w:rFonts w:hint="eastAsia"/>
          <w:b/>
          <w:sz w:val="32"/>
        </w:rPr>
        <w:t>月</w:t>
      </w:r>
      <w:r>
        <w:rPr>
          <w:rFonts w:hint="eastAsia"/>
          <w:b/>
          <w:sz w:val="32"/>
        </w:rPr>
        <w:t>19</w:t>
      </w:r>
      <w:r w:rsidR="00347CFC">
        <w:rPr>
          <w:rFonts w:hint="eastAsia"/>
          <w:b/>
          <w:sz w:val="32"/>
        </w:rPr>
        <w:t>日</w:t>
      </w:r>
    </w:p>
    <w:p w14:paraId="644A15B8" w14:textId="60FC2754" w:rsidR="00347CFC" w:rsidRDefault="00347CFC" w:rsidP="00D94834">
      <w:pPr>
        <w:spacing w:line="300" w:lineRule="auto"/>
        <w:jc w:val="center"/>
        <w:rPr>
          <w:b/>
          <w:sz w:val="32"/>
        </w:rPr>
        <w:sectPr w:rsidR="00347CFC">
          <w:footerReference w:type="even" r:id="rId10"/>
          <w:pgSz w:w="11906" w:h="16838"/>
          <w:pgMar w:top="1440" w:right="1800" w:bottom="1440" w:left="1800" w:header="851" w:footer="992" w:gutter="0"/>
          <w:cols w:space="720"/>
          <w:docGrid w:type="lines" w:linePitch="312"/>
        </w:sectPr>
      </w:pPr>
    </w:p>
    <w:p w14:paraId="5D7458EB" w14:textId="4899606B" w:rsidR="00347CFC" w:rsidRPr="00301948" w:rsidRDefault="00301948" w:rsidP="00301948">
      <w:pPr>
        <w:pStyle w:val="1"/>
        <w:rPr>
          <w:rFonts w:eastAsia="黑体"/>
          <w:sz w:val="32"/>
          <w:szCs w:val="32"/>
        </w:rPr>
      </w:pPr>
      <w:r w:rsidRPr="00301948">
        <w:rPr>
          <w:rFonts w:eastAsia="黑体" w:hint="eastAsia"/>
          <w:sz w:val="32"/>
          <w:szCs w:val="32"/>
        </w:rPr>
        <w:lastRenderedPageBreak/>
        <w:t>一、</w:t>
      </w:r>
      <w:r w:rsidR="00A3593D" w:rsidRPr="00301948">
        <w:rPr>
          <w:rFonts w:eastAsia="黑体" w:hint="eastAsia"/>
          <w:sz w:val="32"/>
          <w:szCs w:val="32"/>
        </w:rPr>
        <w:t>报告摘要</w:t>
      </w:r>
    </w:p>
    <w:p w14:paraId="7BC21147" w14:textId="5AE97AF9" w:rsidR="00A3593D" w:rsidRDefault="00B90217" w:rsidP="009B5E77">
      <w:pPr>
        <w:spacing w:line="300" w:lineRule="auto"/>
        <w:ind w:firstLineChars="200" w:firstLine="480"/>
        <w:rPr>
          <w:rFonts w:ascii="宋体" w:hAnsi="宋体"/>
          <w:color w:val="C00000"/>
          <w:sz w:val="24"/>
        </w:rPr>
      </w:pPr>
      <w:r w:rsidRPr="00B90217">
        <w:rPr>
          <w:rFonts w:ascii="宋体" w:hAnsi="宋体" w:hint="eastAsia"/>
          <w:color w:val="C00000"/>
          <w:sz w:val="24"/>
        </w:rPr>
        <w:t>（</w:t>
      </w:r>
      <w:r w:rsidR="00483693" w:rsidRPr="00B90217">
        <w:rPr>
          <w:rFonts w:ascii="宋体" w:hAnsi="宋体" w:hint="eastAsia"/>
          <w:color w:val="C00000"/>
          <w:sz w:val="24"/>
        </w:rPr>
        <w:t>简要介绍</w:t>
      </w:r>
      <w:r w:rsidR="00331877" w:rsidRPr="00B90217">
        <w:rPr>
          <w:rFonts w:ascii="宋体" w:hAnsi="宋体" w:hint="eastAsia"/>
          <w:color w:val="C00000"/>
          <w:sz w:val="24"/>
        </w:rPr>
        <w:t>需要</w:t>
      </w:r>
      <w:r w:rsidR="00A3593D" w:rsidRPr="00B90217">
        <w:rPr>
          <w:rFonts w:ascii="宋体" w:hAnsi="宋体" w:hint="eastAsia"/>
          <w:color w:val="C00000"/>
          <w:sz w:val="24"/>
        </w:rPr>
        <w:t>解决的</w:t>
      </w:r>
      <w:r w:rsidR="006D0E4A" w:rsidRPr="00B90217">
        <w:rPr>
          <w:rFonts w:ascii="宋体" w:hAnsi="宋体" w:hint="eastAsia"/>
          <w:color w:val="C00000"/>
          <w:sz w:val="24"/>
        </w:rPr>
        <w:t>具体</w:t>
      </w:r>
      <w:r w:rsidR="00331877" w:rsidRPr="00B90217">
        <w:rPr>
          <w:rFonts w:ascii="宋体" w:hAnsi="宋体" w:hint="eastAsia"/>
          <w:color w:val="C00000"/>
          <w:sz w:val="24"/>
        </w:rPr>
        <w:t>问题</w:t>
      </w:r>
      <w:r w:rsidR="00483693" w:rsidRPr="00B90217">
        <w:rPr>
          <w:rFonts w:ascii="宋体" w:hAnsi="宋体" w:hint="eastAsia"/>
          <w:color w:val="C00000"/>
          <w:sz w:val="24"/>
        </w:rPr>
        <w:t>、协议设计和实现，以及主要</w:t>
      </w:r>
      <w:r w:rsidR="00331877" w:rsidRPr="00B90217">
        <w:rPr>
          <w:rFonts w:ascii="宋体" w:hAnsi="宋体" w:hint="eastAsia"/>
          <w:color w:val="C00000"/>
          <w:sz w:val="24"/>
        </w:rPr>
        <w:t>实验结果</w:t>
      </w:r>
      <w:r w:rsidR="00A3593D" w:rsidRPr="00B90217">
        <w:rPr>
          <w:rFonts w:ascii="宋体" w:hAnsi="宋体" w:hint="eastAsia"/>
          <w:color w:val="C00000"/>
          <w:sz w:val="24"/>
        </w:rPr>
        <w:t>。</w:t>
      </w:r>
      <w:r w:rsidRPr="00B90217">
        <w:rPr>
          <w:rFonts w:ascii="宋体" w:hAnsi="宋体" w:hint="eastAsia"/>
          <w:color w:val="C00000"/>
          <w:sz w:val="24"/>
        </w:rPr>
        <w:t>）</w:t>
      </w:r>
    </w:p>
    <w:p w14:paraId="59C080D9" w14:textId="472F50DB" w:rsidR="003C2835" w:rsidRPr="001B6691" w:rsidRDefault="003C2835" w:rsidP="009B5E77">
      <w:pPr>
        <w:spacing w:line="300" w:lineRule="auto"/>
        <w:ind w:firstLineChars="200" w:firstLine="420"/>
        <w:rPr>
          <w:rFonts w:ascii="宋体" w:hAnsi="宋体"/>
          <w:szCs w:val="21"/>
        </w:rPr>
      </w:pPr>
      <w:r w:rsidRPr="001B6691">
        <w:rPr>
          <w:rFonts w:ascii="宋体" w:hAnsi="宋体" w:hint="eastAsia"/>
          <w:szCs w:val="21"/>
        </w:rPr>
        <w:t>本实验主要需要搭建docker下的编程环境，根据HTTP协议，Socker编程方法，Lex和yacc正确解析消息的方法实现简单的echo web server，在Server收到client的多条消息时能正确解析并且返回对应的响应信息。</w:t>
      </w:r>
    </w:p>
    <w:p w14:paraId="4A1F982B" w14:textId="77777777" w:rsidR="00B90217" w:rsidRDefault="00B90217" w:rsidP="009B5E77">
      <w:pPr>
        <w:spacing w:line="300" w:lineRule="auto"/>
        <w:ind w:firstLineChars="200" w:firstLine="480"/>
        <w:rPr>
          <w:rFonts w:ascii="宋体" w:hAnsi="宋体"/>
          <w:color w:val="000000" w:themeColor="text1"/>
          <w:sz w:val="24"/>
        </w:rPr>
      </w:pPr>
    </w:p>
    <w:p w14:paraId="504BACD8" w14:textId="1A8C136E" w:rsidR="00A3593D" w:rsidRPr="00B90217" w:rsidRDefault="00301948" w:rsidP="00301948">
      <w:pPr>
        <w:pStyle w:val="1"/>
        <w:rPr>
          <w:rFonts w:ascii="宋体" w:eastAsia="宋体" w:hAnsi="宋体" w:cs="宋体"/>
          <w:sz w:val="24"/>
        </w:rPr>
      </w:pPr>
      <w:r>
        <w:rPr>
          <w:rFonts w:eastAsia="黑体" w:hint="eastAsia"/>
          <w:sz w:val="32"/>
          <w:szCs w:val="32"/>
        </w:rPr>
        <w:t>二、</w:t>
      </w:r>
      <w:r w:rsidR="00A3593D">
        <w:rPr>
          <w:rFonts w:eastAsia="黑体" w:hint="eastAsia"/>
          <w:sz w:val="32"/>
          <w:szCs w:val="32"/>
        </w:rPr>
        <w:t>任务</w:t>
      </w:r>
      <w:r w:rsidR="000828F3">
        <w:rPr>
          <w:rFonts w:eastAsia="黑体" w:hint="eastAsia"/>
          <w:sz w:val="32"/>
          <w:szCs w:val="32"/>
        </w:rPr>
        <w:t>需求</w:t>
      </w:r>
      <w:r w:rsidR="00A3593D">
        <w:rPr>
          <w:rFonts w:eastAsia="黑体" w:hint="eastAsia"/>
          <w:sz w:val="32"/>
          <w:szCs w:val="32"/>
        </w:rPr>
        <w:t>分析</w:t>
      </w:r>
      <w:r w:rsidR="00B90217" w:rsidRPr="00B90217">
        <w:rPr>
          <w:rFonts w:eastAsia="黑体" w:hint="eastAsia"/>
          <w:color w:val="C00000"/>
          <w:sz w:val="24"/>
          <w:szCs w:val="24"/>
        </w:rPr>
        <w:t>（</w:t>
      </w:r>
      <w:r w:rsidR="00B90217">
        <w:rPr>
          <w:rFonts w:ascii="宋体" w:hAnsi="宋体" w:hint="eastAsia"/>
          <w:color w:val="C00000"/>
          <w:sz w:val="24"/>
        </w:rPr>
        <w:t>在第一周完成这部分内容</w:t>
      </w:r>
      <w:r w:rsidR="00B90217">
        <w:rPr>
          <w:rFonts w:ascii="宋体" w:eastAsia="宋体" w:hAnsi="宋体" w:cs="宋体" w:hint="eastAsia"/>
          <w:color w:val="C00000"/>
          <w:sz w:val="24"/>
        </w:rPr>
        <w:t>）</w:t>
      </w:r>
    </w:p>
    <w:p w14:paraId="2351FE91" w14:textId="72F3ADB3" w:rsidR="00331877" w:rsidRDefault="00B90217" w:rsidP="009B5E77">
      <w:pPr>
        <w:spacing w:line="300" w:lineRule="auto"/>
        <w:ind w:firstLineChars="200" w:firstLine="480"/>
        <w:rPr>
          <w:rFonts w:ascii="宋体" w:hAnsi="宋体"/>
          <w:color w:val="C00000"/>
          <w:sz w:val="24"/>
        </w:rPr>
      </w:pPr>
      <w:r w:rsidRPr="00B90217">
        <w:rPr>
          <w:rFonts w:ascii="宋体" w:hAnsi="宋体" w:hint="eastAsia"/>
          <w:color w:val="C00000"/>
          <w:sz w:val="24"/>
        </w:rPr>
        <w:t>（</w:t>
      </w:r>
      <w:r w:rsidR="00483693" w:rsidRPr="00B90217">
        <w:rPr>
          <w:rFonts w:ascii="宋体" w:hAnsi="宋体" w:hint="eastAsia"/>
          <w:color w:val="C00000"/>
          <w:sz w:val="24"/>
        </w:rPr>
        <w:t>分析实践任务需要解决的</w:t>
      </w:r>
      <w:r w:rsidR="002F50C6" w:rsidRPr="00B90217">
        <w:rPr>
          <w:rFonts w:ascii="宋体" w:hAnsi="宋体" w:hint="eastAsia"/>
          <w:color w:val="C00000"/>
          <w:sz w:val="24"/>
        </w:rPr>
        <w:t>具体</w:t>
      </w:r>
      <w:r w:rsidR="00483693" w:rsidRPr="00B90217">
        <w:rPr>
          <w:rFonts w:ascii="宋体" w:hAnsi="宋体" w:hint="eastAsia"/>
          <w:color w:val="C00000"/>
          <w:sz w:val="24"/>
        </w:rPr>
        <w:t>问题</w:t>
      </w:r>
      <w:r w:rsidR="00331877" w:rsidRPr="00B90217">
        <w:rPr>
          <w:rFonts w:ascii="宋体" w:hAnsi="宋体" w:hint="eastAsia"/>
          <w:color w:val="C00000"/>
          <w:sz w:val="24"/>
        </w:rPr>
        <w:t>。</w:t>
      </w:r>
      <w:r w:rsidRPr="00B90217">
        <w:rPr>
          <w:rFonts w:ascii="宋体" w:hAnsi="宋体" w:hint="eastAsia"/>
          <w:color w:val="C00000"/>
          <w:sz w:val="24"/>
        </w:rPr>
        <w:t>）</w:t>
      </w:r>
    </w:p>
    <w:p w14:paraId="0D80BA76" w14:textId="77777777" w:rsidR="005E2108" w:rsidRDefault="005E2108" w:rsidP="009B5E77">
      <w:pPr>
        <w:spacing w:line="300" w:lineRule="auto"/>
        <w:ind w:firstLineChars="200" w:firstLine="482"/>
        <w:rPr>
          <w:rFonts w:ascii="宋体" w:hAnsi="宋体"/>
          <w:sz w:val="24"/>
        </w:rPr>
      </w:pPr>
      <w:r w:rsidRPr="005E2108">
        <w:rPr>
          <w:rFonts w:ascii="宋体" w:hAnsi="宋体" w:hint="eastAsia"/>
          <w:b/>
          <w:bCs/>
          <w:sz w:val="24"/>
        </w:rPr>
        <w:t>任务需求</w:t>
      </w:r>
      <w:r>
        <w:rPr>
          <w:rFonts w:ascii="宋体" w:hAnsi="宋体" w:hint="eastAsia"/>
          <w:sz w:val="24"/>
        </w:rPr>
        <w:t>：</w:t>
      </w:r>
    </w:p>
    <w:p w14:paraId="066FEDEA" w14:textId="40581093" w:rsidR="005E2108" w:rsidRPr="001B6691" w:rsidRDefault="005E2108" w:rsidP="009B5E77">
      <w:pPr>
        <w:spacing w:line="300" w:lineRule="auto"/>
        <w:ind w:firstLineChars="200" w:firstLine="420"/>
        <w:rPr>
          <w:rFonts w:ascii="宋体" w:hAnsi="宋体"/>
          <w:szCs w:val="21"/>
        </w:rPr>
      </w:pPr>
      <w:r w:rsidRPr="001B6691">
        <w:rPr>
          <w:rFonts w:ascii="宋体" w:hAnsi="宋体" w:hint="eastAsia"/>
          <w:szCs w:val="21"/>
        </w:rPr>
        <w:t>该实验需要使用BSD Socket ABI实现具有并发性的web server。主要分为四个部分，实现GET，HEAD，POST三种基本方法，正确解析客户端发送的请求包同时做出正确的响应，支持HTTP的并行请求，支持多个客户端并发接入。</w:t>
      </w:r>
    </w:p>
    <w:p w14:paraId="34048265" w14:textId="0C7A0680" w:rsidR="005E2108" w:rsidRDefault="005E2108" w:rsidP="009B5E77">
      <w:pPr>
        <w:spacing w:line="300" w:lineRule="auto"/>
        <w:ind w:firstLineChars="200" w:firstLine="482"/>
        <w:rPr>
          <w:rFonts w:ascii="宋体" w:hAnsi="宋体"/>
          <w:b/>
          <w:bCs/>
          <w:sz w:val="24"/>
        </w:rPr>
      </w:pPr>
      <w:r w:rsidRPr="005E2108">
        <w:rPr>
          <w:rFonts w:ascii="宋体" w:hAnsi="宋体" w:hint="eastAsia"/>
          <w:b/>
          <w:bCs/>
          <w:sz w:val="24"/>
        </w:rPr>
        <w:t>具体问题：</w:t>
      </w:r>
    </w:p>
    <w:p w14:paraId="33BC6EB4" w14:textId="2AC08C18" w:rsidR="005E2108" w:rsidRPr="001B6691" w:rsidRDefault="005E2108" w:rsidP="005E2108">
      <w:pPr>
        <w:pStyle w:val="af2"/>
        <w:numPr>
          <w:ilvl w:val="0"/>
          <w:numId w:val="33"/>
        </w:numPr>
        <w:spacing w:line="300" w:lineRule="auto"/>
        <w:ind w:firstLineChars="0"/>
        <w:rPr>
          <w:rFonts w:ascii="宋体" w:hAnsi="宋体"/>
          <w:szCs w:val="21"/>
        </w:rPr>
      </w:pPr>
      <w:r w:rsidRPr="001B6691">
        <w:rPr>
          <w:rFonts w:ascii="宋体" w:hAnsi="宋体" w:hint="eastAsia"/>
          <w:szCs w:val="21"/>
        </w:rPr>
        <w:t>熟悉Socker编程，lex和yacc正确解析消息的问题，实现简单的echo web server。</w:t>
      </w:r>
    </w:p>
    <w:p w14:paraId="79663E1E" w14:textId="0781599A" w:rsidR="005E2108" w:rsidRPr="001B6691" w:rsidRDefault="009810AE" w:rsidP="005E2108">
      <w:pPr>
        <w:pStyle w:val="af2"/>
        <w:numPr>
          <w:ilvl w:val="0"/>
          <w:numId w:val="33"/>
        </w:numPr>
        <w:spacing w:line="300" w:lineRule="auto"/>
        <w:ind w:firstLineChars="0"/>
        <w:rPr>
          <w:rFonts w:ascii="宋体" w:hAnsi="宋体"/>
          <w:szCs w:val="21"/>
        </w:rPr>
      </w:pPr>
      <w:r w:rsidRPr="001B6691">
        <w:rPr>
          <w:rFonts w:ascii="宋体" w:hAnsi="宋体" w:hint="eastAsia"/>
          <w:szCs w:val="21"/>
        </w:rPr>
        <w:t>完善服务器功能，正确响应HTTP1.1请求消息，实现HEAD，GET，POST的持久连接；创建简化的日志记录模块，记录格式化日志。</w:t>
      </w:r>
    </w:p>
    <w:p w14:paraId="6CAE95F5" w14:textId="728E4E3E" w:rsidR="009810AE" w:rsidRPr="001B6691" w:rsidRDefault="009810AE" w:rsidP="009810AE">
      <w:pPr>
        <w:pStyle w:val="af2"/>
        <w:numPr>
          <w:ilvl w:val="0"/>
          <w:numId w:val="33"/>
        </w:numPr>
        <w:spacing w:line="300" w:lineRule="auto"/>
        <w:ind w:firstLineChars="0"/>
        <w:rPr>
          <w:rFonts w:ascii="宋体" w:hAnsi="宋体"/>
          <w:szCs w:val="21"/>
        </w:rPr>
      </w:pPr>
      <w:r w:rsidRPr="001B6691">
        <w:rPr>
          <w:rFonts w:ascii="宋体" w:hAnsi="宋体" w:hint="eastAsia"/>
          <w:szCs w:val="21"/>
        </w:rPr>
        <w:t>对于服务器利用RFC2616规定的顺序处理HTTP的并发请求，支持HTTPpipelining。</w:t>
      </w:r>
    </w:p>
    <w:p w14:paraId="74D3CE36" w14:textId="728B70FC" w:rsidR="009810AE" w:rsidRPr="001B6691" w:rsidRDefault="009810AE" w:rsidP="009810AE">
      <w:pPr>
        <w:pStyle w:val="af2"/>
        <w:numPr>
          <w:ilvl w:val="0"/>
          <w:numId w:val="33"/>
        </w:numPr>
        <w:spacing w:line="300" w:lineRule="auto"/>
        <w:ind w:firstLineChars="0"/>
        <w:rPr>
          <w:rFonts w:ascii="宋体" w:hAnsi="宋体"/>
          <w:szCs w:val="21"/>
        </w:rPr>
      </w:pPr>
      <w:r w:rsidRPr="001B6691">
        <w:rPr>
          <w:rFonts w:ascii="宋体" w:hAnsi="宋体" w:hint="eastAsia"/>
          <w:szCs w:val="21"/>
        </w:rPr>
        <w:t>实现服务器在等待下一个请求时，能同时处理其它客户端的请求，实现并行化。</w:t>
      </w:r>
    </w:p>
    <w:p w14:paraId="1F4A6A54" w14:textId="6F85809B" w:rsidR="00B90217" w:rsidRPr="00B90217" w:rsidRDefault="00B90217" w:rsidP="00FF7A4E">
      <w:pPr>
        <w:spacing w:line="300" w:lineRule="auto"/>
        <w:rPr>
          <w:rFonts w:eastAsia="黑体"/>
          <w:b/>
          <w:color w:val="C00000"/>
          <w:sz w:val="32"/>
          <w:szCs w:val="32"/>
        </w:rPr>
      </w:pPr>
    </w:p>
    <w:p w14:paraId="458785AE" w14:textId="55FF8D8A" w:rsidR="00A3593D" w:rsidRPr="00301948" w:rsidRDefault="00301948" w:rsidP="00301948">
      <w:pPr>
        <w:pStyle w:val="1"/>
        <w:rPr>
          <w:rFonts w:eastAsia="黑体"/>
          <w:sz w:val="32"/>
          <w:szCs w:val="32"/>
        </w:rPr>
      </w:pPr>
      <w:r>
        <w:rPr>
          <w:rFonts w:eastAsia="黑体" w:hint="eastAsia"/>
          <w:sz w:val="32"/>
          <w:szCs w:val="32"/>
        </w:rPr>
        <w:t>三、</w:t>
      </w:r>
      <w:r w:rsidR="00296851">
        <w:rPr>
          <w:rFonts w:eastAsia="黑体" w:hint="eastAsia"/>
          <w:sz w:val="32"/>
          <w:szCs w:val="32"/>
        </w:rPr>
        <w:t>协议</w:t>
      </w:r>
      <w:r w:rsidR="00A3593D">
        <w:rPr>
          <w:rFonts w:eastAsia="黑体" w:hint="eastAsia"/>
          <w:sz w:val="32"/>
          <w:szCs w:val="32"/>
        </w:rPr>
        <w:t>设计</w:t>
      </w:r>
    </w:p>
    <w:p w14:paraId="20F51026" w14:textId="095B9A40" w:rsidR="00CA40E7" w:rsidRPr="00B90217" w:rsidRDefault="006B680F" w:rsidP="00B90217">
      <w:pPr>
        <w:pStyle w:val="af2"/>
        <w:spacing w:line="300" w:lineRule="auto"/>
        <w:ind w:firstLineChars="0" w:firstLine="0"/>
        <w:rPr>
          <w:rFonts w:ascii="宋体" w:hAnsi="宋体"/>
          <w:sz w:val="24"/>
        </w:rPr>
      </w:pPr>
      <w:r w:rsidRPr="00B90217">
        <w:rPr>
          <w:rFonts w:ascii="宋体" w:hAnsi="宋体" w:cstheme="majorBidi" w:hint="eastAsia"/>
          <w:b/>
          <w:bCs/>
          <w:color w:val="000000" w:themeColor="text1"/>
          <w:sz w:val="26"/>
          <w:szCs w:val="26"/>
        </w:rPr>
        <w:t>3</w:t>
      </w:r>
      <w:r w:rsidRPr="00B90217">
        <w:rPr>
          <w:rFonts w:ascii="宋体" w:hAnsi="宋体" w:cstheme="majorBidi"/>
          <w:b/>
          <w:bCs/>
          <w:color w:val="000000" w:themeColor="text1"/>
          <w:sz w:val="26"/>
          <w:szCs w:val="26"/>
        </w:rPr>
        <w:t xml:space="preserve">.1 </w:t>
      </w:r>
      <w:r w:rsidR="00483693" w:rsidRPr="00B90217">
        <w:rPr>
          <w:rFonts w:ascii="宋体" w:hAnsi="宋体" w:cstheme="majorBidi" w:hint="eastAsia"/>
          <w:b/>
          <w:bCs/>
          <w:color w:val="000000" w:themeColor="text1"/>
          <w:sz w:val="26"/>
          <w:szCs w:val="26"/>
        </w:rPr>
        <w:t>总体设计</w:t>
      </w:r>
      <w:r w:rsidR="00B90217" w:rsidRPr="00B90217">
        <w:rPr>
          <w:rFonts w:ascii="宋体" w:hAnsi="宋体" w:hint="eastAsia"/>
          <w:b/>
          <w:bCs/>
          <w:color w:val="C00000"/>
        </w:rPr>
        <w:t>（</w:t>
      </w:r>
      <w:r w:rsidR="00B90217" w:rsidRPr="00B90217">
        <w:rPr>
          <w:rFonts w:ascii="宋体" w:hAnsi="宋体" w:hint="eastAsia"/>
          <w:color w:val="C00000"/>
          <w:sz w:val="24"/>
        </w:rPr>
        <w:t>在第一周完成这部分内容）</w:t>
      </w:r>
    </w:p>
    <w:p w14:paraId="7C6465FB" w14:textId="3F0AE4DE" w:rsidR="006C0076" w:rsidRDefault="00B90217" w:rsidP="009B5E77">
      <w:pPr>
        <w:pStyle w:val="af2"/>
        <w:spacing w:line="300" w:lineRule="auto"/>
        <w:ind w:firstLine="480"/>
        <w:rPr>
          <w:rFonts w:ascii="宋体" w:hAnsi="宋体"/>
          <w:color w:val="C00000"/>
          <w:sz w:val="24"/>
        </w:rPr>
      </w:pPr>
      <w:r w:rsidRPr="00B90217">
        <w:rPr>
          <w:rFonts w:ascii="宋体" w:hAnsi="宋体" w:hint="eastAsia"/>
          <w:color w:val="C00000"/>
          <w:sz w:val="24"/>
        </w:rPr>
        <w:t>（</w:t>
      </w:r>
      <w:r w:rsidR="00483693" w:rsidRPr="00B90217">
        <w:rPr>
          <w:rFonts w:ascii="宋体" w:hAnsi="宋体" w:hint="eastAsia"/>
          <w:color w:val="C00000"/>
          <w:sz w:val="24"/>
        </w:rPr>
        <w:t>根据任务分析划分功能模块</w:t>
      </w:r>
      <w:r w:rsidRPr="00B90217">
        <w:rPr>
          <w:rFonts w:ascii="宋体" w:hAnsi="宋体" w:hint="eastAsia"/>
          <w:color w:val="C00000"/>
          <w:sz w:val="24"/>
        </w:rPr>
        <w:t>，</w:t>
      </w:r>
      <w:r w:rsidR="00C62D38" w:rsidRPr="00B90217">
        <w:rPr>
          <w:rFonts w:ascii="宋体" w:hAnsi="宋体" w:hint="eastAsia"/>
          <w:color w:val="C00000"/>
          <w:sz w:val="24"/>
        </w:rPr>
        <w:t>例如</w:t>
      </w:r>
      <w:r w:rsidR="006C0076" w:rsidRPr="00B90217">
        <w:rPr>
          <w:rFonts w:ascii="宋体" w:hAnsi="宋体" w:hint="eastAsia"/>
          <w:color w:val="C00000"/>
          <w:sz w:val="24"/>
        </w:rPr>
        <w:t>请求响应模块</w:t>
      </w:r>
      <w:r w:rsidR="00C62D38" w:rsidRPr="00B90217">
        <w:rPr>
          <w:rFonts w:ascii="宋体" w:hAnsi="宋体" w:hint="eastAsia"/>
          <w:color w:val="C00000"/>
          <w:sz w:val="24"/>
        </w:rPr>
        <w:t>、日志模块、并发处理模块等</w:t>
      </w:r>
      <w:r w:rsidRPr="00B90217">
        <w:rPr>
          <w:rFonts w:ascii="宋体" w:hAnsi="宋体" w:hint="eastAsia"/>
          <w:color w:val="C00000"/>
          <w:sz w:val="24"/>
        </w:rPr>
        <w:t>，</w:t>
      </w:r>
      <w:r w:rsidR="00483693" w:rsidRPr="00B90217">
        <w:rPr>
          <w:rFonts w:ascii="宋体" w:hAnsi="宋体" w:hint="eastAsia"/>
          <w:color w:val="C00000"/>
          <w:sz w:val="24"/>
        </w:rPr>
        <w:t>理清模块组织结构</w:t>
      </w:r>
      <w:r w:rsidR="00896AF5" w:rsidRPr="00B90217">
        <w:rPr>
          <w:rFonts w:ascii="宋体" w:hAnsi="宋体" w:hint="eastAsia"/>
          <w:color w:val="C00000"/>
          <w:sz w:val="24"/>
        </w:rPr>
        <w:t>和关系</w:t>
      </w:r>
      <w:r w:rsidR="00483693" w:rsidRPr="00B90217">
        <w:rPr>
          <w:rFonts w:ascii="宋体" w:hAnsi="宋体" w:hint="eastAsia"/>
          <w:color w:val="C00000"/>
          <w:sz w:val="24"/>
        </w:rPr>
        <w:t>等。</w:t>
      </w:r>
      <w:r w:rsidRPr="00B90217">
        <w:rPr>
          <w:rFonts w:ascii="宋体" w:hAnsi="宋体" w:hint="eastAsia"/>
          <w:color w:val="C00000"/>
          <w:sz w:val="24"/>
        </w:rPr>
        <w:t>）</w:t>
      </w:r>
    </w:p>
    <w:p w14:paraId="070DC2D8" w14:textId="57193A0E" w:rsidR="00FF7A4E" w:rsidRPr="001B6691" w:rsidRDefault="00FF7A4E" w:rsidP="00FF7A4E">
      <w:pPr>
        <w:pStyle w:val="af2"/>
        <w:spacing w:line="300" w:lineRule="auto"/>
        <w:rPr>
          <w:rFonts w:ascii="宋体" w:hAnsi="宋体"/>
          <w:szCs w:val="21"/>
        </w:rPr>
      </w:pPr>
      <w:r w:rsidRPr="001B6691">
        <w:rPr>
          <w:rFonts w:ascii="宋体" w:hAnsi="宋体" w:hint="eastAsia"/>
          <w:szCs w:val="21"/>
        </w:rPr>
        <w:t>该实验主要</w:t>
      </w:r>
      <w:r w:rsidR="00261709" w:rsidRPr="001B6691">
        <w:rPr>
          <w:rFonts w:ascii="宋体" w:hAnsi="宋体" w:hint="eastAsia"/>
          <w:szCs w:val="21"/>
        </w:rPr>
        <w:t>可以划分为以下</w:t>
      </w:r>
      <w:r w:rsidRPr="001B6691">
        <w:rPr>
          <w:rFonts w:ascii="宋体" w:hAnsi="宋体" w:hint="eastAsia"/>
          <w:szCs w:val="21"/>
        </w:rPr>
        <w:t>模块：</w:t>
      </w:r>
    </w:p>
    <w:p w14:paraId="47D30A51" w14:textId="06035A51" w:rsidR="00FF7A4E" w:rsidRPr="001B6691" w:rsidRDefault="00261709" w:rsidP="00261709">
      <w:pPr>
        <w:pStyle w:val="af2"/>
        <w:numPr>
          <w:ilvl w:val="0"/>
          <w:numId w:val="34"/>
        </w:numPr>
        <w:spacing w:line="300" w:lineRule="auto"/>
        <w:ind w:firstLineChars="0"/>
        <w:rPr>
          <w:rFonts w:ascii="宋体" w:hAnsi="宋体"/>
          <w:szCs w:val="21"/>
        </w:rPr>
      </w:pPr>
      <w:r w:rsidRPr="001B6691">
        <w:rPr>
          <w:rFonts w:ascii="宋体" w:hAnsi="宋体" w:hint="eastAsia"/>
          <w:b/>
          <w:bCs/>
          <w:szCs w:val="21"/>
        </w:rPr>
        <w:t>请求响应模块：</w:t>
      </w:r>
      <w:r w:rsidRPr="001B6691">
        <w:rPr>
          <w:rFonts w:ascii="宋体" w:hAnsi="宋体" w:hint="eastAsia"/>
          <w:szCs w:val="21"/>
        </w:rPr>
        <w:t>主要负责将客户端发送的HTTP请求解析为服务器内部可以处理的数据结构。该实验中主要体现为parser模块，包括example.c，parse,c，parse.y等文件，他们对客户端的HTTP请求进行解析，将处理结果封装成一个响应对象发送回客户端，响应结果包括网页内容，状态码，响应头等。</w:t>
      </w:r>
    </w:p>
    <w:p w14:paraId="4D5D0E88" w14:textId="2F21B7D9" w:rsidR="00261709" w:rsidRPr="001B6691" w:rsidRDefault="00261709" w:rsidP="00261709">
      <w:pPr>
        <w:pStyle w:val="af2"/>
        <w:numPr>
          <w:ilvl w:val="0"/>
          <w:numId w:val="34"/>
        </w:numPr>
        <w:spacing w:line="300" w:lineRule="auto"/>
        <w:ind w:firstLineChars="0"/>
        <w:rPr>
          <w:rFonts w:ascii="宋体" w:hAnsi="宋体"/>
          <w:szCs w:val="21"/>
        </w:rPr>
      </w:pPr>
      <w:r w:rsidRPr="001B6691">
        <w:rPr>
          <w:rFonts w:ascii="宋体" w:hAnsi="宋体" w:hint="eastAsia"/>
          <w:b/>
          <w:bCs/>
          <w:szCs w:val="21"/>
        </w:rPr>
        <w:lastRenderedPageBreak/>
        <w:t>日志模块</w:t>
      </w:r>
      <w:r w:rsidRPr="001B6691">
        <w:rPr>
          <w:rFonts w:ascii="宋体" w:hAnsi="宋体" w:hint="eastAsia"/>
          <w:b/>
          <w:bCs/>
          <w:sz w:val="24"/>
        </w:rPr>
        <w:t>：</w:t>
      </w:r>
      <w:r w:rsidR="00C605DE" w:rsidRPr="001B6691">
        <w:rPr>
          <w:rFonts w:ascii="宋体" w:hAnsi="宋体" w:hint="eastAsia"/>
          <w:szCs w:val="21"/>
        </w:rPr>
        <w:t>可以记录服务器的运行信息，包括对应的请求，响应，错误等运行日志，访问日志，错误日志，便于调式的日志等等，可以用于故障排除和性能优化。</w:t>
      </w:r>
    </w:p>
    <w:p w14:paraId="23E77BA5" w14:textId="76D40FF2" w:rsidR="00C605DE" w:rsidRPr="001B6691" w:rsidRDefault="00C605DE" w:rsidP="00261709">
      <w:pPr>
        <w:pStyle w:val="af2"/>
        <w:numPr>
          <w:ilvl w:val="0"/>
          <w:numId w:val="34"/>
        </w:numPr>
        <w:spacing w:line="300" w:lineRule="auto"/>
        <w:ind w:firstLineChars="0"/>
        <w:rPr>
          <w:rFonts w:ascii="宋体" w:hAnsi="宋体"/>
          <w:szCs w:val="21"/>
        </w:rPr>
      </w:pPr>
      <w:r w:rsidRPr="001B6691">
        <w:rPr>
          <w:rFonts w:ascii="宋体" w:hAnsi="宋体" w:hint="eastAsia"/>
          <w:b/>
          <w:bCs/>
          <w:szCs w:val="21"/>
        </w:rPr>
        <w:t>并发处理模块：</w:t>
      </w:r>
      <w:r w:rsidRPr="001B6691">
        <w:rPr>
          <w:rFonts w:ascii="宋体" w:hAnsi="宋体" w:hint="eastAsia"/>
          <w:szCs w:val="21"/>
        </w:rPr>
        <w:t>用select()的方式实现HTTP的并发请求。也就是服务器支持HTTPpipelining，并且等待下一个客户端发送下一个请求时，能同时处理其它客户端的请求，实现</w:t>
      </w:r>
      <w:r w:rsidR="00D70013" w:rsidRPr="001B6691">
        <w:rPr>
          <w:rFonts w:ascii="宋体" w:hAnsi="宋体" w:hint="eastAsia"/>
          <w:szCs w:val="21"/>
        </w:rPr>
        <w:t>并发处理提高性能。</w:t>
      </w:r>
    </w:p>
    <w:p w14:paraId="651B98E3" w14:textId="6D8D165D" w:rsidR="00D70013" w:rsidRPr="001B6691" w:rsidRDefault="00D70013" w:rsidP="00D70013">
      <w:pPr>
        <w:pStyle w:val="af2"/>
        <w:numPr>
          <w:ilvl w:val="0"/>
          <w:numId w:val="34"/>
        </w:numPr>
        <w:spacing w:line="300" w:lineRule="auto"/>
        <w:ind w:firstLineChars="0"/>
        <w:rPr>
          <w:rFonts w:ascii="宋体" w:hAnsi="宋体"/>
          <w:szCs w:val="21"/>
        </w:rPr>
      </w:pPr>
      <w:r w:rsidRPr="001B6691">
        <w:rPr>
          <w:rFonts w:ascii="宋体" w:hAnsi="宋体" w:hint="eastAsia"/>
          <w:b/>
          <w:bCs/>
          <w:szCs w:val="21"/>
        </w:rPr>
        <w:t>其它模块：</w:t>
      </w:r>
      <w:r w:rsidRPr="001B6691">
        <w:rPr>
          <w:rFonts w:ascii="宋体" w:hAnsi="宋体" w:hint="eastAsia"/>
          <w:szCs w:val="21"/>
        </w:rPr>
        <w:t>包含客户端服务端程序，业务逻辑处理等基本内容。其中包含以下：</w:t>
      </w:r>
    </w:p>
    <w:p w14:paraId="5A250307" w14:textId="493DF23F" w:rsidR="00D70013" w:rsidRPr="001B6691" w:rsidRDefault="00D70013" w:rsidP="00D70013">
      <w:pPr>
        <w:pStyle w:val="af2"/>
        <w:spacing w:line="300" w:lineRule="auto"/>
        <w:ind w:left="840" w:firstLineChars="0" w:firstLine="0"/>
        <w:rPr>
          <w:rFonts w:ascii="宋体" w:hAnsi="宋体"/>
          <w:szCs w:val="21"/>
        </w:rPr>
      </w:pPr>
      <w:r w:rsidRPr="001B6691">
        <w:rPr>
          <w:rFonts w:ascii="宋体" w:hAnsi="宋体" w:hint="eastAsia"/>
          <w:szCs w:val="21"/>
        </w:rPr>
        <w:t>对客户端请求的相应处理，包括静态文件的读取等</w:t>
      </w:r>
    </w:p>
    <w:p w14:paraId="0BF51BF8" w14:textId="56CAC739" w:rsidR="00D70013" w:rsidRPr="001B6691" w:rsidRDefault="00D70013" w:rsidP="00D70013">
      <w:pPr>
        <w:pStyle w:val="af2"/>
        <w:spacing w:line="300" w:lineRule="auto"/>
        <w:ind w:left="840" w:firstLineChars="0" w:firstLine="0"/>
        <w:rPr>
          <w:rFonts w:ascii="宋体" w:hAnsi="宋体"/>
          <w:szCs w:val="21"/>
        </w:rPr>
      </w:pPr>
      <w:r w:rsidRPr="001B6691">
        <w:rPr>
          <w:rFonts w:ascii="宋体" w:hAnsi="宋体"/>
          <w:szCs w:val="21"/>
        </w:rPr>
        <w:t>E</w:t>
      </w:r>
      <w:r w:rsidRPr="001B6691">
        <w:rPr>
          <w:rFonts w:ascii="宋体" w:hAnsi="宋体" w:hint="eastAsia"/>
          <w:szCs w:val="21"/>
        </w:rPr>
        <w:t>cho_server:接收客户端发送的数据并将其原样返回客户端，通常用于测试和调试，检测网络是否正常工作。</w:t>
      </w:r>
    </w:p>
    <w:p w14:paraId="0777825E" w14:textId="35A450DA" w:rsidR="00D70013" w:rsidRPr="001B6691" w:rsidRDefault="00D70013" w:rsidP="00D70013">
      <w:pPr>
        <w:pStyle w:val="af2"/>
        <w:spacing w:line="300" w:lineRule="auto"/>
        <w:ind w:left="840" w:firstLineChars="0" w:firstLine="0"/>
        <w:rPr>
          <w:rFonts w:ascii="宋体" w:hAnsi="宋体"/>
          <w:szCs w:val="21"/>
        </w:rPr>
      </w:pPr>
      <w:r w:rsidRPr="001B6691">
        <w:rPr>
          <w:rFonts w:ascii="宋体" w:hAnsi="宋体"/>
          <w:szCs w:val="21"/>
        </w:rPr>
        <w:t>E</w:t>
      </w:r>
      <w:r w:rsidRPr="001B6691">
        <w:rPr>
          <w:rFonts w:ascii="宋体" w:hAnsi="宋体" w:hint="eastAsia"/>
          <w:szCs w:val="21"/>
        </w:rPr>
        <w:t>cho_Client:客户端向服务器发送数据，等待服务起返回相同的数据，通常时用户或其他应用程序。</w:t>
      </w:r>
    </w:p>
    <w:p w14:paraId="40322A16" w14:textId="2CCE64FB" w:rsidR="00D70013" w:rsidRPr="001B6691" w:rsidRDefault="001935F4" w:rsidP="001935F4">
      <w:pPr>
        <w:spacing w:line="300" w:lineRule="auto"/>
        <w:ind w:firstLineChars="200" w:firstLine="420"/>
        <w:rPr>
          <w:rFonts w:ascii="宋体" w:hAnsi="宋体"/>
          <w:szCs w:val="21"/>
        </w:rPr>
      </w:pPr>
      <w:r w:rsidRPr="001B6691">
        <w:rPr>
          <w:rFonts w:ascii="宋体" w:hAnsi="宋体"/>
          <w:szCs w:val="21"/>
        </w:rPr>
        <w:t>W</w:t>
      </w:r>
      <w:r w:rsidRPr="001B6691">
        <w:rPr>
          <w:rFonts w:ascii="宋体" w:hAnsi="宋体" w:hint="eastAsia"/>
          <w:szCs w:val="21"/>
        </w:rPr>
        <w:t>ebserver中请求响应模块是核心模块，日志模块用于记录日志排查故障，并发处理模块实现对于多客户端的处理提升性能等等，不同模块各司其职，协同工作，确保服务器能够高效的处理客户端并提供相应。</w:t>
      </w:r>
    </w:p>
    <w:p w14:paraId="47F4E233" w14:textId="77777777" w:rsidR="00D70013" w:rsidRPr="00D70013" w:rsidRDefault="00D70013" w:rsidP="00D70013">
      <w:pPr>
        <w:spacing w:line="300" w:lineRule="auto"/>
        <w:rPr>
          <w:rFonts w:ascii="宋体" w:hAnsi="宋体"/>
          <w:sz w:val="24"/>
        </w:rPr>
      </w:pPr>
    </w:p>
    <w:p w14:paraId="6F709BF0" w14:textId="5C4E7491" w:rsidR="00B90217" w:rsidRDefault="00B90217" w:rsidP="00B90217">
      <w:pPr>
        <w:pStyle w:val="2"/>
        <w:rPr>
          <w:rFonts w:ascii="宋体" w:eastAsia="宋体" w:hAnsi="宋体"/>
          <w:b/>
          <w:bCs/>
          <w:color w:val="000000" w:themeColor="text1"/>
        </w:rPr>
      </w:pPr>
      <w:r>
        <w:rPr>
          <w:rFonts w:ascii="宋体" w:eastAsia="宋体" w:hAnsi="宋体"/>
          <w:b/>
          <w:bCs/>
          <w:color w:val="000000" w:themeColor="text1"/>
        </w:rPr>
        <w:t xml:space="preserve">3.2 </w:t>
      </w:r>
      <w:r w:rsidRPr="00A5068C">
        <w:rPr>
          <w:rFonts w:ascii="宋体" w:eastAsia="宋体" w:hAnsi="宋体" w:hint="eastAsia"/>
          <w:b/>
          <w:bCs/>
          <w:color w:val="000000" w:themeColor="text1"/>
        </w:rPr>
        <w:t>简单echo</w:t>
      </w:r>
      <w:r w:rsidRPr="00A5068C">
        <w:rPr>
          <w:rFonts w:ascii="宋体" w:eastAsia="宋体" w:hAnsi="宋体"/>
          <w:b/>
          <w:bCs/>
          <w:color w:val="000000" w:themeColor="text1"/>
        </w:rPr>
        <w:t xml:space="preserve"> </w:t>
      </w:r>
      <w:r w:rsidRPr="00A5068C">
        <w:rPr>
          <w:rFonts w:ascii="宋体" w:eastAsia="宋体" w:hAnsi="宋体" w:hint="eastAsia"/>
          <w:b/>
          <w:bCs/>
          <w:color w:val="000000" w:themeColor="text1"/>
        </w:rPr>
        <w:t>web</w:t>
      </w:r>
      <w:r w:rsidRPr="00A5068C">
        <w:rPr>
          <w:rFonts w:ascii="宋体" w:eastAsia="宋体" w:hAnsi="宋体"/>
          <w:b/>
          <w:bCs/>
          <w:color w:val="000000" w:themeColor="text1"/>
        </w:rPr>
        <w:t xml:space="preserve"> </w:t>
      </w:r>
      <w:r w:rsidRPr="00A5068C">
        <w:rPr>
          <w:rFonts w:ascii="宋体" w:eastAsia="宋体" w:hAnsi="宋体" w:hint="eastAsia"/>
          <w:b/>
          <w:bCs/>
          <w:color w:val="000000" w:themeColor="text1"/>
        </w:rPr>
        <w:t>server的</w:t>
      </w:r>
      <w:r>
        <w:rPr>
          <w:rFonts w:ascii="宋体" w:eastAsia="宋体" w:hAnsi="宋体" w:hint="eastAsia"/>
          <w:b/>
          <w:bCs/>
          <w:color w:val="000000" w:themeColor="text1"/>
        </w:rPr>
        <w:t>设计</w:t>
      </w:r>
    </w:p>
    <w:p w14:paraId="1B4017ED" w14:textId="45E60C77" w:rsidR="00B90217" w:rsidRDefault="00B90217" w:rsidP="00B90217">
      <w:pPr>
        <w:pStyle w:val="af2"/>
        <w:spacing w:line="300" w:lineRule="auto"/>
        <w:ind w:firstLine="422"/>
        <w:rPr>
          <w:rFonts w:ascii="宋体" w:hAnsi="宋体"/>
          <w:color w:val="C00000"/>
          <w:sz w:val="24"/>
        </w:rPr>
      </w:pPr>
      <w:r w:rsidRPr="00B90217">
        <w:rPr>
          <w:rFonts w:ascii="宋体" w:hAnsi="宋体" w:hint="eastAsia"/>
          <w:b/>
          <w:bCs/>
          <w:color w:val="C00000"/>
        </w:rPr>
        <w:t>（</w:t>
      </w:r>
      <w:r w:rsidRPr="00B90217">
        <w:rPr>
          <w:rFonts w:ascii="宋体" w:hAnsi="宋体" w:hint="eastAsia"/>
          <w:color w:val="C00000"/>
          <w:sz w:val="24"/>
        </w:rPr>
        <w:t>从本节开始，</w:t>
      </w:r>
      <w:r>
        <w:rPr>
          <w:rFonts w:ascii="宋体" w:hAnsi="宋体" w:hint="eastAsia"/>
          <w:color w:val="C00000"/>
          <w:sz w:val="24"/>
        </w:rPr>
        <w:t>下面</w:t>
      </w:r>
      <w:r w:rsidRPr="00B90217">
        <w:rPr>
          <w:rFonts w:ascii="宋体" w:hAnsi="宋体" w:hint="eastAsia"/>
          <w:color w:val="C00000"/>
          <w:sz w:val="24"/>
        </w:rPr>
        <w:t>每节对应一周的</w:t>
      </w:r>
      <w:r>
        <w:rPr>
          <w:rFonts w:ascii="宋体" w:hAnsi="宋体" w:hint="eastAsia"/>
          <w:color w:val="C00000"/>
          <w:sz w:val="24"/>
        </w:rPr>
        <w:t>设计</w:t>
      </w:r>
      <w:r w:rsidRPr="00B90217">
        <w:rPr>
          <w:rFonts w:ascii="宋体" w:hAnsi="宋体" w:hint="eastAsia"/>
          <w:color w:val="C00000"/>
          <w:sz w:val="24"/>
        </w:rPr>
        <w:t>内容。每节都从数据结构设计、协议规则设计两个方面描述所做的设计，数据结构设计需要详细描述所设计协议的数据结构。包括协议头部结构、主要的数据结构等。协议规则设计</w:t>
      </w:r>
      <w:r>
        <w:rPr>
          <w:rFonts w:ascii="宋体" w:hAnsi="宋体" w:hint="eastAsia"/>
          <w:color w:val="C00000"/>
          <w:sz w:val="24"/>
        </w:rPr>
        <w:t>需要</w:t>
      </w:r>
      <w:r w:rsidRPr="00B90217">
        <w:rPr>
          <w:rFonts w:ascii="宋体" w:hAnsi="宋体" w:hint="eastAsia"/>
          <w:color w:val="C00000"/>
          <w:sz w:val="24"/>
        </w:rPr>
        <w:t>详细描述协议完成各个功能的协议规则。</w:t>
      </w:r>
      <w:r>
        <w:rPr>
          <w:rFonts w:ascii="宋体" w:hAnsi="宋体" w:hint="eastAsia"/>
          <w:color w:val="C00000"/>
          <w:sz w:val="24"/>
        </w:rPr>
        <w:t>）</w:t>
      </w:r>
    </w:p>
    <w:p w14:paraId="1285EB48" w14:textId="77777777" w:rsidR="00AA307A" w:rsidRPr="001B6691" w:rsidRDefault="00AA307A" w:rsidP="00AA307A">
      <w:pPr>
        <w:pStyle w:val="af2"/>
        <w:numPr>
          <w:ilvl w:val="0"/>
          <w:numId w:val="35"/>
        </w:numPr>
        <w:ind w:firstLineChars="0"/>
        <w:rPr>
          <w:rFonts w:ascii="宋体" w:hAnsi="宋体"/>
          <w:b/>
          <w:bCs/>
          <w:szCs w:val="21"/>
        </w:rPr>
      </w:pPr>
      <w:r w:rsidRPr="001B6691">
        <w:rPr>
          <w:rFonts w:ascii="宋体" w:hAnsi="宋体" w:hint="eastAsia"/>
          <w:b/>
          <w:bCs/>
          <w:szCs w:val="21"/>
        </w:rPr>
        <w:t>数据结构设计：</w:t>
      </w:r>
    </w:p>
    <w:p w14:paraId="369FF43C" w14:textId="35EA0023" w:rsidR="00AA307A" w:rsidRPr="001B6691" w:rsidRDefault="00AA307A" w:rsidP="00AA307A">
      <w:pPr>
        <w:pStyle w:val="af2"/>
        <w:ind w:left="360" w:firstLineChars="0" w:firstLine="0"/>
        <w:rPr>
          <w:rFonts w:ascii="宋体" w:hAnsi="宋体"/>
          <w:szCs w:val="21"/>
        </w:rPr>
      </w:pPr>
      <w:r w:rsidRPr="001B6691">
        <w:rPr>
          <w:rFonts w:ascii="宋体" w:hAnsi="宋体" w:hint="eastAsia"/>
          <w:szCs w:val="21"/>
        </w:rPr>
        <w:t>协议头部结构：遵循HTTP/1.1标准，包含请求行、请求头部和消息体等部分。头部字段包含：Method，URL，Version，StatusCode。</w:t>
      </w:r>
    </w:p>
    <w:p w14:paraId="31697BC9" w14:textId="77777777" w:rsidR="00AA307A" w:rsidRPr="001B6691" w:rsidRDefault="00AA307A" w:rsidP="00AA307A">
      <w:pPr>
        <w:pStyle w:val="af2"/>
        <w:ind w:left="360" w:firstLineChars="0" w:firstLine="0"/>
        <w:rPr>
          <w:rFonts w:ascii="宋体" w:hAnsi="宋体"/>
          <w:szCs w:val="21"/>
        </w:rPr>
      </w:pPr>
      <w:r w:rsidRPr="001B6691">
        <w:rPr>
          <w:rFonts w:ascii="宋体" w:hAnsi="宋体" w:hint="eastAsia"/>
          <w:szCs w:val="21"/>
        </w:rPr>
        <w:t>主要数据结构：Request结构体，其中包含http_version,http_method,http_url;</w:t>
      </w:r>
    </w:p>
    <w:p w14:paraId="36BEADA1" w14:textId="77777777" w:rsidR="00AA307A" w:rsidRPr="001B6691" w:rsidRDefault="00AA307A" w:rsidP="00AA307A">
      <w:pPr>
        <w:pStyle w:val="af2"/>
        <w:numPr>
          <w:ilvl w:val="0"/>
          <w:numId w:val="35"/>
        </w:numPr>
        <w:ind w:firstLineChars="0"/>
        <w:rPr>
          <w:rFonts w:ascii="宋体" w:hAnsi="宋体"/>
          <w:b/>
          <w:bCs/>
          <w:szCs w:val="21"/>
        </w:rPr>
      </w:pPr>
      <w:r w:rsidRPr="001B6691">
        <w:rPr>
          <w:rFonts w:ascii="宋体" w:hAnsi="宋体" w:hint="eastAsia"/>
          <w:b/>
          <w:bCs/>
          <w:szCs w:val="21"/>
        </w:rPr>
        <w:t>协议规则设计:</w:t>
      </w:r>
    </w:p>
    <w:p w14:paraId="5458C258" w14:textId="77777777" w:rsidR="00247066" w:rsidRPr="001B6691" w:rsidRDefault="00AA307A" w:rsidP="00AA307A">
      <w:pPr>
        <w:pStyle w:val="af2"/>
        <w:ind w:left="360" w:firstLineChars="0" w:firstLine="0"/>
        <w:rPr>
          <w:rFonts w:ascii="宋体" w:hAnsi="宋体"/>
          <w:szCs w:val="21"/>
        </w:rPr>
      </w:pPr>
      <w:r w:rsidRPr="001B6691">
        <w:rPr>
          <w:rFonts w:ascii="宋体" w:hAnsi="宋体" w:hint="eastAsia"/>
          <w:szCs w:val="21"/>
        </w:rPr>
        <w:t>接收消息规则：</w:t>
      </w:r>
    </w:p>
    <w:p w14:paraId="47C59E30" w14:textId="41C8EDD4" w:rsidR="00AA307A" w:rsidRPr="001B6691" w:rsidRDefault="00AA307A" w:rsidP="00247066">
      <w:pPr>
        <w:pStyle w:val="af2"/>
        <w:ind w:left="357"/>
        <w:rPr>
          <w:rFonts w:ascii="宋体" w:hAnsi="宋体"/>
          <w:szCs w:val="21"/>
        </w:rPr>
      </w:pPr>
      <w:r w:rsidRPr="001B6691">
        <w:rPr>
          <w:rFonts w:ascii="宋体" w:hAnsi="宋体" w:hint="eastAsia"/>
          <w:szCs w:val="21"/>
        </w:rPr>
        <w:t>服务器(server)使用listen()进行监听等待客户端(client)的连接请求，然后使用accept()</w:t>
      </w:r>
      <w:r w:rsidRPr="001B6691">
        <w:rPr>
          <w:rFonts w:ascii="宋体" w:hAnsi="宋体"/>
          <w:szCs w:val="21"/>
        </w:rPr>
        <w:t>获取客户端的连接请求并建立连接，</w:t>
      </w:r>
      <w:r w:rsidRPr="001B6691">
        <w:rPr>
          <w:rFonts w:ascii="宋体" w:hAnsi="宋体" w:hint="eastAsia"/>
          <w:szCs w:val="21"/>
        </w:rPr>
        <w:t>建立好连接后，通过套接字描述符进行收发数据。接收到客户端HTTP请求信息后，按照HTTP协议规则解析请求信息，并存入Request结构体中。</w:t>
      </w:r>
    </w:p>
    <w:p w14:paraId="1DCDA9D1" w14:textId="77777777" w:rsidR="00247066" w:rsidRPr="001B6691" w:rsidRDefault="00AA307A" w:rsidP="00AA307A">
      <w:pPr>
        <w:pStyle w:val="af2"/>
        <w:ind w:left="360" w:firstLineChars="0" w:firstLine="0"/>
        <w:rPr>
          <w:rFonts w:ascii="宋体" w:hAnsi="宋体"/>
          <w:szCs w:val="21"/>
        </w:rPr>
      </w:pPr>
      <w:r w:rsidRPr="001B6691">
        <w:rPr>
          <w:rFonts w:ascii="宋体" w:hAnsi="宋体"/>
          <w:szCs w:val="21"/>
        </w:rPr>
        <w:t>发送消息</w:t>
      </w:r>
      <w:r w:rsidRPr="001B6691">
        <w:rPr>
          <w:rFonts w:ascii="宋体" w:hAnsi="宋体" w:hint="eastAsia"/>
          <w:szCs w:val="21"/>
        </w:rPr>
        <w:t>规则</w:t>
      </w:r>
      <w:r w:rsidRPr="001B6691">
        <w:rPr>
          <w:rFonts w:ascii="宋体" w:hAnsi="宋体"/>
          <w:szCs w:val="21"/>
        </w:rPr>
        <w:t>：</w:t>
      </w:r>
    </w:p>
    <w:p w14:paraId="03528284" w14:textId="41F637F6" w:rsidR="00AA307A" w:rsidRPr="001B6691" w:rsidRDefault="00AA307A" w:rsidP="00247066">
      <w:pPr>
        <w:pStyle w:val="af2"/>
        <w:ind w:left="357"/>
        <w:rPr>
          <w:rFonts w:ascii="宋体" w:hAnsi="宋体"/>
          <w:szCs w:val="21"/>
        </w:rPr>
      </w:pPr>
      <w:r w:rsidRPr="001B6691">
        <w:rPr>
          <w:rFonts w:ascii="宋体" w:hAnsi="宋体" w:hint="eastAsia"/>
          <w:szCs w:val="21"/>
        </w:rPr>
        <w:t>客户端(</w:t>
      </w:r>
      <w:r w:rsidRPr="001B6691">
        <w:rPr>
          <w:rFonts w:ascii="宋体" w:hAnsi="宋体"/>
          <w:szCs w:val="21"/>
        </w:rPr>
        <w:t>client</w:t>
      </w:r>
      <w:r w:rsidRPr="001B6691">
        <w:rPr>
          <w:rFonts w:ascii="宋体" w:hAnsi="宋体" w:hint="eastAsia"/>
          <w:szCs w:val="21"/>
        </w:rPr>
        <w:t>)</w:t>
      </w:r>
      <w:r w:rsidRPr="001B6691">
        <w:rPr>
          <w:rFonts w:ascii="宋体" w:hAnsi="宋体"/>
          <w:szCs w:val="21"/>
        </w:rPr>
        <w:t>使用socket</w:t>
      </w:r>
      <w:r w:rsidRPr="001B6691">
        <w:rPr>
          <w:rFonts w:ascii="宋体" w:hAnsi="宋体" w:hint="eastAsia"/>
          <w:szCs w:val="21"/>
        </w:rPr>
        <w:t>()</w:t>
      </w:r>
      <w:r w:rsidRPr="001B6691">
        <w:rPr>
          <w:rFonts w:ascii="宋体" w:hAnsi="宋体"/>
          <w:szCs w:val="21"/>
        </w:rPr>
        <w:t>函数建立</w:t>
      </w:r>
      <w:r w:rsidRPr="001B6691">
        <w:rPr>
          <w:rFonts w:ascii="宋体" w:hAnsi="宋体" w:hint="eastAsia"/>
          <w:szCs w:val="21"/>
        </w:rPr>
        <w:t>套接字</w:t>
      </w:r>
      <w:r w:rsidRPr="001B6691">
        <w:rPr>
          <w:rFonts w:ascii="宋体" w:hAnsi="宋体"/>
          <w:szCs w:val="21"/>
        </w:rPr>
        <w:t>，使用</w:t>
      </w:r>
      <w:r w:rsidRPr="001B6691">
        <w:rPr>
          <w:rFonts w:ascii="宋体" w:hAnsi="宋体" w:hint="eastAsia"/>
          <w:szCs w:val="21"/>
        </w:rPr>
        <w:t>connect()</w:t>
      </w:r>
      <w:r w:rsidRPr="001B6691">
        <w:rPr>
          <w:rFonts w:ascii="宋体" w:hAnsi="宋体"/>
          <w:szCs w:val="21"/>
        </w:rPr>
        <w:t>函数请求与服务器建立连接</w:t>
      </w:r>
      <w:r w:rsidRPr="001B6691">
        <w:rPr>
          <w:rFonts w:ascii="宋体" w:hAnsi="宋体" w:hint="eastAsia"/>
          <w:szCs w:val="21"/>
        </w:rPr>
        <w:t>。</w:t>
      </w:r>
      <w:r w:rsidRPr="001B6691">
        <w:rPr>
          <w:rFonts w:ascii="宋体" w:hAnsi="宋体"/>
          <w:szCs w:val="21"/>
        </w:rPr>
        <w:t>建立好连接后，可通过套接字描述符</w:t>
      </w:r>
      <w:r w:rsidRPr="001B6691">
        <w:rPr>
          <w:rFonts w:ascii="宋体" w:hAnsi="宋体" w:hint="eastAsia"/>
          <w:szCs w:val="21"/>
        </w:rPr>
        <w:t>，send(),recv()函数</w:t>
      </w:r>
      <w:r w:rsidRPr="001B6691">
        <w:rPr>
          <w:rFonts w:ascii="宋体" w:hAnsi="宋体"/>
          <w:szCs w:val="21"/>
        </w:rPr>
        <w:t>进行</w:t>
      </w:r>
      <w:r w:rsidRPr="001B6691">
        <w:rPr>
          <w:rFonts w:ascii="宋体" w:hAnsi="宋体" w:hint="eastAsia"/>
          <w:szCs w:val="21"/>
        </w:rPr>
        <w:t>收发数据。</w:t>
      </w:r>
    </w:p>
    <w:p w14:paraId="5C05C814" w14:textId="77777777" w:rsidR="00247066" w:rsidRPr="001B6691" w:rsidRDefault="00AA307A" w:rsidP="00AA307A">
      <w:pPr>
        <w:pStyle w:val="af2"/>
        <w:ind w:left="360" w:firstLineChars="0" w:firstLine="0"/>
        <w:rPr>
          <w:rFonts w:ascii="宋体" w:hAnsi="宋体"/>
          <w:szCs w:val="21"/>
        </w:rPr>
      </w:pPr>
      <w:r w:rsidRPr="001B6691">
        <w:rPr>
          <w:rFonts w:ascii="宋体" w:hAnsi="宋体" w:hint="eastAsia"/>
          <w:szCs w:val="21"/>
        </w:rPr>
        <w:t>服务器处理信息规则：</w:t>
      </w:r>
    </w:p>
    <w:p w14:paraId="0B9E7EED" w14:textId="76BD6CD9" w:rsidR="00AA307A" w:rsidRPr="001B6691" w:rsidRDefault="00AA307A" w:rsidP="00247066">
      <w:pPr>
        <w:pStyle w:val="af2"/>
        <w:ind w:left="357"/>
        <w:rPr>
          <w:rFonts w:ascii="宋体" w:hAnsi="宋体"/>
          <w:szCs w:val="21"/>
        </w:rPr>
      </w:pPr>
      <w:r w:rsidRPr="001B6691">
        <w:rPr>
          <w:rFonts w:ascii="宋体" w:hAnsi="宋体" w:hint="eastAsia"/>
          <w:szCs w:val="21"/>
        </w:rPr>
        <w:t>对于从客户端(client)接收到的HTTP请求进行解析，如果收到GET，POST，HEAD三个请求中的任意一个，</w:t>
      </w:r>
      <w:r w:rsidR="00247066" w:rsidRPr="001B6691">
        <w:rPr>
          <w:rFonts w:ascii="宋体" w:hAnsi="宋体" w:hint="eastAsia"/>
          <w:szCs w:val="21"/>
        </w:rPr>
        <w:t>服务器</w:t>
      </w:r>
      <w:r w:rsidRPr="001B6691">
        <w:rPr>
          <w:rFonts w:ascii="宋体" w:hAnsi="宋体" w:hint="eastAsia"/>
          <w:szCs w:val="21"/>
        </w:rPr>
        <w:t>(server)重新封装消息并返回给客户端(client)。</w:t>
      </w:r>
    </w:p>
    <w:p w14:paraId="5186E7BD" w14:textId="0AC4ED2C" w:rsidR="00AA307A" w:rsidRPr="001B6691" w:rsidRDefault="00AA307A" w:rsidP="00247066">
      <w:pPr>
        <w:pStyle w:val="af2"/>
        <w:ind w:left="357"/>
        <w:rPr>
          <w:rFonts w:ascii="宋体" w:hAnsi="宋体"/>
          <w:szCs w:val="21"/>
        </w:rPr>
      </w:pPr>
      <w:r w:rsidRPr="001B6691">
        <w:rPr>
          <w:rFonts w:ascii="宋体" w:hAnsi="宋体" w:hint="eastAsia"/>
          <w:szCs w:val="21"/>
        </w:rPr>
        <w:t>如果接收到非GET，POST，HEAD方法，</w:t>
      </w:r>
      <w:r w:rsidR="00247066" w:rsidRPr="001B6691">
        <w:rPr>
          <w:rFonts w:ascii="宋体" w:hAnsi="宋体" w:hint="eastAsia"/>
          <w:szCs w:val="21"/>
        </w:rPr>
        <w:t>服务器</w:t>
      </w:r>
      <w:r w:rsidRPr="001B6691">
        <w:rPr>
          <w:rFonts w:ascii="宋体" w:hAnsi="宋体" w:hint="eastAsia"/>
          <w:szCs w:val="21"/>
        </w:rPr>
        <w:t>(server)将返回响应信息</w:t>
      </w:r>
      <w:r w:rsidRPr="001B6691">
        <w:rPr>
          <w:rFonts w:ascii="宋体" w:hAnsi="宋体"/>
          <w:szCs w:val="21"/>
        </w:rPr>
        <w:t> "HTTP/1.1 501 Not Implemented\r\n\r\n"</w:t>
      </w:r>
      <w:r w:rsidRPr="001B6691">
        <w:rPr>
          <w:rFonts w:ascii="宋体" w:hAnsi="宋体" w:hint="eastAsia"/>
          <w:szCs w:val="21"/>
        </w:rPr>
        <w:t>。</w:t>
      </w:r>
    </w:p>
    <w:p w14:paraId="689DEDC0" w14:textId="77777777" w:rsidR="00247066" w:rsidRPr="001B6691" w:rsidRDefault="00AA307A" w:rsidP="00247066">
      <w:pPr>
        <w:pStyle w:val="af2"/>
        <w:ind w:left="357"/>
        <w:rPr>
          <w:rFonts w:ascii="宋体" w:hAnsi="宋体"/>
          <w:szCs w:val="21"/>
        </w:rPr>
      </w:pPr>
      <w:r w:rsidRPr="001B6691">
        <w:rPr>
          <w:rFonts w:ascii="宋体" w:hAnsi="宋体" w:hint="eastAsia"/>
          <w:szCs w:val="21"/>
        </w:rPr>
        <w:lastRenderedPageBreak/>
        <w:t>如果收到的请求信息错误，如无法解析，请求头部存在格式问题，</w:t>
      </w:r>
      <w:r w:rsidR="00247066" w:rsidRPr="001B6691">
        <w:rPr>
          <w:rFonts w:ascii="宋体" w:hAnsi="宋体" w:hint="eastAsia"/>
          <w:szCs w:val="21"/>
        </w:rPr>
        <w:t>服务器</w:t>
      </w:r>
      <w:r w:rsidRPr="001B6691">
        <w:rPr>
          <w:rFonts w:ascii="宋体" w:hAnsi="宋体" w:hint="eastAsia"/>
          <w:szCs w:val="21"/>
        </w:rPr>
        <w:t>(server)将返回响应信息</w:t>
      </w:r>
      <w:bookmarkStart w:id="0" w:name="_Hlk167313159"/>
      <w:r w:rsidRPr="001B6691">
        <w:rPr>
          <w:rFonts w:ascii="宋体" w:hAnsi="宋体"/>
          <w:szCs w:val="21"/>
        </w:rPr>
        <w:t>"HTTP/1.1 400 Bad request\r\n\r\n"</w:t>
      </w:r>
      <w:bookmarkEnd w:id="0"/>
      <w:r w:rsidRPr="001B6691">
        <w:rPr>
          <w:rFonts w:ascii="宋体" w:hAnsi="宋体" w:hint="eastAsia"/>
          <w:szCs w:val="21"/>
        </w:rPr>
        <w:t>。</w:t>
      </w:r>
    </w:p>
    <w:p w14:paraId="0CA52E64" w14:textId="0CAD1F7E" w:rsidR="00247066" w:rsidRPr="001B6691" w:rsidRDefault="00247066" w:rsidP="00247066">
      <w:pPr>
        <w:pStyle w:val="af2"/>
        <w:ind w:left="357"/>
        <w:rPr>
          <w:rFonts w:ascii="宋体" w:hAnsi="宋体"/>
          <w:szCs w:val="21"/>
        </w:rPr>
      </w:pPr>
      <w:r w:rsidRPr="001B6691">
        <w:rPr>
          <w:rFonts w:ascii="宋体" w:hAnsi="宋体" w:hint="eastAsia"/>
          <w:szCs w:val="21"/>
        </w:rPr>
        <w:t>通过上述的数据结构以及规则的设计，一个简单的echo web server能够完成接受客户端多请求行消息，并进行正确的解析，返回相应的响应信息的功能。</w:t>
      </w:r>
    </w:p>
    <w:p w14:paraId="48DAD1FD" w14:textId="77777777" w:rsidR="00B90217" w:rsidRPr="00B90217" w:rsidRDefault="00B90217" w:rsidP="00B90217"/>
    <w:p w14:paraId="0E63CA5D" w14:textId="0D548F49" w:rsidR="00B90217" w:rsidRDefault="00B90217" w:rsidP="009008C4">
      <w:pPr>
        <w:pStyle w:val="2"/>
        <w:rPr>
          <w:rFonts w:ascii="宋体" w:eastAsia="宋体" w:hAnsi="宋体"/>
          <w:b/>
          <w:bCs/>
          <w:color w:val="000000" w:themeColor="text1"/>
        </w:rPr>
      </w:pPr>
      <w:r>
        <w:rPr>
          <w:rFonts w:ascii="宋体" w:eastAsia="宋体" w:hAnsi="宋体"/>
          <w:b/>
          <w:bCs/>
          <w:color w:val="000000" w:themeColor="text1"/>
        </w:rPr>
        <w:t xml:space="preserve">3.3 </w:t>
      </w:r>
      <w:r>
        <w:rPr>
          <w:rFonts w:ascii="宋体" w:eastAsia="宋体" w:hAnsi="宋体" w:hint="eastAsia"/>
          <w:b/>
          <w:bCs/>
          <w:color w:val="000000" w:themeColor="text1"/>
        </w:rPr>
        <w:t>基本</w:t>
      </w:r>
      <w:r w:rsidRPr="00A5068C">
        <w:rPr>
          <w:rFonts w:ascii="宋体" w:eastAsia="宋体" w:hAnsi="宋体" w:hint="eastAsia"/>
          <w:b/>
          <w:bCs/>
          <w:color w:val="000000" w:themeColor="text1"/>
        </w:rPr>
        <w:t>H</w:t>
      </w:r>
      <w:r w:rsidRPr="00A5068C">
        <w:rPr>
          <w:rFonts w:ascii="宋体" w:eastAsia="宋体" w:hAnsi="宋体"/>
          <w:b/>
          <w:bCs/>
          <w:color w:val="000000" w:themeColor="text1"/>
        </w:rPr>
        <w:t>EAD</w:t>
      </w:r>
      <w:r w:rsidRPr="00A5068C">
        <w:rPr>
          <w:rFonts w:ascii="宋体" w:eastAsia="宋体" w:hAnsi="宋体" w:hint="eastAsia"/>
          <w:b/>
          <w:bCs/>
          <w:color w:val="000000" w:themeColor="text1"/>
        </w:rPr>
        <w:t>、</w:t>
      </w:r>
      <w:r w:rsidRPr="00A5068C">
        <w:rPr>
          <w:rFonts w:ascii="宋体" w:eastAsia="宋体" w:hAnsi="宋体"/>
          <w:b/>
          <w:bCs/>
          <w:color w:val="000000" w:themeColor="text1"/>
        </w:rPr>
        <w:t>GET</w:t>
      </w:r>
      <w:r w:rsidRPr="00A5068C">
        <w:rPr>
          <w:rFonts w:ascii="宋体" w:eastAsia="宋体" w:hAnsi="宋体" w:hint="eastAsia"/>
          <w:b/>
          <w:bCs/>
          <w:color w:val="000000" w:themeColor="text1"/>
        </w:rPr>
        <w:t>、</w:t>
      </w:r>
      <w:r w:rsidRPr="00A5068C">
        <w:rPr>
          <w:rFonts w:ascii="宋体" w:eastAsia="宋体" w:hAnsi="宋体"/>
          <w:b/>
          <w:bCs/>
          <w:color w:val="000000" w:themeColor="text1"/>
        </w:rPr>
        <w:t>POST</w:t>
      </w:r>
      <w:r w:rsidRPr="00A5068C">
        <w:rPr>
          <w:rFonts w:ascii="宋体" w:eastAsia="宋体" w:hAnsi="宋体" w:hint="eastAsia"/>
          <w:b/>
          <w:bCs/>
          <w:color w:val="000000" w:themeColor="text1"/>
        </w:rPr>
        <w:t>方法的</w:t>
      </w:r>
      <w:r>
        <w:rPr>
          <w:rFonts w:ascii="宋体" w:eastAsia="宋体" w:hAnsi="宋体" w:hint="eastAsia"/>
          <w:b/>
          <w:bCs/>
          <w:color w:val="000000" w:themeColor="text1"/>
        </w:rPr>
        <w:t>设计</w:t>
      </w:r>
    </w:p>
    <w:p w14:paraId="1BADDDF5" w14:textId="6FC31F2A" w:rsidR="00B90A1F" w:rsidRPr="001B6691" w:rsidRDefault="00B90A1F" w:rsidP="009008C4">
      <w:pPr>
        <w:rPr>
          <w:rFonts w:ascii="宋体" w:hAnsi="宋体"/>
          <w:szCs w:val="21"/>
        </w:rPr>
      </w:pPr>
      <w:r w:rsidRPr="00B90A1F">
        <w:rPr>
          <w:rFonts w:ascii="宋体" w:hAnsi="宋体" w:hint="eastAsia"/>
          <w:sz w:val="24"/>
          <w:szCs w:val="24"/>
        </w:rPr>
        <w:t xml:space="preserve">1. </w:t>
      </w:r>
      <w:r w:rsidRPr="001B6691">
        <w:rPr>
          <w:rFonts w:ascii="宋体" w:hAnsi="宋体" w:hint="eastAsia"/>
          <w:szCs w:val="21"/>
        </w:rPr>
        <w:t xml:space="preserve"> HTTP1.1三种基本方法的设计规则和协议头头部格式</w:t>
      </w:r>
    </w:p>
    <w:p w14:paraId="19F42147" w14:textId="0BFFCF5F" w:rsidR="00B90A1F" w:rsidRPr="001B6691" w:rsidRDefault="00B90A1F" w:rsidP="009008C4">
      <w:pPr>
        <w:rPr>
          <w:rFonts w:ascii="宋体" w:hAnsi="宋体"/>
          <w:b/>
          <w:bCs/>
          <w:szCs w:val="21"/>
        </w:rPr>
      </w:pPr>
      <w:r w:rsidRPr="001B6691">
        <w:rPr>
          <w:rFonts w:ascii="宋体" w:hAnsi="宋体" w:hint="eastAsia"/>
          <w:szCs w:val="21"/>
        </w:rPr>
        <w:t xml:space="preserve">    </w:t>
      </w:r>
      <w:r w:rsidRPr="001B6691">
        <w:rPr>
          <w:rFonts w:ascii="宋体" w:hAnsi="宋体" w:hint="eastAsia"/>
          <w:b/>
          <w:bCs/>
          <w:szCs w:val="21"/>
        </w:rPr>
        <w:t>HEAD</w:t>
      </w:r>
    </w:p>
    <w:p w14:paraId="1F8BDD4D" w14:textId="49F2EFE4" w:rsidR="00B90A1F" w:rsidRPr="001B6691" w:rsidRDefault="00B90A1F" w:rsidP="00B90A1F">
      <w:pPr>
        <w:ind w:left="420" w:hangingChars="200" w:hanging="420"/>
        <w:rPr>
          <w:rFonts w:ascii="宋体" w:hAnsi="宋体"/>
          <w:szCs w:val="21"/>
        </w:rPr>
      </w:pPr>
      <w:r w:rsidRPr="001B6691">
        <w:rPr>
          <w:rFonts w:ascii="宋体" w:hAnsi="宋体" w:hint="eastAsia"/>
          <w:szCs w:val="21"/>
        </w:rPr>
        <w:t xml:space="preserve">      HEAD的请求</w:t>
      </w:r>
      <w:r w:rsidR="003F0AA8" w:rsidRPr="001B6691">
        <w:rPr>
          <w:rFonts w:ascii="宋体" w:hAnsi="宋体" w:hint="eastAsia"/>
          <w:szCs w:val="21"/>
        </w:rPr>
        <w:t>常</w:t>
      </w:r>
      <w:r w:rsidRPr="001B6691">
        <w:rPr>
          <w:rFonts w:ascii="宋体" w:hAnsi="宋体" w:hint="eastAsia"/>
          <w:szCs w:val="21"/>
        </w:rPr>
        <w:t>用于请求一个GET请求相同的响应，但是不包括响应体也就是返回请求的资源内容，该请求常用于返回资源的相关信息，比如资源类型，内容长度</w:t>
      </w:r>
      <w:r w:rsidR="003F0AA8" w:rsidRPr="001B6691">
        <w:rPr>
          <w:rFonts w:ascii="宋体" w:hAnsi="宋体" w:hint="eastAsia"/>
          <w:szCs w:val="21"/>
        </w:rPr>
        <w:t>，状态码</w:t>
      </w:r>
      <w:r w:rsidRPr="001B6691">
        <w:rPr>
          <w:rFonts w:ascii="宋体" w:hAnsi="宋体" w:hint="eastAsia"/>
          <w:szCs w:val="21"/>
        </w:rPr>
        <w:t>等。</w:t>
      </w:r>
      <w:r w:rsidR="003F0AA8" w:rsidRPr="001B6691">
        <w:rPr>
          <w:rFonts w:ascii="宋体" w:hAnsi="宋体" w:hint="eastAsia"/>
          <w:szCs w:val="21"/>
        </w:rPr>
        <w:t>这样有利于判断其大小决定是否值得下载，状态码用于测试资源的可用性等。</w:t>
      </w:r>
    </w:p>
    <w:p w14:paraId="61FB3D41" w14:textId="77777777" w:rsidR="00B90A1F" w:rsidRPr="001B6691" w:rsidRDefault="00B90A1F" w:rsidP="009008C4">
      <w:pPr>
        <w:rPr>
          <w:rFonts w:ascii="宋体" w:hAnsi="宋体"/>
          <w:szCs w:val="21"/>
        </w:rPr>
      </w:pPr>
    </w:p>
    <w:p w14:paraId="1A34360A" w14:textId="6780550D" w:rsidR="003F0AA8" w:rsidRPr="001B6691" w:rsidRDefault="00B90A1F" w:rsidP="003F0AA8">
      <w:pPr>
        <w:rPr>
          <w:rFonts w:ascii="宋体" w:hAnsi="宋体"/>
          <w:b/>
          <w:bCs/>
          <w:szCs w:val="21"/>
        </w:rPr>
      </w:pPr>
      <w:r w:rsidRPr="001B6691">
        <w:rPr>
          <w:rFonts w:ascii="宋体" w:hAnsi="宋体" w:hint="eastAsia"/>
          <w:szCs w:val="21"/>
        </w:rPr>
        <w:t xml:space="preserve">   </w:t>
      </w:r>
      <w:r w:rsidR="003F0AA8" w:rsidRPr="001B6691">
        <w:rPr>
          <w:rFonts w:ascii="宋体" w:hAnsi="宋体" w:hint="eastAsia"/>
          <w:b/>
          <w:bCs/>
          <w:szCs w:val="21"/>
        </w:rPr>
        <w:t xml:space="preserve"> GET</w:t>
      </w:r>
    </w:p>
    <w:p w14:paraId="7A158BDB" w14:textId="3ED0FB65" w:rsidR="00B90A1F" w:rsidRPr="001B6691" w:rsidRDefault="003F0AA8" w:rsidP="003F0AA8">
      <w:pPr>
        <w:ind w:left="420" w:hangingChars="200" w:hanging="420"/>
        <w:rPr>
          <w:rFonts w:ascii="宋体" w:hAnsi="宋体"/>
          <w:szCs w:val="21"/>
        </w:rPr>
      </w:pPr>
      <w:r w:rsidRPr="001B6691">
        <w:rPr>
          <w:rFonts w:ascii="宋体" w:hAnsi="宋体" w:hint="eastAsia"/>
          <w:szCs w:val="21"/>
        </w:rPr>
        <w:t xml:space="preserve">      GET的请求用于请求制定的资源。使用GET方法时，请求参数通常附加在URL之后，通过URL查询字符串传递给服务器。GET请求只应当用于获取数据，不应用于修改数据。同时GET请求中的URL具有长度限制，请求参数不能过长。</w:t>
      </w:r>
    </w:p>
    <w:p w14:paraId="6C4E29BB" w14:textId="6CFB29B1" w:rsidR="00B90A1F" w:rsidRPr="001B6691" w:rsidRDefault="00B90A1F" w:rsidP="009008C4">
      <w:pPr>
        <w:rPr>
          <w:rFonts w:ascii="宋体" w:hAnsi="宋体"/>
          <w:szCs w:val="21"/>
        </w:rPr>
      </w:pPr>
      <w:r w:rsidRPr="001B6691">
        <w:rPr>
          <w:rFonts w:ascii="宋体" w:hAnsi="宋体" w:hint="eastAsia"/>
          <w:szCs w:val="21"/>
        </w:rPr>
        <w:t xml:space="preserve">   </w:t>
      </w:r>
    </w:p>
    <w:p w14:paraId="61C5EED0" w14:textId="760FC903" w:rsidR="00B90A1F" w:rsidRPr="001B6691" w:rsidRDefault="00B90A1F" w:rsidP="009008C4">
      <w:pPr>
        <w:rPr>
          <w:rFonts w:ascii="宋体" w:hAnsi="宋体"/>
          <w:b/>
          <w:bCs/>
          <w:szCs w:val="21"/>
        </w:rPr>
      </w:pPr>
      <w:r w:rsidRPr="001B6691">
        <w:rPr>
          <w:rFonts w:ascii="宋体" w:hAnsi="宋体" w:hint="eastAsia"/>
          <w:szCs w:val="21"/>
        </w:rPr>
        <w:t xml:space="preserve">   </w:t>
      </w:r>
      <w:r w:rsidRPr="001B6691">
        <w:rPr>
          <w:rFonts w:ascii="宋体" w:hAnsi="宋体" w:hint="eastAsia"/>
          <w:b/>
          <w:bCs/>
          <w:szCs w:val="21"/>
        </w:rPr>
        <w:t>POST</w:t>
      </w:r>
    </w:p>
    <w:p w14:paraId="7A576640" w14:textId="611C950F" w:rsidR="003F0AA8" w:rsidRPr="001B6691" w:rsidRDefault="003F0AA8" w:rsidP="003F0AA8">
      <w:pPr>
        <w:ind w:left="422" w:hangingChars="200" w:hanging="422"/>
        <w:rPr>
          <w:rFonts w:ascii="宋体" w:hAnsi="宋体"/>
          <w:szCs w:val="21"/>
        </w:rPr>
      </w:pPr>
      <w:r w:rsidRPr="001B6691">
        <w:rPr>
          <w:rFonts w:ascii="宋体" w:hAnsi="宋体" w:hint="eastAsia"/>
          <w:b/>
          <w:bCs/>
          <w:szCs w:val="21"/>
        </w:rPr>
        <w:t xml:space="preserve">      </w:t>
      </w:r>
      <w:r w:rsidRPr="001B6691">
        <w:rPr>
          <w:rFonts w:ascii="宋体" w:hAnsi="宋体" w:hint="eastAsia"/>
          <w:szCs w:val="21"/>
        </w:rPr>
        <w:t xml:space="preserve"> POST请求用于向服务器提交数据，通常用于创建或者更新资源，它的请求的参数通常不是在URL上，而是包含在请求体上，理论上请求参数和请求体的大小没有限制，但实际上可能受到服务器处理能力和配置的限制，该请求常用于提交表单数据，上传文件等。</w:t>
      </w:r>
    </w:p>
    <w:p w14:paraId="68692006" w14:textId="10C62E00" w:rsidR="00B90A1F" w:rsidRPr="001B6691" w:rsidRDefault="00B90A1F" w:rsidP="009008C4">
      <w:pPr>
        <w:rPr>
          <w:rFonts w:ascii="宋体" w:hAnsi="宋体"/>
          <w:b/>
          <w:bCs/>
          <w:szCs w:val="21"/>
        </w:rPr>
      </w:pPr>
      <w:r w:rsidRPr="001B6691">
        <w:rPr>
          <w:rFonts w:ascii="宋体" w:hAnsi="宋体" w:hint="eastAsia"/>
          <w:b/>
          <w:bCs/>
          <w:szCs w:val="21"/>
        </w:rPr>
        <w:t xml:space="preserve">   </w:t>
      </w:r>
    </w:p>
    <w:p w14:paraId="1D34D223" w14:textId="5A1DEFB5" w:rsidR="003F0AA8" w:rsidRDefault="00B90A1F" w:rsidP="009008C4">
      <w:pPr>
        <w:rPr>
          <w:rFonts w:ascii="宋体" w:hAnsi="宋体"/>
          <w:szCs w:val="21"/>
        </w:rPr>
      </w:pPr>
      <w:r w:rsidRPr="001B6691">
        <w:rPr>
          <w:rFonts w:ascii="宋体" w:hAnsi="宋体" w:hint="eastAsia"/>
          <w:szCs w:val="21"/>
        </w:rPr>
        <w:t>2．接收缓冲区</w:t>
      </w:r>
    </w:p>
    <w:p w14:paraId="5F0A6E7A" w14:textId="77777777" w:rsidR="001B6691" w:rsidRPr="001B6691" w:rsidRDefault="001B6691" w:rsidP="009008C4">
      <w:pPr>
        <w:rPr>
          <w:rFonts w:ascii="宋体" w:hAnsi="宋体"/>
          <w:szCs w:val="21"/>
        </w:rPr>
      </w:pPr>
    </w:p>
    <w:p w14:paraId="12D21D8F" w14:textId="43A93FD7" w:rsidR="00A61239" w:rsidRPr="001B6691" w:rsidRDefault="00A61239" w:rsidP="00A61239">
      <w:pPr>
        <w:ind w:left="420" w:hangingChars="200" w:hanging="420"/>
        <w:rPr>
          <w:rFonts w:ascii="宋体" w:hAnsi="宋体"/>
          <w:szCs w:val="21"/>
        </w:rPr>
      </w:pPr>
      <w:r w:rsidRPr="001B6691">
        <w:rPr>
          <w:rFonts w:ascii="宋体" w:hAnsi="宋体" w:hint="eastAsia"/>
          <w:szCs w:val="21"/>
        </w:rPr>
        <w:t xml:space="preserve">       除了在第一周对客户端和服务端的接收缓冲区和发送缓冲区之外，在本周对于GET的请求中文件的长度不宜</w:t>
      </w:r>
      <w:r w:rsidR="008C471A" w:rsidRPr="001B6691">
        <w:rPr>
          <w:rFonts w:ascii="宋体" w:hAnsi="宋体" w:hint="eastAsia"/>
          <w:szCs w:val="21"/>
        </w:rPr>
        <w:t>太大超过8192，因此设置了缓冲区file[BUF_SIZE]，先将文件中的数据存储在缓冲区中，再将其发送回客户端。</w:t>
      </w:r>
    </w:p>
    <w:p w14:paraId="5FD0D381" w14:textId="77777777" w:rsidR="00B90A1F" w:rsidRPr="001B6691" w:rsidRDefault="00B90A1F" w:rsidP="009008C4">
      <w:pPr>
        <w:rPr>
          <w:rFonts w:ascii="宋体" w:hAnsi="宋体"/>
          <w:szCs w:val="21"/>
        </w:rPr>
      </w:pPr>
    </w:p>
    <w:p w14:paraId="14ECB814" w14:textId="7ABED801" w:rsidR="00B90A1F" w:rsidRPr="001B6691" w:rsidRDefault="00B90A1F" w:rsidP="008C471A">
      <w:pPr>
        <w:pStyle w:val="af2"/>
        <w:numPr>
          <w:ilvl w:val="0"/>
          <w:numId w:val="35"/>
        </w:numPr>
        <w:ind w:firstLineChars="0"/>
        <w:rPr>
          <w:rFonts w:ascii="宋体" w:hAnsi="宋体"/>
          <w:szCs w:val="21"/>
        </w:rPr>
      </w:pPr>
      <w:r w:rsidRPr="001B6691">
        <w:rPr>
          <w:rFonts w:ascii="宋体" w:hAnsi="宋体" w:hint="eastAsia"/>
          <w:szCs w:val="21"/>
        </w:rPr>
        <w:t>日志记录模块</w:t>
      </w:r>
    </w:p>
    <w:p w14:paraId="3F92B88D" w14:textId="77777777" w:rsidR="008C471A" w:rsidRPr="001B6691" w:rsidRDefault="008C471A" w:rsidP="008C471A">
      <w:pPr>
        <w:rPr>
          <w:rFonts w:ascii="宋体" w:hAnsi="宋体"/>
          <w:szCs w:val="21"/>
        </w:rPr>
      </w:pPr>
    </w:p>
    <w:p w14:paraId="358CE8A7" w14:textId="4071C764" w:rsidR="008C471A" w:rsidRPr="001B6691" w:rsidRDefault="008C471A" w:rsidP="008C471A">
      <w:pPr>
        <w:ind w:left="840" w:hangingChars="400" w:hanging="840"/>
        <w:rPr>
          <w:rFonts w:ascii="宋体" w:hAnsi="宋体"/>
          <w:szCs w:val="21"/>
        </w:rPr>
      </w:pPr>
      <w:r w:rsidRPr="001B6691">
        <w:rPr>
          <w:rFonts w:ascii="宋体" w:hAnsi="宋体" w:hint="eastAsia"/>
          <w:szCs w:val="21"/>
        </w:rPr>
        <w:t xml:space="preserve">          在该模块中，参考Apache日志的文件进行设计，主要分为三部</w:t>
      </w:r>
    </w:p>
    <w:p w14:paraId="6A5B63C9" w14:textId="387778B2" w:rsidR="008C471A" w:rsidRPr="001B6691" w:rsidRDefault="008C471A" w:rsidP="008C471A">
      <w:pPr>
        <w:ind w:firstLineChars="300" w:firstLine="630"/>
        <w:rPr>
          <w:rFonts w:ascii="宋体" w:hAnsi="宋体"/>
          <w:szCs w:val="21"/>
          <w:lang w:val="sv-SE"/>
        </w:rPr>
      </w:pPr>
      <w:r w:rsidRPr="001B6691">
        <w:rPr>
          <w:rFonts w:ascii="宋体" w:hAnsi="宋体" w:hint="eastAsia"/>
          <w:szCs w:val="21"/>
          <w:lang w:val="sv-SE"/>
        </w:rPr>
        <w:t>log_init</w:t>
      </w:r>
      <w:r w:rsidRPr="001B6691">
        <w:rPr>
          <w:rFonts w:ascii="宋体" w:hAnsi="宋体" w:hint="eastAsia"/>
          <w:szCs w:val="21"/>
        </w:rPr>
        <w:t>日志初始化</w:t>
      </w:r>
      <w:r w:rsidRPr="001B6691">
        <w:rPr>
          <w:rFonts w:ascii="宋体" w:hAnsi="宋体" w:hint="eastAsia"/>
          <w:szCs w:val="21"/>
          <w:lang w:val="sv-SE"/>
        </w:rPr>
        <w:t>,log_access</w:t>
      </w:r>
      <w:r w:rsidRPr="001B6691">
        <w:rPr>
          <w:rFonts w:ascii="宋体" w:hAnsi="宋体" w:hint="eastAsia"/>
          <w:szCs w:val="21"/>
        </w:rPr>
        <w:t>和</w:t>
      </w:r>
      <w:r w:rsidRPr="001B6691">
        <w:rPr>
          <w:rFonts w:ascii="宋体" w:hAnsi="宋体" w:hint="eastAsia"/>
          <w:szCs w:val="21"/>
          <w:lang w:val="sv-SE"/>
        </w:rPr>
        <w:t>log_error</w:t>
      </w:r>
      <w:r w:rsidRPr="001B6691">
        <w:rPr>
          <w:rFonts w:ascii="宋体" w:hAnsi="宋体" w:hint="eastAsia"/>
          <w:szCs w:val="21"/>
        </w:rPr>
        <w:t>。</w:t>
      </w:r>
    </w:p>
    <w:p w14:paraId="07B148B2" w14:textId="6BD18E66" w:rsidR="008C471A" w:rsidRPr="001B6691" w:rsidRDefault="008C471A" w:rsidP="008C471A">
      <w:pPr>
        <w:ind w:firstLineChars="300" w:firstLine="630"/>
        <w:rPr>
          <w:rFonts w:ascii="宋体" w:hAnsi="宋体"/>
          <w:szCs w:val="21"/>
        </w:rPr>
      </w:pPr>
      <w:r w:rsidRPr="001B6691">
        <w:rPr>
          <w:rFonts w:ascii="宋体" w:hAnsi="宋体"/>
          <w:szCs w:val="21"/>
        </w:rPr>
        <w:t>L</w:t>
      </w:r>
      <w:r w:rsidRPr="001B6691">
        <w:rPr>
          <w:rFonts w:ascii="宋体" w:hAnsi="宋体" w:hint="eastAsia"/>
          <w:szCs w:val="21"/>
        </w:rPr>
        <w:t>og_access访问日志</w:t>
      </w:r>
    </w:p>
    <w:p w14:paraId="66DC3702" w14:textId="0433DAD0" w:rsidR="008C471A" w:rsidRPr="001B6691" w:rsidRDefault="008C471A" w:rsidP="0050312C">
      <w:pPr>
        <w:ind w:leftChars="300" w:left="630"/>
        <w:rPr>
          <w:rFonts w:ascii="宋体" w:hAnsi="宋体"/>
          <w:szCs w:val="21"/>
        </w:rPr>
      </w:pPr>
      <w:r w:rsidRPr="001B6691">
        <w:rPr>
          <w:rFonts w:ascii="宋体" w:hAnsi="宋体" w:hint="eastAsia"/>
          <w:szCs w:val="21"/>
        </w:rPr>
        <w:t xml:space="preserve">    记录了所有对服务器的访问活动。该</w:t>
      </w:r>
      <w:r w:rsidR="0050312C" w:rsidRPr="001B6691">
        <w:rPr>
          <w:rFonts w:ascii="宋体" w:hAnsi="宋体" w:hint="eastAsia"/>
          <w:szCs w:val="21"/>
        </w:rPr>
        <w:t>日志对于了解网站情况，访问者的行为模式，服务器性能等方面效果很好。访问日志通常包含请求的远程主机名或者IP地址，请求时间，请求方法，请求的协议版本，响应的状态码，发送给用户端的字节数等。</w:t>
      </w:r>
    </w:p>
    <w:p w14:paraId="47063BB2" w14:textId="4455C019" w:rsidR="008C471A" w:rsidRPr="001B6691" w:rsidRDefault="008C471A" w:rsidP="008C471A">
      <w:pPr>
        <w:ind w:firstLineChars="300" w:firstLine="630"/>
        <w:rPr>
          <w:rFonts w:ascii="宋体" w:hAnsi="宋体"/>
          <w:szCs w:val="21"/>
        </w:rPr>
      </w:pPr>
      <w:r w:rsidRPr="001B6691">
        <w:rPr>
          <w:rFonts w:ascii="宋体" w:hAnsi="宋体"/>
          <w:szCs w:val="21"/>
        </w:rPr>
        <w:t>L</w:t>
      </w:r>
      <w:r w:rsidRPr="001B6691">
        <w:rPr>
          <w:rFonts w:ascii="宋体" w:hAnsi="宋体" w:hint="eastAsia"/>
          <w:szCs w:val="21"/>
        </w:rPr>
        <w:t>og_error错误日志</w:t>
      </w:r>
    </w:p>
    <w:p w14:paraId="2B831B0E" w14:textId="430A3CEA" w:rsidR="008C471A" w:rsidRDefault="008C471A" w:rsidP="008C471A">
      <w:pPr>
        <w:ind w:leftChars="300" w:left="630"/>
        <w:rPr>
          <w:rFonts w:ascii="宋体" w:hAnsi="宋体"/>
          <w:sz w:val="24"/>
          <w:szCs w:val="24"/>
          <w:lang w:val="sv-SE"/>
        </w:rPr>
      </w:pPr>
      <w:r w:rsidRPr="001B6691">
        <w:rPr>
          <w:rFonts w:ascii="宋体" w:hAnsi="宋体" w:hint="eastAsia"/>
          <w:szCs w:val="21"/>
        </w:rPr>
        <w:t xml:space="preserve">    记录了服务器运行期间遇到的各种错误以及诊断信息。</w:t>
      </w:r>
      <w:r w:rsidRPr="001B6691">
        <w:rPr>
          <w:rFonts w:ascii="宋体" w:hAnsi="宋体" w:hint="eastAsia"/>
          <w:szCs w:val="21"/>
          <w:lang w:val="sv-SE"/>
        </w:rPr>
        <w:t xml:space="preserve">这些错误可能是由服务器配置，客户端请求，文件打开错误等问题，错误日志通常包含错误发生的日期和事件，错误的严重程度，描述问题性质的错误消息等等。 </w:t>
      </w:r>
      <w:r w:rsidRPr="008C471A">
        <w:rPr>
          <w:rFonts w:ascii="宋体" w:hAnsi="宋体" w:hint="eastAsia"/>
          <w:sz w:val="24"/>
          <w:szCs w:val="24"/>
          <w:lang w:val="sv-SE"/>
        </w:rPr>
        <w:t xml:space="preserve">   </w:t>
      </w:r>
    </w:p>
    <w:p w14:paraId="37842105" w14:textId="77777777" w:rsidR="0050312C" w:rsidRPr="008C471A" w:rsidRDefault="0050312C" w:rsidP="008C471A">
      <w:pPr>
        <w:ind w:leftChars="300" w:left="630"/>
        <w:rPr>
          <w:rFonts w:ascii="宋体" w:hAnsi="宋体"/>
          <w:sz w:val="24"/>
          <w:szCs w:val="24"/>
          <w:lang w:val="sv-SE"/>
        </w:rPr>
      </w:pPr>
    </w:p>
    <w:p w14:paraId="03BF263D" w14:textId="2A06DD29" w:rsidR="00B90217" w:rsidRDefault="00B90217" w:rsidP="001B6691">
      <w:pPr>
        <w:pStyle w:val="2"/>
        <w:numPr>
          <w:ilvl w:val="1"/>
          <w:numId w:val="35"/>
        </w:numPr>
        <w:rPr>
          <w:rFonts w:ascii="宋体" w:eastAsia="宋体" w:hAnsi="宋体"/>
          <w:b/>
          <w:bCs/>
          <w:color w:val="000000" w:themeColor="text1"/>
        </w:rPr>
      </w:pPr>
      <w:r w:rsidRPr="00A5068C">
        <w:rPr>
          <w:rFonts w:ascii="宋体" w:eastAsia="宋体" w:hAnsi="宋体" w:hint="eastAsia"/>
          <w:b/>
          <w:bCs/>
          <w:color w:val="000000" w:themeColor="text1"/>
        </w:rPr>
        <w:lastRenderedPageBreak/>
        <w:t>HTTP</w:t>
      </w:r>
      <w:r>
        <w:rPr>
          <w:rFonts w:ascii="宋体" w:eastAsia="宋体" w:hAnsi="宋体"/>
          <w:b/>
          <w:bCs/>
          <w:color w:val="000000" w:themeColor="text1"/>
        </w:rPr>
        <w:t xml:space="preserve"> </w:t>
      </w:r>
      <w:r>
        <w:rPr>
          <w:rFonts w:ascii="宋体" w:eastAsia="宋体" w:hAnsi="宋体" w:hint="eastAsia"/>
          <w:b/>
          <w:bCs/>
          <w:color w:val="000000" w:themeColor="text1"/>
        </w:rPr>
        <w:t>Pipelining</w:t>
      </w:r>
      <w:r w:rsidRPr="00A5068C">
        <w:rPr>
          <w:rFonts w:ascii="宋体" w:eastAsia="宋体" w:hAnsi="宋体" w:hint="eastAsia"/>
          <w:b/>
          <w:bCs/>
          <w:color w:val="000000" w:themeColor="text1"/>
        </w:rPr>
        <w:t>的</w:t>
      </w:r>
      <w:r>
        <w:rPr>
          <w:rFonts w:ascii="宋体" w:eastAsia="宋体" w:hAnsi="宋体" w:hint="eastAsia"/>
          <w:b/>
          <w:bCs/>
          <w:color w:val="000000" w:themeColor="text1"/>
        </w:rPr>
        <w:t>设计</w:t>
      </w:r>
    </w:p>
    <w:p w14:paraId="1D498F30" w14:textId="77777777" w:rsidR="001B6691" w:rsidRPr="001B6691" w:rsidRDefault="001B6691" w:rsidP="001B6691"/>
    <w:p w14:paraId="19DB85B3" w14:textId="43E68801" w:rsidR="00B90217" w:rsidRPr="001B6691" w:rsidRDefault="00F51A9D" w:rsidP="00B90217">
      <w:pPr>
        <w:rPr>
          <w:rFonts w:ascii="宋体" w:hAnsi="宋体"/>
          <w:b/>
          <w:bCs/>
          <w:szCs w:val="21"/>
        </w:rPr>
      </w:pPr>
      <w:r w:rsidRPr="001B6691">
        <w:rPr>
          <w:rFonts w:ascii="宋体" w:hAnsi="宋体" w:hint="eastAsia"/>
          <w:b/>
          <w:bCs/>
          <w:sz w:val="24"/>
          <w:szCs w:val="24"/>
        </w:rPr>
        <w:t>1.</w:t>
      </w:r>
      <w:r w:rsidRPr="001B6691">
        <w:rPr>
          <w:rFonts w:ascii="宋体" w:hAnsi="宋体" w:hint="eastAsia"/>
          <w:b/>
          <w:bCs/>
          <w:szCs w:val="21"/>
        </w:rPr>
        <w:t>数据结构设计：</w:t>
      </w:r>
    </w:p>
    <w:p w14:paraId="49C1A96D" w14:textId="01F18AAA" w:rsidR="00F51A9D" w:rsidRPr="001B6691" w:rsidRDefault="00F51A9D" w:rsidP="00F51A9D">
      <w:pPr>
        <w:jc w:val="left"/>
        <w:rPr>
          <w:rFonts w:ascii="宋体" w:hAnsi="宋体"/>
          <w:szCs w:val="21"/>
        </w:rPr>
      </w:pPr>
      <w:r w:rsidRPr="001B6691">
        <w:rPr>
          <w:rFonts w:ascii="宋体" w:hAnsi="宋体" w:hint="eastAsia"/>
          <w:szCs w:val="21"/>
        </w:rPr>
        <w:t>服务器端(server):</w:t>
      </w:r>
    </w:p>
    <w:p w14:paraId="2298DEA4" w14:textId="0E8D68DA" w:rsidR="00F51A9D" w:rsidRPr="001B6691" w:rsidRDefault="00F51A9D" w:rsidP="00F51A9D">
      <w:pPr>
        <w:ind w:leftChars="200" w:left="420"/>
        <w:jc w:val="left"/>
        <w:rPr>
          <w:rFonts w:ascii="宋体" w:hAnsi="宋体"/>
          <w:szCs w:val="21"/>
        </w:rPr>
      </w:pPr>
      <w:r w:rsidRPr="001B6691">
        <w:rPr>
          <w:rFonts w:ascii="宋体" w:hAnsi="宋体" w:hint="eastAsia"/>
          <w:szCs w:val="21"/>
        </w:rPr>
        <w:t>建立了新的字符型数组new_request用来存放提取出来的数据。</w:t>
      </w:r>
    </w:p>
    <w:p w14:paraId="247A2BE8" w14:textId="5CA83DF4" w:rsidR="00F51A9D" w:rsidRPr="001B6691" w:rsidRDefault="00F51A9D" w:rsidP="00F51A9D">
      <w:pPr>
        <w:ind w:leftChars="200" w:left="420"/>
        <w:jc w:val="left"/>
        <w:rPr>
          <w:rFonts w:ascii="宋体" w:hAnsi="宋体"/>
          <w:szCs w:val="21"/>
        </w:rPr>
      </w:pPr>
      <w:r w:rsidRPr="001B6691">
        <w:rPr>
          <w:rFonts w:ascii="宋体" w:hAnsi="宋体" w:hint="eastAsia"/>
          <w:szCs w:val="21"/>
        </w:rPr>
        <w:t>使用了两个指针，其中一个指针指向接受消息的起始位置，令一个指针指向分隔符所在位置。中间的文件就是所提取出来的请求消息</w:t>
      </w:r>
    </w:p>
    <w:p w14:paraId="7240816F" w14:textId="1B8204E5" w:rsidR="00F51A9D" w:rsidRPr="001B6691" w:rsidRDefault="00F51A9D" w:rsidP="00F51A9D">
      <w:pPr>
        <w:jc w:val="left"/>
        <w:rPr>
          <w:rFonts w:ascii="宋体" w:hAnsi="宋体"/>
          <w:szCs w:val="21"/>
        </w:rPr>
      </w:pPr>
      <w:r w:rsidRPr="001B6691">
        <w:rPr>
          <w:rFonts w:ascii="宋体" w:hAnsi="宋体" w:hint="eastAsia"/>
          <w:szCs w:val="21"/>
        </w:rPr>
        <w:t>客户端(client):</w:t>
      </w:r>
    </w:p>
    <w:p w14:paraId="268FA5F7" w14:textId="77777777" w:rsidR="00F51A9D" w:rsidRPr="001B6691" w:rsidRDefault="00F51A9D" w:rsidP="00F51A9D">
      <w:pPr>
        <w:ind w:left="420"/>
        <w:jc w:val="left"/>
        <w:rPr>
          <w:rFonts w:ascii="宋体" w:hAnsi="宋体"/>
          <w:szCs w:val="21"/>
        </w:rPr>
      </w:pPr>
      <w:r w:rsidRPr="001B6691">
        <w:rPr>
          <w:rFonts w:ascii="宋体" w:hAnsi="宋体" w:hint="eastAsia"/>
          <w:szCs w:val="21"/>
        </w:rPr>
        <w:t>使用了两个指针，其中一个指针指向接受消息的起始位置，令一个指针指向分隔符所在位置。中间的文件就是所提取出来的请求消息</w:t>
      </w:r>
    </w:p>
    <w:p w14:paraId="0C65558C" w14:textId="32FEAEB0" w:rsidR="00F51A9D" w:rsidRPr="001B6691" w:rsidRDefault="001B6691" w:rsidP="00B90217">
      <w:pPr>
        <w:rPr>
          <w:rFonts w:ascii="宋体" w:hAnsi="宋体"/>
          <w:b/>
          <w:bCs/>
          <w:szCs w:val="21"/>
        </w:rPr>
      </w:pPr>
      <w:r w:rsidRPr="001B6691">
        <w:rPr>
          <w:rFonts w:ascii="宋体" w:hAnsi="宋体" w:hint="eastAsia"/>
          <w:b/>
          <w:bCs/>
          <w:szCs w:val="21"/>
        </w:rPr>
        <w:t>2.协议规则设计</w:t>
      </w:r>
    </w:p>
    <w:p w14:paraId="2DD0657D" w14:textId="77777777" w:rsidR="001B6691" w:rsidRPr="001B6691" w:rsidRDefault="001B6691" w:rsidP="001B6691">
      <w:pPr>
        <w:rPr>
          <w:rFonts w:ascii="宋体" w:hAnsi="宋体"/>
          <w:szCs w:val="21"/>
        </w:rPr>
      </w:pPr>
      <w:r w:rsidRPr="001B6691">
        <w:rPr>
          <w:rFonts w:ascii="宋体" w:hAnsi="宋体" w:hint="eastAsia"/>
          <w:szCs w:val="21"/>
        </w:rPr>
        <w:t>在HTTP Pipelining中，客户端可以连续发送多个请求，不同的请求之间用\r\n\r\n分隔。服务端接收到多个请求后，按照它们被接收的顺序依次处理。</w:t>
      </w:r>
    </w:p>
    <w:p w14:paraId="5B89C2EC" w14:textId="77777777" w:rsidR="00F51A9D" w:rsidRPr="001B6691" w:rsidRDefault="00F51A9D" w:rsidP="00B90217"/>
    <w:p w14:paraId="572AACE7" w14:textId="15A4E43E" w:rsidR="00B90217" w:rsidRDefault="00B90217" w:rsidP="00B90217">
      <w:pPr>
        <w:pStyle w:val="2"/>
        <w:rPr>
          <w:rFonts w:ascii="宋体" w:eastAsia="宋体" w:hAnsi="宋体"/>
          <w:b/>
          <w:bCs/>
          <w:color w:val="000000" w:themeColor="text1"/>
        </w:rPr>
      </w:pPr>
      <w:r>
        <w:rPr>
          <w:rFonts w:ascii="宋体" w:eastAsia="宋体" w:hAnsi="宋体"/>
          <w:b/>
          <w:bCs/>
          <w:color w:val="000000" w:themeColor="text1"/>
        </w:rPr>
        <w:t xml:space="preserve">3.5 </w:t>
      </w:r>
      <w:r w:rsidRPr="00A5068C">
        <w:rPr>
          <w:rFonts w:ascii="宋体" w:eastAsia="宋体" w:hAnsi="宋体" w:hint="eastAsia"/>
          <w:b/>
          <w:bCs/>
          <w:color w:val="000000" w:themeColor="text1"/>
        </w:rPr>
        <w:t>多个客户端的并发处理</w:t>
      </w:r>
      <w:r>
        <w:rPr>
          <w:rFonts w:ascii="宋体" w:eastAsia="宋体" w:hAnsi="宋体" w:hint="eastAsia"/>
          <w:b/>
          <w:bCs/>
          <w:color w:val="000000" w:themeColor="text1"/>
        </w:rPr>
        <w:t>的设计</w:t>
      </w:r>
    </w:p>
    <w:p w14:paraId="42BE0665" w14:textId="1FE790AF" w:rsidR="00175E4A" w:rsidRPr="00175E4A" w:rsidRDefault="00175E4A" w:rsidP="00175E4A">
      <w:pPr>
        <w:rPr>
          <w:rFonts w:ascii="宋体" w:hAnsi="宋体"/>
          <w:b/>
          <w:bCs/>
        </w:rPr>
      </w:pPr>
      <w:r w:rsidRPr="00175E4A">
        <w:rPr>
          <w:rFonts w:ascii="宋体" w:hAnsi="宋体" w:hint="eastAsia"/>
          <w:b/>
          <w:bCs/>
        </w:rPr>
        <w:t>1.数据结构</w:t>
      </w:r>
      <w:r>
        <w:rPr>
          <w:rFonts w:ascii="宋体" w:hAnsi="宋体" w:hint="eastAsia"/>
          <w:b/>
          <w:bCs/>
        </w:rPr>
        <w:t>设计</w:t>
      </w:r>
      <w:r w:rsidRPr="00175E4A">
        <w:rPr>
          <w:rFonts w:ascii="宋体" w:hAnsi="宋体" w:hint="eastAsia"/>
          <w:b/>
          <w:bCs/>
        </w:rPr>
        <w:t>：</w:t>
      </w:r>
    </w:p>
    <w:p w14:paraId="50B4EC7F" w14:textId="5AB1D18F" w:rsidR="00175E4A" w:rsidRPr="00175E4A" w:rsidRDefault="00175E4A" w:rsidP="00175E4A">
      <w:pPr>
        <w:ind w:firstLineChars="200" w:firstLine="420"/>
        <w:rPr>
          <w:rFonts w:ascii="宋体" w:hAnsi="宋体"/>
        </w:rPr>
      </w:pPr>
      <w:r w:rsidRPr="00175E4A">
        <w:rPr>
          <w:rFonts w:ascii="宋体" w:hAnsi="宋体"/>
        </w:rPr>
        <w:t>C</w:t>
      </w:r>
      <w:r w:rsidRPr="00175E4A">
        <w:rPr>
          <w:rFonts w:ascii="宋体" w:hAnsi="宋体" w:hint="eastAsia"/>
        </w:rPr>
        <w:t>lient_sockets</w:t>
      </w:r>
      <w:r>
        <w:rPr>
          <w:rFonts w:ascii="宋体" w:hAnsi="宋体" w:hint="eastAsia"/>
        </w:rPr>
        <w:t>[</w:t>
      </w:r>
      <w:r w:rsidR="00955920">
        <w:rPr>
          <w:rFonts w:ascii="宋体" w:hAnsi="宋体" w:hint="eastAsia"/>
        </w:rPr>
        <w:t>MAX</w:t>
      </w:r>
      <w:r>
        <w:rPr>
          <w:rFonts w:ascii="宋体" w:hAnsi="宋体" w:hint="eastAsia"/>
        </w:rPr>
        <w:t>]</w:t>
      </w:r>
      <w:r w:rsidRPr="00175E4A">
        <w:rPr>
          <w:rFonts w:ascii="宋体" w:hAnsi="宋体" w:hint="eastAsia"/>
        </w:rPr>
        <w:t>数组，用于存放文件描述符。</w:t>
      </w:r>
    </w:p>
    <w:p w14:paraId="010E946A" w14:textId="50E72317" w:rsidR="00175E4A" w:rsidRDefault="00175E4A" w:rsidP="00175E4A">
      <w:pPr>
        <w:rPr>
          <w:rFonts w:ascii="宋体" w:hAnsi="宋体"/>
          <w:b/>
          <w:bCs/>
        </w:rPr>
      </w:pPr>
      <w:r w:rsidRPr="00175E4A">
        <w:rPr>
          <w:rFonts w:ascii="宋体" w:hAnsi="宋体" w:hint="eastAsia"/>
          <w:b/>
          <w:bCs/>
        </w:rPr>
        <w:t>2．协议规则设计：</w:t>
      </w:r>
    </w:p>
    <w:p w14:paraId="3261234F" w14:textId="49BA52EE" w:rsidR="00175E4A" w:rsidRPr="00175E4A" w:rsidRDefault="00175E4A" w:rsidP="00175E4A">
      <w:pPr>
        <w:rPr>
          <w:rFonts w:ascii="宋体" w:hAnsi="宋体"/>
        </w:rPr>
      </w:pPr>
      <w:r>
        <w:rPr>
          <w:rFonts w:ascii="宋体" w:hAnsi="宋体"/>
          <w:b/>
          <w:bCs/>
        </w:rPr>
        <w:tab/>
      </w:r>
      <w:r w:rsidRPr="00175E4A">
        <w:rPr>
          <w:rFonts w:ascii="宋体" w:hAnsi="宋体"/>
        </w:rPr>
        <w:t>基本逻辑就</w:t>
      </w:r>
      <w:r>
        <w:rPr>
          <w:rFonts w:ascii="宋体" w:hAnsi="宋体" w:hint="eastAsia"/>
        </w:rPr>
        <w:t>是</w:t>
      </w:r>
      <w:r w:rsidRPr="00175E4A">
        <w:rPr>
          <w:rFonts w:ascii="宋体" w:hAnsi="宋体"/>
        </w:rPr>
        <w:t>在一个while（1）循环里面不停地轮询 accept</w:t>
      </w:r>
      <w:r>
        <w:rPr>
          <w:rFonts w:ascii="宋体" w:hAnsi="宋体" w:hint="eastAsia"/>
        </w:rPr>
        <w:t>()</w:t>
      </w:r>
      <w:r w:rsidRPr="00175E4A">
        <w:rPr>
          <w:rFonts w:ascii="宋体" w:hAnsi="宋体"/>
        </w:rPr>
        <w:t xml:space="preserve"> 和 selec</w:t>
      </w:r>
      <w:r>
        <w:rPr>
          <w:rFonts w:ascii="宋体" w:hAnsi="宋体" w:hint="eastAsia"/>
        </w:rPr>
        <w:t>t()</w:t>
      </w:r>
      <w:r w:rsidRPr="00175E4A">
        <w:rPr>
          <w:rFonts w:ascii="宋体" w:hAnsi="宋体"/>
        </w:rPr>
        <w:t>函数。</w:t>
      </w:r>
    </w:p>
    <w:p w14:paraId="753BACE9" w14:textId="06B7582A" w:rsidR="00175E4A" w:rsidRPr="00175E4A" w:rsidRDefault="00175E4A" w:rsidP="00175E4A">
      <w:pPr>
        <w:ind w:firstLineChars="200" w:firstLine="420"/>
        <w:rPr>
          <w:rFonts w:ascii="宋体" w:hAnsi="宋体"/>
        </w:rPr>
      </w:pPr>
      <w:r w:rsidRPr="00175E4A">
        <w:rPr>
          <w:rFonts w:ascii="宋体" w:hAnsi="宋体" w:hint="eastAsia"/>
        </w:rPr>
        <w:t>使用select()函数和fd_set文件描述符集合，可以实现多个客户端的并发处理。服务器在调用select()后等待，直到被监视的文件描述符中有一个或多个发生状态改变。通过创建空的fd_set集合来管理需要监视的文件描述符，将服务器的监听套接字添加到集合中。</w:t>
      </w:r>
    </w:p>
    <w:p w14:paraId="0D655B29" w14:textId="77777777" w:rsidR="00175E4A" w:rsidRPr="00175E4A" w:rsidRDefault="00175E4A" w:rsidP="00175E4A">
      <w:pPr>
        <w:ind w:firstLineChars="200" w:firstLine="420"/>
        <w:rPr>
          <w:rFonts w:ascii="宋体" w:hAnsi="宋体"/>
        </w:rPr>
      </w:pPr>
      <w:r w:rsidRPr="00175E4A">
        <w:rPr>
          <w:rFonts w:ascii="宋体" w:hAnsi="宋体" w:hint="eastAsia"/>
        </w:rPr>
        <w:t>当接收到客户端连接时，将新的客户端套接字添加到fd_set集合中。然后，服务器再次调用select()函数等待，以监视所有文件描述符的状态。通过使用FD_ISSET()来检查哪个文件描述符准备好读取，服务器可以处理相应的客户端请求。</w:t>
      </w:r>
    </w:p>
    <w:p w14:paraId="71D4EB8C" w14:textId="0C0C4D7B" w:rsidR="00B90217" w:rsidRPr="00175E4A" w:rsidRDefault="00175E4A" w:rsidP="00175E4A">
      <w:pPr>
        <w:ind w:firstLineChars="200" w:firstLine="420"/>
        <w:rPr>
          <w:rFonts w:ascii="宋体" w:hAnsi="宋体"/>
        </w:rPr>
      </w:pPr>
      <w:r w:rsidRPr="00175E4A">
        <w:rPr>
          <w:rFonts w:ascii="宋体" w:hAnsi="宋体" w:hint="eastAsia"/>
        </w:rPr>
        <w:t>在并发处理中，即使一个客户端暂停或出错，也不会影响其他并发用户。服务器在处理每个客户端请求时进行适当的错误处理，确保不被阻塞。服务器处理完一个客户端请求后，可以再次使用select()函数等待下一个就绪的文件描述符，实现循环处理多个并发客户端的请求。通过适时地清除和设置fd_set集合中的文件描述符位，服务器能够动态管理多个客户端的连接。</w:t>
      </w:r>
    </w:p>
    <w:p w14:paraId="772C0960" w14:textId="522EE840" w:rsidR="00B90217" w:rsidRPr="00B90217" w:rsidRDefault="00B90217" w:rsidP="00B90217">
      <w:r>
        <w:rPr>
          <w:rFonts w:ascii="宋体" w:hAnsi="宋体" w:cstheme="majorBidi"/>
          <w:b/>
          <w:bCs/>
          <w:color w:val="000000" w:themeColor="text1"/>
          <w:sz w:val="26"/>
          <w:szCs w:val="26"/>
        </w:rPr>
        <w:t>3</w:t>
      </w:r>
      <w:r w:rsidRPr="00B90217">
        <w:rPr>
          <w:rFonts w:ascii="宋体" w:hAnsi="宋体" w:cstheme="majorBidi"/>
          <w:b/>
          <w:bCs/>
          <w:color w:val="000000" w:themeColor="text1"/>
          <w:sz w:val="26"/>
          <w:szCs w:val="26"/>
        </w:rPr>
        <w:t>.</w:t>
      </w:r>
      <w:r>
        <w:rPr>
          <w:rFonts w:ascii="宋体" w:hAnsi="宋体" w:cstheme="majorBidi"/>
          <w:b/>
          <w:bCs/>
          <w:color w:val="000000" w:themeColor="text1"/>
          <w:sz w:val="26"/>
          <w:szCs w:val="26"/>
        </w:rPr>
        <w:t>6</w:t>
      </w:r>
      <w:r w:rsidRPr="00B90217">
        <w:rPr>
          <w:rFonts w:ascii="宋体" w:hAnsi="宋体" w:cstheme="majorBidi"/>
          <w:b/>
          <w:bCs/>
          <w:color w:val="000000" w:themeColor="text1"/>
          <w:sz w:val="26"/>
          <w:szCs w:val="26"/>
        </w:rPr>
        <w:t xml:space="preserve"> </w:t>
      </w:r>
      <w:r w:rsidRPr="00B90217">
        <w:rPr>
          <w:rFonts w:ascii="宋体" w:hAnsi="宋体" w:cstheme="majorBidi" w:hint="eastAsia"/>
          <w:b/>
          <w:bCs/>
          <w:color w:val="000000" w:themeColor="text1"/>
          <w:sz w:val="26"/>
          <w:szCs w:val="26"/>
        </w:rPr>
        <w:t>CGI</w:t>
      </w:r>
      <w:r>
        <w:rPr>
          <w:rFonts w:ascii="宋体" w:hAnsi="宋体" w:cstheme="majorBidi" w:hint="eastAsia"/>
          <w:b/>
          <w:bCs/>
          <w:color w:val="000000" w:themeColor="text1"/>
          <w:sz w:val="26"/>
          <w:szCs w:val="26"/>
        </w:rPr>
        <w:t>的设计</w:t>
      </w:r>
      <w:r w:rsidRPr="00B90217">
        <w:rPr>
          <w:rFonts w:ascii="宋体" w:hAnsi="宋体" w:cstheme="majorBidi" w:hint="eastAsia"/>
          <w:b/>
          <w:bCs/>
          <w:color w:val="000000" w:themeColor="text1"/>
          <w:sz w:val="26"/>
          <w:szCs w:val="26"/>
        </w:rPr>
        <w:t>（</w:t>
      </w:r>
      <w:r w:rsidRPr="0009254D">
        <w:rPr>
          <w:rFonts w:ascii="宋体" w:hAnsi="宋体" w:hint="eastAsia"/>
          <w:b/>
          <w:bCs/>
          <w:color w:val="FF0000"/>
        </w:rPr>
        <w:t>选做</w:t>
      </w:r>
      <w:r>
        <w:rPr>
          <w:rFonts w:ascii="宋体" w:hAnsi="宋体" w:hint="eastAsia"/>
          <w:b/>
          <w:bCs/>
          <w:color w:val="000000" w:themeColor="text1"/>
        </w:rPr>
        <w:t>）</w:t>
      </w:r>
    </w:p>
    <w:p w14:paraId="5BF58881" w14:textId="00F07346" w:rsidR="006D0E4A" w:rsidRPr="00301948" w:rsidRDefault="00301948" w:rsidP="00301948">
      <w:pPr>
        <w:pStyle w:val="1"/>
        <w:rPr>
          <w:rFonts w:eastAsia="黑体"/>
          <w:sz w:val="32"/>
          <w:szCs w:val="32"/>
        </w:rPr>
      </w:pPr>
      <w:r>
        <w:rPr>
          <w:rFonts w:eastAsia="黑体" w:hint="eastAsia"/>
          <w:sz w:val="32"/>
          <w:szCs w:val="32"/>
        </w:rPr>
        <w:t>四、</w:t>
      </w:r>
      <w:r w:rsidR="00296851" w:rsidRPr="00301948">
        <w:rPr>
          <w:rFonts w:eastAsia="黑体" w:hint="eastAsia"/>
          <w:sz w:val="32"/>
          <w:szCs w:val="32"/>
        </w:rPr>
        <w:t>协议</w:t>
      </w:r>
      <w:r w:rsidR="006D0E4A" w:rsidRPr="00301948">
        <w:rPr>
          <w:rFonts w:eastAsia="黑体" w:hint="eastAsia"/>
          <w:sz w:val="32"/>
          <w:szCs w:val="32"/>
        </w:rPr>
        <w:t>实现</w:t>
      </w:r>
    </w:p>
    <w:p w14:paraId="6886202E" w14:textId="4D182170" w:rsidR="006D0E4A" w:rsidRPr="00B90217" w:rsidRDefault="00B90217" w:rsidP="00A42F03">
      <w:pPr>
        <w:pStyle w:val="af2"/>
        <w:spacing w:line="300" w:lineRule="auto"/>
        <w:ind w:firstLine="480"/>
        <w:rPr>
          <w:rFonts w:ascii="宋体" w:hAnsi="宋体"/>
          <w:color w:val="C00000"/>
          <w:sz w:val="24"/>
        </w:rPr>
      </w:pPr>
      <w:r w:rsidRPr="00B90217">
        <w:rPr>
          <w:rFonts w:ascii="宋体" w:hAnsi="宋体" w:hint="eastAsia"/>
          <w:color w:val="C00000"/>
          <w:sz w:val="24"/>
        </w:rPr>
        <w:t>（</w:t>
      </w:r>
      <w:r w:rsidR="006D0E4A" w:rsidRPr="00B90217">
        <w:rPr>
          <w:rFonts w:ascii="宋体" w:hAnsi="宋体" w:hint="eastAsia"/>
          <w:color w:val="C00000"/>
          <w:sz w:val="24"/>
        </w:rPr>
        <w:t>详细描述</w:t>
      </w:r>
      <w:r w:rsidR="00C34427" w:rsidRPr="00B90217">
        <w:rPr>
          <w:rFonts w:ascii="宋体" w:hAnsi="宋体" w:hint="eastAsia"/>
          <w:color w:val="C00000"/>
          <w:sz w:val="24"/>
        </w:rPr>
        <w:t>功能</w:t>
      </w:r>
      <w:r w:rsidR="006D0E4A" w:rsidRPr="00B90217">
        <w:rPr>
          <w:rFonts w:ascii="宋体" w:hAnsi="宋体" w:hint="eastAsia"/>
          <w:color w:val="C00000"/>
          <w:sz w:val="24"/>
        </w:rPr>
        <w:t>实现的细节。</w:t>
      </w:r>
      <w:r w:rsidR="00A3556B" w:rsidRPr="00B90217">
        <w:rPr>
          <w:rFonts w:ascii="宋体" w:hAnsi="宋体" w:hint="eastAsia"/>
          <w:color w:val="C00000"/>
          <w:sz w:val="24"/>
        </w:rPr>
        <w:t>主要功能模块使用流程图或者伪代码来辅助说明。禁止贴源码。</w:t>
      </w:r>
      <w:r w:rsidRPr="00B90217">
        <w:rPr>
          <w:rFonts w:ascii="宋体" w:hAnsi="宋体" w:hint="eastAsia"/>
          <w:color w:val="C00000"/>
          <w:sz w:val="24"/>
        </w:rPr>
        <w:t>）</w:t>
      </w:r>
    </w:p>
    <w:p w14:paraId="77811B68" w14:textId="71560E7F" w:rsidR="003439DD" w:rsidRDefault="00A5068C" w:rsidP="00A5068C">
      <w:pPr>
        <w:pStyle w:val="2"/>
        <w:rPr>
          <w:rFonts w:ascii="宋体" w:eastAsia="宋体" w:hAnsi="宋体"/>
          <w:b/>
          <w:bCs/>
          <w:color w:val="000000" w:themeColor="text1"/>
        </w:rPr>
      </w:pPr>
      <w:r>
        <w:rPr>
          <w:rFonts w:ascii="宋体" w:eastAsia="宋体" w:hAnsi="宋体" w:hint="eastAsia"/>
          <w:b/>
          <w:bCs/>
          <w:color w:val="000000" w:themeColor="text1"/>
        </w:rPr>
        <w:t>4</w:t>
      </w:r>
      <w:r>
        <w:rPr>
          <w:rFonts w:ascii="宋体" w:eastAsia="宋体" w:hAnsi="宋体"/>
          <w:b/>
          <w:bCs/>
          <w:color w:val="000000" w:themeColor="text1"/>
        </w:rPr>
        <w:t xml:space="preserve">.1 </w:t>
      </w:r>
      <w:r w:rsidR="008704C8" w:rsidRPr="00A5068C">
        <w:rPr>
          <w:rFonts w:ascii="宋体" w:eastAsia="宋体" w:hAnsi="宋体" w:hint="eastAsia"/>
          <w:b/>
          <w:bCs/>
          <w:color w:val="000000" w:themeColor="text1"/>
        </w:rPr>
        <w:t>简单</w:t>
      </w:r>
      <w:r w:rsidR="00E35DAB" w:rsidRPr="00A5068C">
        <w:rPr>
          <w:rFonts w:ascii="宋体" w:eastAsia="宋体" w:hAnsi="宋体" w:hint="eastAsia"/>
          <w:b/>
          <w:bCs/>
          <w:color w:val="000000" w:themeColor="text1"/>
        </w:rPr>
        <w:t>echo</w:t>
      </w:r>
      <w:r w:rsidR="00E35DAB" w:rsidRPr="00A5068C">
        <w:rPr>
          <w:rFonts w:ascii="宋体" w:eastAsia="宋体" w:hAnsi="宋体"/>
          <w:b/>
          <w:bCs/>
          <w:color w:val="000000" w:themeColor="text1"/>
        </w:rPr>
        <w:t xml:space="preserve"> </w:t>
      </w:r>
      <w:r w:rsidR="008704C8" w:rsidRPr="00A5068C">
        <w:rPr>
          <w:rFonts w:ascii="宋体" w:eastAsia="宋体" w:hAnsi="宋体" w:hint="eastAsia"/>
          <w:b/>
          <w:bCs/>
          <w:color w:val="000000" w:themeColor="text1"/>
        </w:rPr>
        <w:t>web</w:t>
      </w:r>
      <w:r w:rsidR="008704C8" w:rsidRPr="00A5068C">
        <w:rPr>
          <w:rFonts w:ascii="宋体" w:eastAsia="宋体" w:hAnsi="宋体"/>
          <w:b/>
          <w:bCs/>
          <w:color w:val="000000" w:themeColor="text1"/>
        </w:rPr>
        <w:t xml:space="preserve"> </w:t>
      </w:r>
      <w:r w:rsidR="00E35DAB" w:rsidRPr="00A5068C">
        <w:rPr>
          <w:rFonts w:ascii="宋体" w:eastAsia="宋体" w:hAnsi="宋体" w:hint="eastAsia"/>
          <w:b/>
          <w:bCs/>
          <w:color w:val="000000" w:themeColor="text1"/>
        </w:rPr>
        <w:t>server</w:t>
      </w:r>
      <w:r w:rsidR="001A35DF" w:rsidRPr="00A5068C">
        <w:rPr>
          <w:rFonts w:ascii="宋体" w:eastAsia="宋体" w:hAnsi="宋体" w:hint="eastAsia"/>
          <w:b/>
          <w:bCs/>
          <w:color w:val="000000" w:themeColor="text1"/>
        </w:rPr>
        <w:t>的实现</w:t>
      </w:r>
    </w:p>
    <w:p w14:paraId="0D770312" w14:textId="62B13B1A" w:rsidR="00B90217" w:rsidRDefault="00B90217" w:rsidP="00B90217">
      <w:pPr>
        <w:rPr>
          <w:rFonts w:ascii="宋体" w:hAnsi="宋体"/>
          <w:color w:val="C00000"/>
          <w:sz w:val="24"/>
        </w:rPr>
      </w:pPr>
      <w:r w:rsidRPr="00B90217">
        <w:rPr>
          <w:rFonts w:ascii="宋体" w:hAnsi="宋体" w:hint="eastAsia"/>
          <w:b/>
          <w:bCs/>
          <w:color w:val="C00000"/>
        </w:rPr>
        <w:t>（</w:t>
      </w:r>
      <w:r w:rsidRPr="00B90217">
        <w:rPr>
          <w:rFonts w:ascii="宋体" w:hAnsi="宋体" w:hint="eastAsia"/>
          <w:color w:val="C00000"/>
          <w:sz w:val="24"/>
        </w:rPr>
        <w:t>从本节开始，</w:t>
      </w:r>
      <w:r>
        <w:rPr>
          <w:rFonts w:ascii="宋体" w:hAnsi="宋体" w:hint="eastAsia"/>
          <w:color w:val="C00000"/>
          <w:sz w:val="24"/>
        </w:rPr>
        <w:t>下面</w:t>
      </w:r>
      <w:r w:rsidRPr="00B90217">
        <w:rPr>
          <w:rFonts w:ascii="宋体" w:hAnsi="宋体" w:hint="eastAsia"/>
          <w:color w:val="C00000"/>
          <w:sz w:val="24"/>
        </w:rPr>
        <w:t>每节对应一周的</w:t>
      </w:r>
      <w:r>
        <w:rPr>
          <w:rFonts w:ascii="宋体" w:hAnsi="宋体" w:hint="eastAsia"/>
          <w:color w:val="C00000"/>
          <w:sz w:val="24"/>
        </w:rPr>
        <w:t>实现</w:t>
      </w:r>
      <w:r w:rsidRPr="00B90217">
        <w:rPr>
          <w:rFonts w:ascii="宋体" w:hAnsi="宋体" w:hint="eastAsia"/>
          <w:color w:val="C00000"/>
          <w:sz w:val="24"/>
        </w:rPr>
        <w:t>内容</w:t>
      </w:r>
      <w:r>
        <w:rPr>
          <w:rFonts w:ascii="宋体" w:hAnsi="宋体" w:hint="eastAsia"/>
          <w:color w:val="C00000"/>
          <w:sz w:val="24"/>
        </w:rPr>
        <w:t>）</w:t>
      </w:r>
    </w:p>
    <w:p w14:paraId="1D6F9E0E" w14:textId="77777777" w:rsidR="00F22BF1" w:rsidRPr="001B6691" w:rsidRDefault="00F22BF1" w:rsidP="00B90217">
      <w:pPr>
        <w:rPr>
          <w:rFonts w:ascii="宋体" w:hAnsi="宋体"/>
          <w:b/>
          <w:bCs/>
          <w:szCs w:val="21"/>
        </w:rPr>
      </w:pPr>
      <w:r w:rsidRPr="001B6691">
        <w:rPr>
          <w:rFonts w:ascii="宋体" w:hAnsi="宋体" w:hint="eastAsia"/>
          <w:b/>
          <w:bCs/>
          <w:szCs w:val="21"/>
        </w:rPr>
        <w:t>WEEK1 任务分工：</w:t>
      </w:r>
    </w:p>
    <w:p w14:paraId="42658158" w14:textId="3F1B82A4" w:rsidR="00F22BF1" w:rsidRPr="001B6691" w:rsidRDefault="00F22BF1" w:rsidP="00B90217">
      <w:pPr>
        <w:rPr>
          <w:rFonts w:ascii="宋体" w:hAnsi="宋体"/>
          <w:b/>
          <w:bCs/>
          <w:szCs w:val="21"/>
        </w:rPr>
      </w:pPr>
      <w:r w:rsidRPr="001B6691">
        <w:rPr>
          <w:rFonts w:ascii="宋体" w:hAnsi="宋体" w:hint="eastAsia"/>
          <w:b/>
          <w:bCs/>
          <w:szCs w:val="21"/>
        </w:rPr>
        <w:lastRenderedPageBreak/>
        <w:t>高全乐易完成client.c文件的编写</w:t>
      </w:r>
    </w:p>
    <w:p w14:paraId="088C4A8E" w14:textId="2A01C0EE" w:rsidR="00F22BF1" w:rsidRPr="001B6691" w:rsidRDefault="00F22BF1" w:rsidP="00B90217">
      <w:pPr>
        <w:rPr>
          <w:rFonts w:ascii="宋体" w:hAnsi="宋体"/>
          <w:b/>
          <w:bCs/>
          <w:szCs w:val="21"/>
        </w:rPr>
      </w:pPr>
      <w:r w:rsidRPr="001B6691">
        <w:rPr>
          <w:rFonts w:ascii="宋体" w:hAnsi="宋体" w:hint="eastAsia"/>
          <w:b/>
          <w:bCs/>
          <w:szCs w:val="21"/>
        </w:rPr>
        <w:t>向菲完成server.c文件的编写</w:t>
      </w:r>
    </w:p>
    <w:p w14:paraId="34AC9871" w14:textId="4A69DF1A" w:rsidR="00F22BF1" w:rsidRPr="001B6691" w:rsidRDefault="00F22BF1" w:rsidP="00B90217">
      <w:pPr>
        <w:rPr>
          <w:rFonts w:ascii="宋体" w:hAnsi="宋体"/>
          <w:b/>
          <w:bCs/>
          <w:szCs w:val="21"/>
        </w:rPr>
      </w:pPr>
      <w:r w:rsidRPr="001B6691">
        <w:rPr>
          <w:rFonts w:ascii="宋体" w:hAnsi="宋体" w:hint="eastAsia"/>
          <w:b/>
          <w:bCs/>
          <w:szCs w:val="21"/>
        </w:rPr>
        <w:t>共同完成</w:t>
      </w:r>
      <w:r w:rsidRPr="001B6691">
        <w:rPr>
          <w:rFonts w:ascii="宋体" w:hAnsi="宋体"/>
          <w:b/>
          <w:bCs/>
          <w:szCs w:val="21"/>
        </w:rPr>
        <w:t>L</w:t>
      </w:r>
      <w:r w:rsidRPr="001B6691">
        <w:rPr>
          <w:rFonts w:ascii="宋体" w:hAnsi="宋体" w:hint="eastAsia"/>
          <w:b/>
          <w:bCs/>
          <w:szCs w:val="21"/>
        </w:rPr>
        <w:t>ex，yacc解析器的分析以及parse.c文件</w:t>
      </w:r>
      <w:r w:rsidR="00F55A9C" w:rsidRPr="001B6691">
        <w:rPr>
          <w:rFonts w:ascii="宋体" w:hAnsi="宋体" w:hint="eastAsia"/>
          <w:b/>
          <w:bCs/>
          <w:szCs w:val="21"/>
        </w:rPr>
        <w:t>,makefile</w:t>
      </w:r>
      <w:r w:rsidRPr="001B6691">
        <w:rPr>
          <w:rFonts w:ascii="宋体" w:hAnsi="宋体" w:hint="eastAsia"/>
          <w:b/>
          <w:bCs/>
          <w:szCs w:val="21"/>
        </w:rPr>
        <w:t>的修改。</w:t>
      </w:r>
    </w:p>
    <w:p w14:paraId="5F7CC766" w14:textId="77777777" w:rsidR="00F22BF1" w:rsidRPr="001B6691" w:rsidRDefault="00F22BF1" w:rsidP="00B90217">
      <w:pPr>
        <w:rPr>
          <w:rFonts w:ascii="宋体" w:hAnsi="宋体"/>
          <w:szCs w:val="21"/>
        </w:rPr>
      </w:pPr>
    </w:p>
    <w:p w14:paraId="5F587271" w14:textId="77777777" w:rsidR="00996A14" w:rsidRPr="001B6691" w:rsidRDefault="00EE1246" w:rsidP="00B90217">
      <w:pPr>
        <w:rPr>
          <w:rFonts w:ascii="宋体" w:hAnsi="宋体"/>
          <w:szCs w:val="21"/>
        </w:rPr>
      </w:pPr>
      <w:r w:rsidRPr="001B6691">
        <w:rPr>
          <w:rFonts w:ascii="宋体" w:hAnsi="宋体" w:hint="eastAsia"/>
          <w:szCs w:val="21"/>
        </w:rPr>
        <w:t>在该实验中，大致内容为：server启动服务器和端口号绑定开始监听，然后由client发送数据，server为其解析接受并根据请求的差异进行不同的发送，最后由client收到server发送的数据并输出。</w:t>
      </w:r>
    </w:p>
    <w:p w14:paraId="0D841BB3" w14:textId="7C6DBE81" w:rsidR="00EE1246" w:rsidRPr="001B6691" w:rsidRDefault="00EE1246" w:rsidP="00B90217">
      <w:pPr>
        <w:rPr>
          <w:rFonts w:ascii="宋体" w:hAnsi="宋体"/>
          <w:szCs w:val="21"/>
        </w:rPr>
      </w:pPr>
      <w:r w:rsidRPr="001B6691">
        <w:rPr>
          <w:rFonts w:ascii="宋体" w:hAnsi="宋体" w:hint="eastAsia"/>
          <w:szCs w:val="21"/>
        </w:rPr>
        <w:t>具体</w:t>
      </w:r>
      <w:r w:rsidR="00996A14" w:rsidRPr="001B6691">
        <w:rPr>
          <w:rFonts w:ascii="宋体" w:hAnsi="宋体" w:hint="eastAsia"/>
          <w:szCs w:val="21"/>
        </w:rPr>
        <w:t>流程图</w:t>
      </w:r>
      <w:r w:rsidRPr="001B6691">
        <w:rPr>
          <w:rFonts w:ascii="宋体" w:hAnsi="宋体" w:hint="eastAsia"/>
          <w:szCs w:val="21"/>
        </w:rPr>
        <w:t>如下：</w:t>
      </w:r>
    </w:p>
    <w:p w14:paraId="001D1030" w14:textId="77777777" w:rsidR="00EE1246" w:rsidRPr="001B6691" w:rsidRDefault="00EE1246" w:rsidP="00B90217">
      <w:pPr>
        <w:rPr>
          <w:rFonts w:ascii="宋体" w:hAnsi="宋体"/>
          <w:szCs w:val="21"/>
        </w:rPr>
      </w:pPr>
    </w:p>
    <w:p w14:paraId="4435521A" w14:textId="05D5F561" w:rsidR="00B90217" w:rsidRDefault="00996A14" w:rsidP="00B90217">
      <w:r w:rsidRPr="00996A14">
        <w:rPr>
          <w:noProof/>
        </w:rPr>
        <w:drawing>
          <wp:inline distT="0" distB="0" distL="0" distR="0" wp14:anchorId="7C334B46" wp14:editId="7C5D01C7">
            <wp:extent cx="5274310" cy="5158105"/>
            <wp:effectExtent l="0" t="0" r="2540" b="4445"/>
            <wp:docPr id="1268498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98844" name=""/>
                    <pic:cNvPicPr/>
                  </pic:nvPicPr>
                  <pic:blipFill>
                    <a:blip r:embed="rId11"/>
                    <a:stretch>
                      <a:fillRect/>
                    </a:stretch>
                  </pic:blipFill>
                  <pic:spPr>
                    <a:xfrm>
                      <a:off x="0" y="0"/>
                      <a:ext cx="5274310" cy="5158105"/>
                    </a:xfrm>
                    <a:prstGeom prst="rect">
                      <a:avLst/>
                    </a:prstGeom>
                  </pic:spPr>
                </pic:pic>
              </a:graphicData>
            </a:graphic>
          </wp:inline>
        </w:drawing>
      </w:r>
    </w:p>
    <w:p w14:paraId="6B06F30A" w14:textId="135099F7" w:rsidR="00996A14" w:rsidRPr="001B6691" w:rsidRDefault="00996A14" w:rsidP="00B90217">
      <w:pPr>
        <w:rPr>
          <w:rFonts w:ascii="宋体" w:hAnsi="宋体"/>
          <w:szCs w:val="21"/>
        </w:rPr>
      </w:pPr>
      <w:r w:rsidRPr="001B6691">
        <w:rPr>
          <w:rFonts w:ascii="宋体" w:hAnsi="宋体" w:hint="eastAsia"/>
          <w:szCs w:val="21"/>
        </w:rPr>
        <w:t>在整个流程中，关键在于对客户段传来的数据进行解析同时进行恰当的返回。对数据的接收采用recv函数，对数据的解析依赖于lexel.c,parse.y和parse.c三个函数，前两主要用于定义HTTP报文的词法分析和语法规则，只针对特定的语法规则进行解析并且传到机构体request中，parse.c函数就是对语句利用规则进行解析，将接收到的合适值传到request指向的http_method中，同时对客户段的请求返回合适的数据或者501或者400。</w:t>
      </w:r>
    </w:p>
    <w:p w14:paraId="0A4F9249" w14:textId="77777777" w:rsidR="00996A14" w:rsidRPr="001B6691" w:rsidRDefault="00996A14" w:rsidP="00B90217">
      <w:pPr>
        <w:rPr>
          <w:szCs w:val="21"/>
        </w:rPr>
      </w:pPr>
    </w:p>
    <w:p w14:paraId="7CC0AC23" w14:textId="4C9B7A60" w:rsidR="003439DD" w:rsidRDefault="00A5068C" w:rsidP="00A5068C">
      <w:pPr>
        <w:pStyle w:val="2"/>
        <w:rPr>
          <w:rFonts w:ascii="宋体" w:eastAsia="宋体" w:hAnsi="宋体"/>
          <w:b/>
          <w:bCs/>
          <w:color w:val="000000" w:themeColor="text1"/>
        </w:rPr>
      </w:pPr>
      <w:r>
        <w:rPr>
          <w:rFonts w:ascii="宋体" w:eastAsia="宋体" w:hAnsi="宋体"/>
          <w:b/>
          <w:bCs/>
          <w:color w:val="000000" w:themeColor="text1"/>
        </w:rPr>
        <w:lastRenderedPageBreak/>
        <w:t xml:space="preserve">4.2 </w:t>
      </w:r>
      <w:r w:rsidR="00202889">
        <w:rPr>
          <w:rFonts w:ascii="宋体" w:eastAsia="宋体" w:hAnsi="宋体" w:hint="eastAsia"/>
          <w:b/>
          <w:bCs/>
          <w:color w:val="000000" w:themeColor="text1"/>
        </w:rPr>
        <w:t>基本</w:t>
      </w:r>
      <w:r w:rsidR="008704C8" w:rsidRPr="00A5068C">
        <w:rPr>
          <w:rFonts w:ascii="宋体" w:eastAsia="宋体" w:hAnsi="宋体" w:hint="eastAsia"/>
          <w:b/>
          <w:bCs/>
          <w:color w:val="000000" w:themeColor="text1"/>
        </w:rPr>
        <w:t>H</w:t>
      </w:r>
      <w:r w:rsidR="008704C8" w:rsidRPr="00A5068C">
        <w:rPr>
          <w:rFonts w:ascii="宋体" w:eastAsia="宋体" w:hAnsi="宋体"/>
          <w:b/>
          <w:bCs/>
          <w:color w:val="000000" w:themeColor="text1"/>
        </w:rPr>
        <w:t>EAD</w:t>
      </w:r>
      <w:r w:rsidR="008704C8" w:rsidRPr="00A5068C">
        <w:rPr>
          <w:rFonts w:ascii="宋体" w:eastAsia="宋体" w:hAnsi="宋体" w:hint="eastAsia"/>
          <w:b/>
          <w:bCs/>
          <w:color w:val="000000" w:themeColor="text1"/>
        </w:rPr>
        <w:t>、</w:t>
      </w:r>
      <w:r w:rsidR="008704C8" w:rsidRPr="00A5068C">
        <w:rPr>
          <w:rFonts w:ascii="宋体" w:eastAsia="宋体" w:hAnsi="宋体"/>
          <w:b/>
          <w:bCs/>
          <w:color w:val="000000" w:themeColor="text1"/>
        </w:rPr>
        <w:t>GET</w:t>
      </w:r>
      <w:r w:rsidR="008704C8" w:rsidRPr="00A5068C">
        <w:rPr>
          <w:rFonts w:ascii="宋体" w:eastAsia="宋体" w:hAnsi="宋体" w:hint="eastAsia"/>
          <w:b/>
          <w:bCs/>
          <w:color w:val="000000" w:themeColor="text1"/>
        </w:rPr>
        <w:t>、</w:t>
      </w:r>
      <w:r w:rsidR="008704C8" w:rsidRPr="00A5068C">
        <w:rPr>
          <w:rFonts w:ascii="宋体" w:eastAsia="宋体" w:hAnsi="宋体"/>
          <w:b/>
          <w:bCs/>
          <w:color w:val="000000" w:themeColor="text1"/>
        </w:rPr>
        <w:t>POST</w:t>
      </w:r>
      <w:r w:rsidR="008704C8" w:rsidRPr="00A5068C">
        <w:rPr>
          <w:rFonts w:ascii="宋体" w:eastAsia="宋体" w:hAnsi="宋体" w:hint="eastAsia"/>
          <w:b/>
          <w:bCs/>
          <w:color w:val="000000" w:themeColor="text1"/>
        </w:rPr>
        <w:t>方法</w:t>
      </w:r>
      <w:r w:rsidR="001A35DF" w:rsidRPr="00A5068C">
        <w:rPr>
          <w:rFonts w:ascii="宋体" w:eastAsia="宋体" w:hAnsi="宋体" w:hint="eastAsia"/>
          <w:b/>
          <w:bCs/>
          <w:color w:val="000000" w:themeColor="text1"/>
        </w:rPr>
        <w:t>的实现</w:t>
      </w:r>
    </w:p>
    <w:p w14:paraId="5612E09C" w14:textId="77777777" w:rsidR="002605D3" w:rsidRPr="002605D3" w:rsidRDefault="002605D3" w:rsidP="002605D3">
      <w:pPr>
        <w:rPr>
          <w:rFonts w:ascii="宋体" w:hAnsi="宋体"/>
          <w:sz w:val="24"/>
          <w:szCs w:val="24"/>
        </w:rPr>
      </w:pPr>
    </w:p>
    <w:p w14:paraId="0CCED3FD" w14:textId="1100AE37" w:rsidR="002605D3" w:rsidRPr="001B6691" w:rsidRDefault="002605D3" w:rsidP="002605D3">
      <w:pPr>
        <w:rPr>
          <w:rFonts w:ascii="宋体" w:hAnsi="宋体"/>
          <w:b/>
          <w:bCs/>
          <w:szCs w:val="21"/>
        </w:rPr>
      </w:pPr>
      <w:r w:rsidRPr="001B6691">
        <w:rPr>
          <w:rFonts w:ascii="宋体" w:hAnsi="宋体" w:hint="eastAsia"/>
          <w:b/>
          <w:bCs/>
          <w:szCs w:val="21"/>
        </w:rPr>
        <w:t>WEEK2任务分工：</w:t>
      </w:r>
    </w:p>
    <w:p w14:paraId="3A0B5ED7" w14:textId="20AE09B1" w:rsidR="002605D3" w:rsidRPr="001B6691" w:rsidRDefault="002605D3" w:rsidP="002605D3">
      <w:pPr>
        <w:rPr>
          <w:rFonts w:ascii="宋体" w:hAnsi="宋体"/>
          <w:b/>
          <w:bCs/>
          <w:szCs w:val="21"/>
        </w:rPr>
      </w:pPr>
      <w:r w:rsidRPr="001B6691">
        <w:rPr>
          <w:rFonts w:ascii="宋体" w:hAnsi="宋体" w:hint="eastAsia"/>
          <w:b/>
          <w:bCs/>
          <w:szCs w:val="21"/>
        </w:rPr>
        <w:t>高全乐易完成：</w:t>
      </w:r>
      <w:r w:rsidR="00C276A6" w:rsidRPr="001B6691">
        <w:rPr>
          <w:rFonts w:ascii="宋体" w:hAnsi="宋体" w:hint="eastAsia"/>
          <w:b/>
          <w:bCs/>
          <w:szCs w:val="21"/>
        </w:rPr>
        <w:t>完成日志格式文件函数编写</w:t>
      </w:r>
    </w:p>
    <w:p w14:paraId="04337D84" w14:textId="095FA121" w:rsidR="00E76795" w:rsidRPr="001B6691" w:rsidRDefault="002605D3" w:rsidP="00E76795">
      <w:pPr>
        <w:rPr>
          <w:b/>
          <w:bCs/>
          <w:szCs w:val="21"/>
        </w:rPr>
      </w:pPr>
      <w:r w:rsidRPr="001B6691">
        <w:rPr>
          <w:rFonts w:hint="eastAsia"/>
          <w:b/>
          <w:bCs/>
          <w:szCs w:val="21"/>
        </w:rPr>
        <w:t>向菲完成：</w:t>
      </w:r>
      <w:r w:rsidR="00C276A6" w:rsidRPr="001B6691">
        <w:rPr>
          <w:rFonts w:hint="eastAsia"/>
          <w:b/>
          <w:bCs/>
          <w:szCs w:val="21"/>
        </w:rPr>
        <w:t>完成</w:t>
      </w:r>
      <w:r w:rsidR="00C276A6" w:rsidRPr="001B6691">
        <w:rPr>
          <w:rFonts w:hint="eastAsia"/>
          <w:b/>
          <w:bCs/>
          <w:szCs w:val="21"/>
        </w:rPr>
        <w:t>liso_server.c</w:t>
      </w:r>
      <w:r w:rsidR="00C276A6" w:rsidRPr="001B6691">
        <w:rPr>
          <w:rFonts w:hint="eastAsia"/>
          <w:b/>
          <w:bCs/>
          <w:szCs w:val="21"/>
        </w:rPr>
        <w:t>内部相关函数编写</w:t>
      </w:r>
    </w:p>
    <w:p w14:paraId="170B491A" w14:textId="77777777" w:rsidR="002605D3" w:rsidRPr="00E76795" w:rsidRDefault="002605D3" w:rsidP="00E76795"/>
    <w:p w14:paraId="03B280EE" w14:textId="1D232EC9" w:rsidR="00B90217" w:rsidRPr="002605D3" w:rsidRDefault="00956EBA" w:rsidP="00B90217">
      <w:pPr>
        <w:rPr>
          <w:rFonts w:ascii="宋体" w:hAnsi="宋体"/>
          <w:b/>
          <w:bCs/>
          <w:sz w:val="24"/>
          <w:szCs w:val="24"/>
        </w:rPr>
      </w:pPr>
      <w:r w:rsidRPr="002605D3">
        <w:rPr>
          <w:rFonts w:ascii="宋体" w:hAnsi="宋体" w:hint="eastAsia"/>
          <w:b/>
          <w:bCs/>
          <w:sz w:val="24"/>
          <w:szCs w:val="24"/>
        </w:rPr>
        <w:t>4.2.</w:t>
      </w:r>
      <w:r w:rsidR="00E25C23" w:rsidRPr="002605D3">
        <w:rPr>
          <w:rFonts w:ascii="宋体" w:hAnsi="宋体" w:hint="eastAsia"/>
          <w:b/>
          <w:bCs/>
          <w:sz w:val="24"/>
          <w:szCs w:val="24"/>
        </w:rPr>
        <w:t>1日志记录</w:t>
      </w:r>
    </w:p>
    <w:p w14:paraId="1489D7DA" w14:textId="77777777" w:rsidR="002605D3" w:rsidRDefault="002605D3" w:rsidP="00B90217"/>
    <w:p w14:paraId="1473615F" w14:textId="07408671" w:rsidR="00E25C23" w:rsidRPr="001B6691" w:rsidRDefault="00E25C23" w:rsidP="00B90217">
      <w:pPr>
        <w:rPr>
          <w:rFonts w:ascii="宋体" w:hAnsi="宋体"/>
          <w:szCs w:val="21"/>
        </w:rPr>
      </w:pPr>
      <w:r w:rsidRPr="001B6691">
        <w:rPr>
          <w:rFonts w:ascii="宋体" w:hAnsi="宋体" w:hint="eastAsia"/>
          <w:szCs w:val="21"/>
        </w:rPr>
        <w:t>日志记录模块基于Apache标准进行设计，在文件中创建了log.c和log.h两个文件，log.c文件中封装了log_acc()文件和log_err()文件，分别用来处理访问日志记录和错误日志记录。</w:t>
      </w:r>
    </w:p>
    <w:p w14:paraId="17FF80A7" w14:textId="0F851F2B" w:rsidR="00E25C23" w:rsidRPr="002605D3" w:rsidRDefault="00E25C23" w:rsidP="00B90217">
      <w:pPr>
        <w:rPr>
          <w:rFonts w:ascii="宋体" w:hAnsi="宋体"/>
          <w:b/>
          <w:bCs/>
          <w:sz w:val="24"/>
          <w:szCs w:val="24"/>
        </w:rPr>
      </w:pPr>
      <w:r w:rsidRPr="002605D3">
        <w:rPr>
          <w:rFonts w:ascii="宋体" w:hAnsi="宋体" w:hint="eastAsia"/>
          <w:b/>
          <w:bCs/>
          <w:sz w:val="24"/>
          <w:szCs w:val="24"/>
        </w:rPr>
        <w:t>访问日志记录协议实现：</w:t>
      </w:r>
    </w:p>
    <w:p w14:paraId="14FE1DE4" w14:textId="7ACC47E0" w:rsidR="00E25C23" w:rsidRPr="001B6691" w:rsidRDefault="00E25C23" w:rsidP="00E25C23">
      <w:pPr>
        <w:pStyle w:val="af2"/>
        <w:numPr>
          <w:ilvl w:val="0"/>
          <w:numId w:val="36"/>
        </w:numPr>
        <w:ind w:firstLineChars="0"/>
        <w:rPr>
          <w:rFonts w:ascii="宋体" w:hAnsi="宋体"/>
          <w:szCs w:val="21"/>
        </w:rPr>
      </w:pPr>
      <w:r w:rsidRPr="001B6691">
        <w:rPr>
          <w:rFonts w:ascii="宋体" w:hAnsi="宋体" w:hint="eastAsia"/>
          <w:szCs w:val="21"/>
        </w:rPr>
        <w:t>在服务</w:t>
      </w:r>
      <w:r w:rsidR="00956EBA" w:rsidRPr="001B6691">
        <w:rPr>
          <w:rFonts w:ascii="宋体" w:hAnsi="宋体" w:hint="eastAsia"/>
          <w:szCs w:val="21"/>
        </w:rPr>
        <w:t>器</w:t>
      </w:r>
      <w:r w:rsidRPr="001B6691">
        <w:rPr>
          <w:rFonts w:ascii="宋体" w:hAnsi="宋体" w:hint="eastAsia"/>
          <w:szCs w:val="21"/>
        </w:rPr>
        <w:t>端调用log_acc()文件时，使用内置的time相关函数记录下当前的时间，该函数会获取当前时间、客户端IP、请求信息、响应状态码和响应大小等信息并记录下来。</w:t>
      </w:r>
    </w:p>
    <w:p w14:paraId="1B1BAB97" w14:textId="35E85CC9" w:rsidR="00E25C23" w:rsidRPr="001B6691" w:rsidRDefault="00E25C23" w:rsidP="00E25C23">
      <w:pPr>
        <w:pStyle w:val="af2"/>
        <w:numPr>
          <w:ilvl w:val="0"/>
          <w:numId w:val="36"/>
        </w:numPr>
        <w:ind w:firstLineChars="0"/>
        <w:rPr>
          <w:rFonts w:ascii="宋体" w:hAnsi="宋体"/>
          <w:szCs w:val="21"/>
        </w:rPr>
      </w:pPr>
      <w:r w:rsidRPr="001B6691">
        <w:rPr>
          <w:rFonts w:ascii="宋体" w:hAnsi="宋体" w:hint="eastAsia"/>
          <w:szCs w:val="21"/>
        </w:rPr>
        <w:t>函数</w:t>
      </w:r>
      <w:r w:rsidR="00956EBA" w:rsidRPr="001B6691">
        <w:rPr>
          <w:rFonts w:ascii="宋体" w:hAnsi="宋体" w:hint="eastAsia"/>
          <w:szCs w:val="21"/>
        </w:rPr>
        <w:t>会将上述记录下的信息按照Apache的log格式标准</w:t>
      </w:r>
      <w:r w:rsidRPr="001B6691">
        <w:rPr>
          <w:rFonts w:ascii="宋体" w:hAnsi="宋体" w:hint="eastAsia"/>
          <w:szCs w:val="21"/>
        </w:rPr>
        <w:t>存入</w:t>
      </w:r>
      <w:r w:rsidR="00956EBA" w:rsidRPr="001B6691">
        <w:rPr>
          <w:rFonts w:ascii="宋体" w:hAnsi="宋体" w:hint="eastAsia"/>
          <w:szCs w:val="21"/>
        </w:rPr>
        <w:t>到</w:t>
      </w:r>
      <w:r w:rsidRPr="001B6691">
        <w:rPr>
          <w:rFonts w:ascii="宋体" w:hAnsi="宋体" w:hint="eastAsia"/>
          <w:szCs w:val="21"/>
        </w:rPr>
        <w:t>访问日志中，根据Apache标准日志记录格式应为：</w:t>
      </w:r>
    </w:p>
    <w:p w14:paraId="5174D5FF" w14:textId="6FC6C758" w:rsidR="00956EBA" w:rsidRPr="002605D3" w:rsidRDefault="00956EBA" w:rsidP="00956EBA">
      <w:pPr>
        <w:pStyle w:val="af2"/>
        <w:ind w:left="360" w:firstLineChars="0" w:firstLine="0"/>
        <w:rPr>
          <w:rFonts w:ascii="宋体" w:hAnsi="宋体"/>
          <w:sz w:val="24"/>
          <w:szCs w:val="24"/>
        </w:rPr>
      </w:pPr>
      <w:r w:rsidRPr="002605D3">
        <w:rPr>
          <w:rFonts w:ascii="宋体" w:hAnsi="宋体"/>
          <w:noProof/>
          <w:sz w:val="24"/>
          <w:szCs w:val="24"/>
        </w:rPr>
        <w:drawing>
          <wp:inline distT="0" distB="0" distL="0" distR="0" wp14:anchorId="37DA5D80" wp14:editId="7F40BBB2">
            <wp:extent cx="5274310" cy="352425"/>
            <wp:effectExtent l="0" t="0" r="2540" b="9525"/>
            <wp:docPr id="1443423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23559" name=""/>
                    <pic:cNvPicPr/>
                  </pic:nvPicPr>
                  <pic:blipFill>
                    <a:blip r:embed="rId12"/>
                    <a:stretch>
                      <a:fillRect/>
                    </a:stretch>
                  </pic:blipFill>
                  <pic:spPr>
                    <a:xfrm>
                      <a:off x="0" y="0"/>
                      <a:ext cx="5274310" cy="352425"/>
                    </a:xfrm>
                    <a:prstGeom prst="rect">
                      <a:avLst/>
                    </a:prstGeom>
                  </pic:spPr>
                </pic:pic>
              </a:graphicData>
            </a:graphic>
          </wp:inline>
        </w:drawing>
      </w:r>
    </w:p>
    <w:p w14:paraId="75F74734" w14:textId="5B281A40" w:rsidR="009008C4" w:rsidRPr="002605D3" w:rsidRDefault="00956EBA" w:rsidP="00956EBA">
      <w:pPr>
        <w:tabs>
          <w:tab w:val="left" w:pos="1844"/>
        </w:tabs>
        <w:rPr>
          <w:rFonts w:ascii="宋体" w:hAnsi="宋体"/>
          <w:b/>
          <w:bCs/>
          <w:sz w:val="24"/>
          <w:szCs w:val="24"/>
        </w:rPr>
      </w:pPr>
      <w:r w:rsidRPr="002605D3">
        <w:rPr>
          <w:rFonts w:ascii="宋体" w:hAnsi="宋体" w:hint="eastAsia"/>
          <w:b/>
          <w:bCs/>
          <w:sz w:val="24"/>
          <w:szCs w:val="24"/>
        </w:rPr>
        <w:t>错误日志记录协议实现：</w:t>
      </w:r>
    </w:p>
    <w:p w14:paraId="47E37D56" w14:textId="6D01FD84" w:rsidR="00956EBA" w:rsidRPr="001B6691" w:rsidRDefault="00956EBA" w:rsidP="00956EBA">
      <w:pPr>
        <w:pStyle w:val="af2"/>
        <w:numPr>
          <w:ilvl w:val="0"/>
          <w:numId w:val="37"/>
        </w:numPr>
        <w:tabs>
          <w:tab w:val="left" w:pos="1844"/>
        </w:tabs>
        <w:ind w:firstLineChars="0"/>
        <w:rPr>
          <w:rFonts w:ascii="宋体" w:hAnsi="宋体"/>
          <w:szCs w:val="21"/>
        </w:rPr>
      </w:pPr>
      <w:r w:rsidRPr="001B6691">
        <w:rPr>
          <w:rFonts w:ascii="宋体" w:hAnsi="宋体" w:hint="eastAsia"/>
          <w:szCs w:val="21"/>
        </w:rPr>
        <w:t>当发生错误如文件不存在，请求头错误时，服务器端会调用log_err()函数，同样使用内置的函数获取当前时间，客户端IP，错误级别和错误描述并记录下来</w:t>
      </w:r>
    </w:p>
    <w:p w14:paraId="2E4B5CCB" w14:textId="7D74F98B" w:rsidR="00956EBA" w:rsidRPr="001B6691" w:rsidRDefault="00956EBA" w:rsidP="00956EBA">
      <w:pPr>
        <w:pStyle w:val="af2"/>
        <w:numPr>
          <w:ilvl w:val="0"/>
          <w:numId w:val="37"/>
        </w:numPr>
        <w:tabs>
          <w:tab w:val="left" w:pos="1844"/>
        </w:tabs>
        <w:ind w:firstLineChars="0"/>
        <w:rPr>
          <w:rFonts w:ascii="宋体" w:hAnsi="宋体"/>
          <w:szCs w:val="21"/>
        </w:rPr>
      </w:pPr>
      <w:r w:rsidRPr="001B6691">
        <w:rPr>
          <w:rFonts w:ascii="宋体" w:hAnsi="宋体" w:hint="eastAsia"/>
          <w:szCs w:val="21"/>
        </w:rPr>
        <w:t>函数会将上述记录下的信息按照Apache的error log标准格式存入到错误日志中，根据Apache标准，错误日志记录格式应为：</w:t>
      </w:r>
    </w:p>
    <w:p w14:paraId="1C0412E7" w14:textId="7F643096" w:rsidR="00956EBA" w:rsidRPr="002605D3" w:rsidRDefault="00956EBA" w:rsidP="00956EBA">
      <w:pPr>
        <w:pStyle w:val="af2"/>
        <w:tabs>
          <w:tab w:val="left" w:pos="1844"/>
        </w:tabs>
        <w:ind w:left="360" w:firstLineChars="0" w:firstLine="0"/>
        <w:rPr>
          <w:rFonts w:ascii="宋体" w:hAnsi="宋体"/>
          <w:sz w:val="24"/>
          <w:szCs w:val="24"/>
        </w:rPr>
      </w:pPr>
      <w:r w:rsidRPr="002605D3">
        <w:rPr>
          <w:rFonts w:ascii="宋体" w:hAnsi="宋体"/>
          <w:noProof/>
          <w:sz w:val="24"/>
          <w:szCs w:val="24"/>
        </w:rPr>
        <w:drawing>
          <wp:inline distT="0" distB="0" distL="0" distR="0" wp14:anchorId="41A8E9CC" wp14:editId="44ABBFCC">
            <wp:extent cx="5274310" cy="382270"/>
            <wp:effectExtent l="0" t="0" r="2540" b="0"/>
            <wp:docPr id="82342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2833" name=""/>
                    <pic:cNvPicPr/>
                  </pic:nvPicPr>
                  <pic:blipFill>
                    <a:blip r:embed="rId13"/>
                    <a:stretch>
                      <a:fillRect/>
                    </a:stretch>
                  </pic:blipFill>
                  <pic:spPr>
                    <a:xfrm>
                      <a:off x="0" y="0"/>
                      <a:ext cx="5274310" cy="382270"/>
                    </a:xfrm>
                    <a:prstGeom prst="rect">
                      <a:avLst/>
                    </a:prstGeom>
                  </pic:spPr>
                </pic:pic>
              </a:graphicData>
            </a:graphic>
          </wp:inline>
        </w:drawing>
      </w:r>
    </w:p>
    <w:p w14:paraId="73482F78" w14:textId="77777777" w:rsidR="00E76795" w:rsidRPr="002605D3" w:rsidRDefault="00E76795" w:rsidP="00E76795">
      <w:pPr>
        <w:tabs>
          <w:tab w:val="left" w:pos="1844"/>
        </w:tabs>
        <w:rPr>
          <w:rFonts w:ascii="宋体" w:hAnsi="宋体"/>
          <w:sz w:val="24"/>
          <w:szCs w:val="24"/>
        </w:rPr>
      </w:pPr>
    </w:p>
    <w:p w14:paraId="759A60E9" w14:textId="60D19D14" w:rsidR="00E76795" w:rsidRPr="002605D3" w:rsidRDefault="00E76795" w:rsidP="00E76795">
      <w:pPr>
        <w:tabs>
          <w:tab w:val="left" w:pos="1844"/>
        </w:tabs>
        <w:rPr>
          <w:rFonts w:ascii="宋体" w:hAnsi="宋体"/>
          <w:b/>
          <w:bCs/>
          <w:sz w:val="24"/>
          <w:szCs w:val="24"/>
        </w:rPr>
      </w:pPr>
      <w:r w:rsidRPr="002605D3">
        <w:rPr>
          <w:rFonts w:ascii="宋体" w:hAnsi="宋体" w:hint="eastAsia"/>
          <w:b/>
          <w:bCs/>
          <w:sz w:val="24"/>
          <w:szCs w:val="24"/>
        </w:rPr>
        <w:t xml:space="preserve">4.2.2 </w:t>
      </w:r>
      <w:r w:rsidR="00FA7AF3" w:rsidRPr="002605D3">
        <w:rPr>
          <w:rFonts w:ascii="宋体" w:hAnsi="宋体" w:hint="eastAsia"/>
          <w:b/>
          <w:bCs/>
          <w:sz w:val="24"/>
          <w:szCs w:val="24"/>
        </w:rPr>
        <w:t>HEAD，GET，POST方法的实现</w:t>
      </w:r>
    </w:p>
    <w:p w14:paraId="486B5368" w14:textId="77777777" w:rsidR="002605D3" w:rsidRPr="002605D3" w:rsidRDefault="002605D3" w:rsidP="00E76795">
      <w:pPr>
        <w:tabs>
          <w:tab w:val="left" w:pos="1844"/>
        </w:tabs>
        <w:rPr>
          <w:rFonts w:ascii="宋体" w:hAnsi="宋体"/>
          <w:sz w:val="24"/>
          <w:szCs w:val="24"/>
        </w:rPr>
      </w:pPr>
    </w:p>
    <w:p w14:paraId="35297917" w14:textId="3046C6AD" w:rsidR="00FA7AF3" w:rsidRPr="001B6691" w:rsidRDefault="00FA7AF3" w:rsidP="00E76795">
      <w:pPr>
        <w:tabs>
          <w:tab w:val="left" w:pos="1844"/>
        </w:tabs>
        <w:rPr>
          <w:rFonts w:ascii="宋体" w:hAnsi="宋体"/>
          <w:szCs w:val="21"/>
        </w:rPr>
      </w:pPr>
      <w:r w:rsidRPr="001B6691">
        <w:rPr>
          <w:rFonts w:ascii="宋体" w:hAnsi="宋体" w:hint="eastAsia"/>
          <w:szCs w:val="21"/>
        </w:rPr>
        <w:t>每个返回的内容主要由三部分组成。第一部分是响应状态行，其中包括HTTP 版本（version）状态码和响应信息。第二部分是头部信息，包括响应内容的格式类型（content_type）、文件长度（content_length）、产生时间等相关信息。最后是响应体，可以返回请求的文件内容。</w:t>
      </w:r>
    </w:p>
    <w:p w14:paraId="0155154E" w14:textId="68A19F55" w:rsidR="00FA7AF3" w:rsidRPr="001B6691" w:rsidRDefault="00FA7AF3" w:rsidP="00E76795">
      <w:pPr>
        <w:tabs>
          <w:tab w:val="left" w:pos="1844"/>
        </w:tabs>
        <w:rPr>
          <w:rFonts w:ascii="宋体" w:hAnsi="宋体"/>
          <w:szCs w:val="21"/>
        </w:rPr>
      </w:pPr>
      <w:r w:rsidRPr="001B6691">
        <w:rPr>
          <w:rFonts w:ascii="宋体" w:hAnsi="宋体" w:hint="eastAsia"/>
          <w:szCs w:val="21"/>
        </w:rPr>
        <w:t>处理相应请求的伪代码如下：</w:t>
      </w:r>
    </w:p>
    <w:p w14:paraId="4D3A4836"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接收请求函数</w:t>
      </w:r>
      <w:r w:rsidRPr="000804A6">
        <w:rPr>
          <w:rFonts w:ascii="Consolas" w:hAnsi="Consolas" w:cs="宋体"/>
          <w:color w:val="CCCCCC"/>
          <w:kern w:val="0"/>
          <w:szCs w:val="21"/>
        </w:rPr>
        <w:t>get_request:</w:t>
      </w:r>
    </w:p>
    <w:p w14:paraId="4FF1291E"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w:t>
      </w:r>
      <w:r w:rsidRPr="000804A6">
        <w:rPr>
          <w:rFonts w:ascii="Consolas" w:hAnsi="Consolas" w:cs="宋体"/>
          <w:color w:val="CCCCCC"/>
          <w:kern w:val="0"/>
          <w:szCs w:val="21"/>
        </w:rPr>
        <w:t>调用</w:t>
      </w:r>
      <w:r w:rsidRPr="000804A6">
        <w:rPr>
          <w:rFonts w:ascii="Consolas" w:hAnsi="Consolas" w:cs="宋体"/>
          <w:color w:val="CCCCCC"/>
          <w:kern w:val="0"/>
          <w:szCs w:val="21"/>
        </w:rPr>
        <w:t>parse</w:t>
      </w:r>
      <w:r w:rsidRPr="000804A6">
        <w:rPr>
          <w:rFonts w:ascii="Consolas" w:hAnsi="Consolas" w:cs="宋体"/>
          <w:color w:val="CCCCCC"/>
          <w:kern w:val="0"/>
          <w:szCs w:val="21"/>
        </w:rPr>
        <w:t>函数解析请求得到请求方法</w:t>
      </w:r>
      <w:r w:rsidRPr="000804A6">
        <w:rPr>
          <w:rFonts w:ascii="Consolas" w:hAnsi="Consolas" w:cs="宋体"/>
          <w:color w:val="CCCCCC"/>
          <w:kern w:val="0"/>
          <w:szCs w:val="21"/>
        </w:rPr>
        <w:t>,url,HTTP version</w:t>
      </w:r>
    </w:p>
    <w:p w14:paraId="71C33425"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w:t>
      </w:r>
      <w:r w:rsidRPr="000804A6">
        <w:rPr>
          <w:rFonts w:ascii="Consolas" w:hAnsi="Consolas" w:cs="宋体"/>
          <w:color w:val="CCCCCC"/>
          <w:kern w:val="0"/>
          <w:szCs w:val="21"/>
        </w:rPr>
        <w:t>清空缓冲区</w:t>
      </w:r>
    </w:p>
    <w:p w14:paraId="68B45DE2"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IF </w:t>
      </w:r>
      <w:r w:rsidRPr="000804A6">
        <w:rPr>
          <w:rFonts w:ascii="Consolas" w:hAnsi="Consolas" w:cs="宋体"/>
          <w:color w:val="CCCCCC"/>
          <w:kern w:val="0"/>
          <w:szCs w:val="21"/>
        </w:rPr>
        <w:t>解析为空</w:t>
      </w:r>
      <w:r w:rsidRPr="000804A6">
        <w:rPr>
          <w:rFonts w:ascii="Consolas" w:hAnsi="Consolas" w:cs="宋体"/>
          <w:color w:val="CCCCCC"/>
          <w:kern w:val="0"/>
          <w:szCs w:val="21"/>
        </w:rPr>
        <w:t xml:space="preserve"> :</w:t>
      </w:r>
    </w:p>
    <w:p w14:paraId="6A829D69"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w:t>
      </w:r>
      <w:r w:rsidRPr="000804A6">
        <w:rPr>
          <w:rFonts w:ascii="Consolas" w:hAnsi="Consolas" w:cs="宋体"/>
          <w:color w:val="CCCCCC"/>
          <w:kern w:val="0"/>
          <w:szCs w:val="21"/>
        </w:rPr>
        <w:t>返回</w:t>
      </w:r>
      <w:r w:rsidRPr="000804A6">
        <w:rPr>
          <w:rFonts w:ascii="Consolas" w:hAnsi="Consolas" w:cs="宋体"/>
          <w:color w:val="CCCCCC"/>
          <w:kern w:val="0"/>
          <w:szCs w:val="21"/>
        </w:rPr>
        <w:t>400</w:t>
      </w:r>
      <w:r w:rsidRPr="000804A6">
        <w:rPr>
          <w:rFonts w:ascii="Consolas" w:hAnsi="Consolas" w:cs="宋体"/>
          <w:color w:val="CCCCCC"/>
          <w:kern w:val="0"/>
          <w:szCs w:val="21"/>
        </w:rPr>
        <w:t>响应</w:t>
      </w:r>
    </w:p>
    <w:p w14:paraId="2FDDBE15"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w:t>
      </w:r>
      <w:r w:rsidRPr="000804A6">
        <w:rPr>
          <w:rFonts w:ascii="Consolas" w:hAnsi="Consolas" w:cs="宋体"/>
          <w:color w:val="CCCCCC"/>
          <w:kern w:val="0"/>
          <w:szCs w:val="21"/>
        </w:rPr>
        <w:t>记录到访问日志</w:t>
      </w:r>
    </w:p>
    <w:p w14:paraId="68D1E58C"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IF HTTP version </w:t>
      </w:r>
      <w:r w:rsidRPr="000804A6">
        <w:rPr>
          <w:rFonts w:ascii="Consolas" w:hAnsi="Consolas" w:cs="宋体"/>
          <w:color w:val="CCCCCC"/>
          <w:kern w:val="0"/>
          <w:szCs w:val="21"/>
        </w:rPr>
        <w:t>不为</w:t>
      </w:r>
      <w:r w:rsidRPr="000804A6">
        <w:rPr>
          <w:rFonts w:ascii="Consolas" w:hAnsi="Consolas" w:cs="宋体"/>
          <w:color w:val="CCCCCC"/>
          <w:kern w:val="0"/>
          <w:szCs w:val="21"/>
        </w:rPr>
        <w:t xml:space="preserve"> HTTP/1.1 :</w:t>
      </w:r>
    </w:p>
    <w:p w14:paraId="5760155B"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w:t>
      </w:r>
      <w:r w:rsidRPr="000804A6">
        <w:rPr>
          <w:rFonts w:ascii="Consolas" w:hAnsi="Consolas" w:cs="宋体"/>
          <w:color w:val="CCCCCC"/>
          <w:kern w:val="0"/>
          <w:szCs w:val="21"/>
        </w:rPr>
        <w:t>返回</w:t>
      </w:r>
      <w:r w:rsidRPr="000804A6">
        <w:rPr>
          <w:rFonts w:ascii="Consolas" w:hAnsi="Consolas" w:cs="宋体"/>
          <w:color w:val="CCCCCC"/>
          <w:kern w:val="0"/>
          <w:szCs w:val="21"/>
        </w:rPr>
        <w:t>505</w:t>
      </w:r>
      <w:r w:rsidRPr="000804A6">
        <w:rPr>
          <w:rFonts w:ascii="Consolas" w:hAnsi="Consolas" w:cs="宋体"/>
          <w:color w:val="CCCCCC"/>
          <w:kern w:val="0"/>
          <w:szCs w:val="21"/>
        </w:rPr>
        <w:t>响应</w:t>
      </w:r>
    </w:p>
    <w:p w14:paraId="1C203AAC"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w:t>
      </w:r>
      <w:r w:rsidRPr="000804A6">
        <w:rPr>
          <w:rFonts w:ascii="Consolas" w:hAnsi="Consolas" w:cs="宋体"/>
          <w:color w:val="CCCCCC"/>
          <w:kern w:val="0"/>
          <w:szCs w:val="21"/>
        </w:rPr>
        <w:t>记录到访问日志</w:t>
      </w:r>
    </w:p>
    <w:p w14:paraId="1B77A091"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IF </w:t>
      </w:r>
      <w:r w:rsidRPr="000804A6">
        <w:rPr>
          <w:rFonts w:ascii="Consolas" w:hAnsi="Consolas" w:cs="宋体"/>
          <w:color w:val="CCCCCC"/>
          <w:kern w:val="0"/>
          <w:szCs w:val="21"/>
        </w:rPr>
        <w:t>请求方法为</w:t>
      </w:r>
      <w:r w:rsidRPr="000804A6">
        <w:rPr>
          <w:rFonts w:ascii="Consolas" w:hAnsi="Consolas" w:cs="宋体"/>
          <w:color w:val="CCCCCC"/>
          <w:kern w:val="0"/>
          <w:szCs w:val="21"/>
        </w:rPr>
        <w:t xml:space="preserve"> GET :</w:t>
      </w:r>
    </w:p>
    <w:p w14:paraId="5757AA79"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lastRenderedPageBreak/>
        <w:t xml:space="preserve">        </w:t>
      </w:r>
      <w:r w:rsidRPr="000804A6">
        <w:rPr>
          <w:rFonts w:ascii="Consolas" w:hAnsi="Consolas" w:cs="宋体"/>
          <w:color w:val="CCCCCC"/>
          <w:kern w:val="0"/>
          <w:szCs w:val="21"/>
        </w:rPr>
        <w:t>调用处理</w:t>
      </w:r>
      <w:r w:rsidRPr="000804A6">
        <w:rPr>
          <w:rFonts w:ascii="Consolas" w:hAnsi="Consolas" w:cs="宋体"/>
          <w:color w:val="CCCCCC"/>
          <w:kern w:val="0"/>
          <w:szCs w:val="21"/>
        </w:rPr>
        <w:t>GET</w:t>
      </w:r>
      <w:r w:rsidRPr="000804A6">
        <w:rPr>
          <w:rFonts w:ascii="Consolas" w:hAnsi="Consolas" w:cs="宋体"/>
          <w:color w:val="CCCCCC"/>
          <w:kern w:val="0"/>
          <w:szCs w:val="21"/>
        </w:rPr>
        <w:t>方法函数</w:t>
      </w:r>
    </w:p>
    <w:p w14:paraId="5933CEF4"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IF </w:t>
      </w:r>
      <w:r w:rsidRPr="000804A6">
        <w:rPr>
          <w:rFonts w:ascii="Consolas" w:hAnsi="Consolas" w:cs="宋体"/>
          <w:color w:val="CCCCCC"/>
          <w:kern w:val="0"/>
          <w:szCs w:val="21"/>
        </w:rPr>
        <w:t>请求方法为</w:t>
      </w:r>
      <w:r w:rsidRPr="000804A6">
        <w:rPr>
          <w:rFonts w:ascii="Consolas" w:hAnsi="Consolas" w:cs="宋体"/>
          <w:color w:val="CCCCCC"/>
          <w:kern w:val="0"/>
          <w:szCs w:val="21"/>
        </w:rPr>
        <w:t xml:space="preserve"> HEAD :</w:t>
      </w:r>
    </w:p>
    <w:p w14:paraId="33974F2B"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w:t>
      </w:r>
      <w:r w:rsidRPr="000804A6">
        <w:rPr>
          <w:rFonts w:ascii="Consolas" w:hAnsi="Consolas" w:cs="宋体"/>
          <w:color w:val="CCCCCC"/>
          <w:kern w:val="0"/>
          <w:szCs w:val="21"/>
        </w:rPr>
        <w:t>调用处理</w:t>
      </w:r>
      <w:r w:rsidRPr="000804A6">
        <w:rPr>
          <w:rFonts w:ascii="Consolas" w:hAnsi="Consolas" w:cs="宋体"/>
          <w:color w:val="CCCCCC"/>
          <w:kern w:val="0"/>
          <w:szCs w:val="21"/>
        </w:rPr>
        <w:t>HEAD</w:t>
      </w:r>
      <w:r w:rsidRPr="000804A6">
        <w:rPr>
          <w:rFonts w:ascii="Consolas" w:hAnsi="Consolas" w:cs="宋体"/>
          <w:color w:val="CCCCCC"/>
          <w:kern w:val="0"/>
          <w:szCs w:val="21"/>
        </w:rPr>
        <w:t>方法函数</w:t>
      </w:r>
    </w:p>
    <w:p w14:paraId="4EC4E702"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IF </w:t>
      </w:r>
      <w:r w:rsidRPr="000804A6">
        <w:rPr>
          <w:rFonts w:ascii="Consolas" w:hAnsi="Consolas" w:cs="宋体"/>
          <w:color w:val="CCCCCC"/>
          <w:kern w:val="0"/>
          <w:szCs w:val="21"/>
        </w:rPr>
        <w:t>请求方法为</w:t>
      </w:r>
      <w:r w:rsidRPr="000804A6">
        <w:rPr>
          <w:rFonts w:ascii="Consolas" w:hAnsi="Consolas" w:cs="宋体"/>
          <w:color w:val="CCCCCC"/>
          <w:kern w:val="0"/>
          <w:szCs w:val="21"/>
        </w:rPr>
        <w:t xml:space="preserve"> POST :</w:t>
      </w:r>
    </w:p>
    <w:p w14:paraId="72DF0F04"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POST</w:t>
      </w:r>
      <w:r w:rsidRPr="000804A6">
        <w:rPr>
          <w:rFonts w:ascii="Consolas" w:hAnsi="Consolas" w:cs="宋体"/>
          <w:color w:val="CCCCCC"/>
          <w:kern w:val="0"/>
          <w:szCs w:val="21"/>
        </w:rPr>
        <w:t>重新封装返回</w:t>
      </w:r>
    </w:p>
    <w:p w14:paraId="724FFDBE"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ELSE :</w:t>
      </w:r>
    </w:p>
    <w:p w14:paraId="01C65471"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w:t>
      </w:r>
      <w:r w:rsidRPr="000804A6">
        <w:rPr>
          <w:rFonts w:ascii="Consolas" w:hAnsi="Consolas" w:cs="宋体"/>
          <w:color w:val="CCCCCC"/>
          <w:kern w:val="0"/>
          <w:szCs w:val="21"/>
        </w:rPr>
        <w:t>返回</w:t>
      </w:r>
      <w:r w:rsidRPr="000804A6">
        <w:rPr>
          <w:rFonts w:ascii="Consolas" w:hAnsi="Consolas" w:cs="宋体"/>
          <w:color w:val="CCCCCC"/>
          <w:kern w:val="0"/>
          <w:szCs w:val="21"/>
        </w:rPr>
        <w:t>501</w:t>
      </w:r>
      <w:r w:rsidRPr="000804A6">
        <w:rPr>
          <w:rFonts w:ascii="Consolas" w:hAnsi="Consolas" w:cs="宋体"/>
          <w:color w:val="CCCCCC"/>
          <w:kern w:val="0"/>
          <w:szCs w:val="21"/>
        </w:rPr>
        <w:t>相应</w:t>
      </w:r>
    </w:p>
    <w:p w14:paraId="30A2349D"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w:t>
      </w:r>
      <w:r w:rsidRPr="000804A6">
        <w:rPr>
          <w:rFonts w:ascii="Consolas" w:hAnsi="Consolas" w:cs="宋体"/>
          <w:color w:val="CCCCCC"/>
          <w:kern w:val="0"/>
          <w:szCs w:val="21"/>
        </w:rPr>
        <w:t>记录到访问日志</w:t>
      </w:r>
    </w:p>
    <w:p w14:paraId="59C94267"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p>
    <w:p w14:paraId="19055252"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处理</w:t>
      </w:r>
      <w:r w:rsidRPr="000804A6">
        <w:rPr>
          <w:rFonts w:ascii="Consolas" w:hAnsi="Consolas" w:cs="宋体"/>
          <w:color w:val="CCCCCC"/>
          <w:kern w:val="0"/>
          <w:szCs w:val="21"/>
        </w:rPr>
        <w:t>GET</w:t>
      </w:r>
      <w:r w:rsidRPr="000804A6">
        <w:rPr>
          <w:rFonts w:ascii="Consolas" w:hAnsi="Consolas" w:cs="宋体"/>
          <w:color w:val="CCCCCC"/>
          <w:kern w:val="0"/>
          <w:szCs w:val="21"/>
        </w:rPr>
        <w:t>方法函数</w:t>
      </w:r>
      <w:r w:rsidRPr="000804A6">
        <w:rPr>
          <w:rFonts w:ascii="Consolas" w:hAnsi="Consolas" w:cs="宋体"/>
          <w:color w:val="CCCCCC"/>
          <w:kern w:val="0"/>
          <w:szCs w:val="21"/>
        </w:rPr>
        <w:t xml:space="preserve"> request_get:</w:t>
      </w:r>
    </w:p>
    <w:p w14:paraId="7C33D2A7"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w:t>
      </w:r>
      <w:r w:rsidRPr="000804A6">
        <w:rPr>
          <w:rFonts w:ascii="Consolas" w:hAnsi="Consolas" w:cs="宋体"/>
          <w:color w:val="CCCCCC"/>
          <w:kern w:val="0"/>
          <w:szCs w:val="21"/>
        </w:rPr>
        <w:t>检查文件状态</w:t>
      </w:r>
    </w:p>
    <w:p w14:paraId="6B2539B7"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IF </w:t>
      </w:r>
      <w:r w:rsidRPr="000804A6">
        <w:rPr>
          <w:rFonts w:ascii="Consolas" w:hAnsi="Consolas" w:cs="宋体"/>
          <w:color w:val="CCCCCC"/>
          <w:kern w:val="0"/>
          <w:szCs w:val="21"/>
        </w:rPr>
        <w:t>文件状态为不存在或无权限访问</w:t>
      </w:r>
      <w:r w:rsidRPr="000804A6">
        <w:rPr>
          <w:rFonts w:ascii="Consolas" w:hAnsi="Consolas" w:cs="宋体"/>
          <w:color w:val="CCCCCC"/>
          <w:kern w:val="0"/>
          <w:szCs w:val="21"/>
        </w:rPr>
        <w:t>:</w:t>
      </w:r>
    </w:p>
    <w:p w14:paraId="0E2414CC"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w:t>
      </w:r>
      <w:r w:rsidRPr="000804A6">
        <w:rPr>
          <w:rFonts w:ascii="Consolas" w:hAnsi="Consolas" w:cs="宋体"/>
          <w:color w:val="CCCCCC"/>
          <w:kern w:val="0"/>
          <w:szCs w:val="21"/>
        </w:rPr>
        <w:t>返回</w:t>
      </w:r>
      <w:r w:rsidRPr="000804A6">
        <w:rPr>
          <w:rFonts w:ascii="Consolas" w:hAnsi="Consolas" w:cs="宋体"/>
          <w:color w:val="CCCCCC"/>
          <w:kern w:val="0"/>
          <w:szCs w:val="21"/>
        </w:rPr>
        <w:t>400</w:t>
      </w:r>
      <w:r w:rsidRPr="000804A6">
        <w:rPr>
          <w:rFonts w:ascii="Consolas" w:hAnsi="Consolas" w:cs="宋体"/>
          <w:color w:val="CCCCCC"/>
          <w:kern w:val="0"/>
          <w:szCs w:val="21"/>
        </w:rPr>
        <w:t>响应</w:t>
      </w:r>
    </w:p>
    <w:p w14:paraId="193E9E91"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w:t>
      </w:r>
      <w:r w:rsidRPr="000804A6">
        <w:rPr>
          <w:rFonts w:ascii="Consolas" w:hAnsi="Consolas" w:cs="宋体"/>
          <w:color w:val="CCCCCC"/>
          <w:kern w:val="0"/>
          <w:szCs w:val="21"/>
        </w:rPr>
        <w:t>并记录到错误日志中</w:t>
      </w:r>
    </w:p>
    <w:p w14:paraId="1255ECF5"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ELSE :</w:t>
      </w:r>
    </w:p>
    <w:p w14:paraId="05702309"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w:t>
      </w:r>
      <w:r w:rsidRPr="000804A6">
        <w:rPr>
          <w:rFonts w:ascii="Consolas" w:hAnsi="Consolas" w:cs="宋体"/>
          <w:color w:val="CCCCCC"/>
          <w:kern w:val="0"/>
          <w:szCs w:val="21"/>
        </w:rPr>
        <w:t>返回</w:t>
      </w:r>
      <w:r w:rsidRPr="000804A6">
        <w:rPr>
          <w:rFonts w:ascii="Consolas" w:hAnsi="Consolas" w:cs="宋体"/>
          <w:color w:val="CCCCCC"/>
          <w:kern w:val="0"/>
          <w:szCs w:val="21"/>
        </w:rPr>
        <w:t>200</w:t>
      </w:r>
      <w:r w:rsidRPr="000804A6">
        <w:rPr>
          <w:rFonts w:ascii="Consolas" w:hAnsi="Consolas" w:cs="宋体"/>
          <w:color w:val="CCCCCC"/>
          <w:kern w:val="0"/>
          <w:szCs w:val="21"/>
        </w:rPr>
        <w:t>响应</w:t>
      </w:r>
    </w:p>
    <w:p w14:paraId="39FCD44E"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w:t>
      </w:r>
      <w:r w:rsidRPr="000804A6">
        <w:rPr>
          <w:rFonts w:ascii="Consolas" w:hAnsi="Consolas" w:cs="宋体"/>
          <w:color w:val="CCCCCC"/>
          <w:kern w:val="0"/>
          <w:szCs w:val="21"/>
        </w:rPr>
        <w:t>将文件状态记录为</w:t>
      </w:r>
      <w:r w:rsidRPr="000804A6">
        <w:rPr>
          <w:rFonts w:ascii="Consolas" w:hAnsi="Consolas" w:cs="宋体"/>
          <w:color w:val="CCCCCC"/>
          <w:kern w:val="0"/>
          <w:szCs w:val="21"/>
        </w:rPr>
        <w:t>headers</w:t>
      </w:r>
      <w:r w:rsidRPr="000804A6">
        <w:rPr>
          <w:rFonts w:ascii="Consolas" w:hAnsi="Consolas" w:cs="宋体"/>
          <w:color w:val="CCCCCC"/>
          <w:kern w:val="0"/>
          <w:szCs w:val="21"/>
        </w:rPr>
        <w:t>格式</w:t>
      </w:r>
      <w:r w:rsidRPr="000804A6">
        <w:rPr>
          <w:rFonts w:ascii="Consolas" w:hAnsi="Consolas" w:cs="宋体"/>
          <w:color w:val="CCCCCC"/>
          <w:kern w:val="0"/>
          <w:szCs w:val="21"/>
        </w:rPr>
        <w:t>,</w:t>
      </w:r>
      <w:r w:rsidRPr="000804A6">
        <w:rPr>
          <w:rFonts w:ascii="Consolas" w:hAnsi="Consolas" w:cs="宋体"/>
          <w:color w:val="CCCCCC"/>
          <w:kern w:val="0"/>
          <w:szCs w:val="21"/>
        </w:rPr>
        <w:t>并返回</w:t>
      </w:r>
    </w:p>
    <w:p w14:paraId="33698B7B"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w:t>
      </w:r>
      <w:r w:rsidRPr="000804A6">
        <w:rPr>
          <w:rFonts w:ascii="Consolas" w:hAnsi="Consolas" w:cs="宋体"/>
          <w:color w:val="CCCCCC"/>
          <w:kern w:val="0"/>
          <w:szCs w:val="21"/>
        </w:rPr>
        <w:t>返回文件内容</w:t>
      </w:r>
    </w:p>
    <w:p w14:paraId="7318AAAC"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w:t>
      </w:r>
      <w:r w:rsidRPr="000804A6">
        <w:rPr>
          <w:rFonts w:ascii="Consolas" w:hAnsi="Consolas" w:cs="宋体"/>
          <w:color w:val="CCCCCC"/>
          <w:kern w:val="0"/>
          <w:szCs w:val="21"/>
        </w:rPr>
        <w:t>记录到访问日志中</w:t>
      </w:r>
    </w:p>
    <w:p w14:paraId="14588325"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p>
    <w:p w14:paraId="22ABE342"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处理</w:t>
      </w:r>
      <w:r w:rsidRPr="000804A6">
        <w:rPr>
          <w:rFonts w:ascii="Consolas" w:hAnsi="Consolas" w:cs="宋体"/>
          <w:color w:val="CCCCCC"/>
          <w:kern w:val="0"/>
          <w:szCs w:val="21"/>
        </w:rPr>
        <w:t>HEAD</w:t>
      </w:r>
      <w:r w:rsidRPr="000804A6">
        <w:rPr>
          <w:rFonts w:ascii="Consolas" w:hAnsi="Consolas" w:cs="宋体"/>
          <w:color w:val="CCCCCC"/>
          <w:kern w:val="0"/>
          <w:szCs w:val="21"/>
        </w:rPr>
        <w:t>方法函数</w:t>
      </w:r>
      <w:r w:rsidRPr="000804A6">
        <w:rPr>
          <w:rFonts w:ascii="Consolas" w:hAnsi="Consolas" w:cs="宋体"/>
          <w:color w:val="CCCCCC"/>
          <w:kern w:val="0"/>
          <w:szCs w:val="21"/>
        </w:rPr>
        <w:t xml:space="preserve"> request_get:</w:t>
      </w:r>
    </w:p>
    <w:p w14:paraId="373A1306"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w:t>
      </w:r>
      <w:r w:rsidRPr="000804A6">
        <w:rPr>
          <w:rFonts w:ascii="Consolas" w:hAnsi="Consolas" w:cs="宋体"/>
          <w:color w:val="CCCCCC"/>
          <w:kern w:val="0"/>
          <w:szCs w:val="21"/>
        </w:rPr>
        <w:t>检查文件状态</w:t>
      </w:r>
    </w:p>
    <w:p w14:paraId="49F8A1EC"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IF </w:t>
      </w:r>
      <w:r w:rsidRPr="000804A6">
        <w:rPr>
          <w:rFonts w:ascii="Consolas" w:hAnsi="Consolas" w:cs="宋体"/>
          <w:color w:val="CCCCCC"/>
          <w:kern w:val="0"/>
          <w:szCs w:val="21"/>
        </w:rPr>
        <w:t>文件状态为不存在或无权限访问</w:t>
      </w:r>
      <w:r w:rsidRPr="000804A6">
        <w:rPr>
          <w:rFonts w:ascii="Consolas" w:hAnsi="Consolas" w:cs="宋体"/>
          <w:color w:val="CCCCCC"/>
          <w:kern w:val="0"/>
          <w:szCs w:val="21"/>
        </w:rPr>
        <w:t>:</w:t>
      </w:r>
    </w:p>
    <w:p w14:paraId="6268C548"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w:t>
      </w:r>
      <w:r w:rsidRPr="000804A6">
        <w:rPr>
          <w:rFonts w:ascii="Consolas" w:hAnsi="Consolas" w:cs="宋体"/>
          <w:color w:val="CCCCCC"/>
          <w:kern w:val="0"/>
          <w:szCs w:val="21"/>
        </w:rPr>
        <w:t>返回</w:t>
      </w:r>
      <w:r w:rsidRPr="000804A6">
        <w:rPr>
          <w:rFonts w:ascii="Consolas" w:hAnsi="Consolas" w:cs="宋体"/>
          <w:color w:val="CCCCCC"/>
          <w:kern w:val="0"/>
          <w:szCs w:val="21"/>
        </w:rPr>
        <w:t>400</w:t>
      </w:r>
      <w:r w:rsidRPr="000804A6">
        <w:rPr>
          <w:rFonts w:ascii="Consolas" w:hAnsi="Consolas" w:cs="宋体"/>
          <w:color w:val="CCCCCC"/>
          <w:kern w:val="0"/>
          <w:szCs w:val="21"/>
        </w:rPr>
        <w:t>响应</w:t>
      </w:r>
    </w:p>
    <w:p w14:paraId="6865403B"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w:t>
      </w:r>
      <w:r w:rsidRPr="000804A6">
        <w:rPr>
          <w:rFonts w:ascii="Consolas" w:hAnsi="Consolas" w:cs="宋体"/>
          <w:color w:val="CCCCCC"/>
          <w:kern w:val="0"/>
          <w:szCs w:val="21"/>
        </w:rPr>
        <w:t>并记录到错误日志中</w:t>
      </w:r>
    </w:p>
    <w:p w14:paraId="0F5E18EA"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ELSE :</w:t>
      </w:r>
    </w:p>
    <w:p w14:paraId="27EE77B1"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w:t>
      </w:r>
      <w:r w:rsidRPr="000804A6">
        <w:rPr>
          <w:rFonts w:ascii="Consolas" w:hAnsi="Consolas" w:cs="宋体"/>
          <w:color w:val="CCCCCC"/>
          <w:kern w:val="0"/>
          <w:szCs w:val="21"/>
        </w:rPr>
        <w:t>返回</w:t>
      </w:r>
      <w:r w:rsidRPr="000804A6">
        <w:rPr>
          <w:rFonts w:ascii="Consolas" w:hAnsi="Consolas" w:cs="宋体"/>
          <w:color w:val="CCCCCC"/>
          <w:kern w:val="0"/>
          <w:szCs w:val="21"/>
        </w:rPr>
        <w:t>200</w:t>
      </w:r>
      <w:r w:rsidRPr="000804A6">
        <w:rPr>
          <w:rFonts w:ascii="Consolas" w:hAnsi="Consolas" w:cs="宋体"/>
          <w:color w:val="CCCCCC"/>
          <w:kern w:val="0"/>
          <w:szCs w:val="21"/>
        </w:rPr>
        <w:t>响应</w:t>
      </w:r>
    </w:p>
    <w:p w14:paraId="02727B00"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w:t>
      </w:r>
      <w:r w:rsidRPr="000804A6">
        <w:rPr>
          <w:rFonts w:ascii="Consolas" w:hAnsi="Consolas" w:cs="宋体"/>
          <w:color w:val="CCCCCC"/>
          <w:kern w:val="0"/>
          <w:szCs w:val="21"/>
        </w:rPr>
        <w:t>将文件状态记录为</w:t>
      </w:r>
      <w:r w:rsidRPr="000804A6">
        <w:rPr>
          <w:rFonts w:ascii="Consolas" w:hAnsi="Consolas" w:cs="宋体"/>
          <w:color w:val="CCCCCC"/>
          <w:kern w:val="0"/>
          <w:szCs w:val="21"/>
        </w:rPr>
        <w:t>headers</w:t>
      </w:r>
      <w:r w:rsidRPr="000804A6">
        <w:rPr>
          <w:rFonts w:ascii="Consolas" w:hAnsi="Consolas" w:cs="宋体"/>
          <w:color w:val="CCCCCC"/>
          <w:kern w:val="0"/>
          <w:szCs w:val="21"/>
        </w:rPr>
        <w:t>格式</w:t>
      </w:r>
      <w:r w:rsidRPr="000804A6">
        <w:rPr>
          <w:rFonts w:ascii="Consolas" w:hAnsi="Consolas" w:cs="宋体"/>
          <w:color w:val="CCCCCC"/>
          <w:kern w:val="0"/>
          <w:szCs w:val="21"/>
        </w:rPr>
        <w:t>,</w:t>
      </w:r>
      <w:r w:rsidRPr="000804A6">
        <w:rPr>
          <w:rFonts w:ascii="Consolas" w:hAnsi="Consolas" w:cs="宋体"/>
          <w:color w:val="CCCCCC"/>
          <w:kern w:val="0"/>
          <w:szCs w:val="21"/>
        </w:rPr>
        <w:t>并返回</w:t>
      </w:r>
    </w:p>
    <w:p w14:paraId="7CE55D3A"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r w:rsidRPr="000804A6">
        <w:rPr>
          <w:rFonts w:ascii="Consolas" w:hAnsi="Consolas" w:cs="宋体"/>
          <w:color w:val="CCCCCC"/>
          <w:kern w:val="0"/>
          <w:szCs w:val="21"/>
        </w:rPr>
        <w:t xml:space="preserve">        </w:t>
      </w:r>
      <w:r w:rsidRPr="000804A6">
        <w:rPr>
          <w:rFonts w:ascii="Consolas" w:hAnsi="Consolas" w:cs="宋体"/>
          <w:color w:val="CCCCCC"/>
          <w:kern w:val="0"/>
          <w:szCs w:val="21"/>
        </w:rPr>
        <w:t>记录到访问日志中</w:t>
      </w:r>
    </w:p>
    <w:p w14:paraId="06367D0D" w14:textId="77777777" w:rsidR="000804A6" w:rsidRPr="000804A6" w:rsidRDefault="000804A6" w:rsidP="000804A6">
      <w:pPr>
        <w:widowControl/>
        <w:shd w:val="clear" w:color="auto" w:fill="1F1F1F"/>
        <w:spacing w:line="285" w:lineRule="atLeast"/>
        <w:jc w:val="left"/>
        <w:rPr>
          <w:rFonts w:ascii="Consolas" w:hAnsi="Consolas" w:cs="宋体"/>
          <w:color w:val="CCCCCC"/>
          <w:kern w:val="0"/>
          <w:szCs w:val="21"/>
        </w:rPr>
      </w:pPr>
    </w:p>
    <w:p w14:paraId="4D3F9AFF" w14:textId="4A2EBAE2" w:rsidR="006F498A" w:rsidRDefault="006F498A" w:rsidP="00E76795">
      <w:pPr>
        <w:tabs>
          <w:tab w:val="left" w:pos="1844"/>
        </w:tabs>
      </w:pPr>
    </w:p>
    <w:p w14:paraId="572B4319" w14:textId="77777777" w:rsidR="006F498A" w:rsidRPr="00E25C23" w:rsidRDefault="006F498A" w:rsidP="00E76795">
      <w:pPr>
        <w:tabs>
          <w:tab w:val="left" w:pos="1844"/>
        </w:tabs>
      </w:pPr>
    </w:p>
    <w:p w14:paraId="56731B6F" w14:textId="7208EBF2" w:rsidR="008704C8" w:rsidRDefault="00A5068C" w:rsidP="00A5068C">
      <w:pPr>
        <w:pStyle w:val="2"/>
        <w:rPr>
          <w:rFonts w:ascii="宋体" w:eastAsia="宋体" w:hAnsi="宋体"/>
          <w:b/>
          <w:bCs/>
          <w:color w:val="000000" w:themeColor="text1"/>
        </w:rPr>
      </w:pPr>
      <w:r>
        <w:rPr>
          <w:rFonts w:ascii="宋体" w:eastAsia="宋体" w:hAnsi="宋体"/>
          <w:b/>
          <w:bCs/>
          <w:color w:val="000000" w:themeColor="text1"/>
        </w:rPr>
        <w:t xml:space="preserve">4.3 </w:t>
      </w:r>
      <w:r w:rsidR="003439DD" w:rsidRPr="00A5068C">
        <w:rPr>
          <w:rFonts w:ascii="宋体" w:eastAsia="宋体" w:hAnsi="宋体" w:hint="eastAsia"/>
          <w:b/>
          <w:bCs/>
          <w:color w:val="000000" w:themeColor="text1"/>
        </w:rPr>
        <w:t>HTTP</w:t>
      </w:r>
      <w:r w:rsidR="00436D68">
        <w:rPr>
          <w:rFonts w:ascii="宋体" w:eastAsia="宋体" w:hAnsi="宋体"/>
          <w:b/>
          <w:bCs/>
          <w:color w:val="000000" w:themeColor="text1"/>
        </w:rPr>
        <w:t xml:space="preserve"> </w:t>
      </w:r>
      <w:r w:rsidR="00436D68">
        <w:rPr>
          <w:rFonts w:ascii="宋体" w:eastAsia="宋体" w:hAnsi="宋体" w:hint="eastAsia"/>
          <w:b/>
          <w:bCs/>
          <w:color w:val="000000" w:themeColor="text1"/>
        </w:rPr>
        <w:t>Pipeli</w:t>
      </w:r>
      <w:r w:rsidR="00202889">
        <w:rPr>
          <w:rFonts w:ascii="宋体" w:eastAsia="宋体" w:hAnsi="宋体" w:hint="eastAsia"/>
          <w:b/>
          <w:bCs/>
          <w:color w:val="000000" w:themeColor="text1"/>
        </w:rPr>
        <w:t>ni</w:t>
      </w:r>
      <w:r w:rsidR="00436D68">
        <w:rPr>
          <w:rFonts w:ascii="宋体" w:eastAsia="宋体" w:hAnsi="宋体" w:hint="eastAsia"/>
          <w:b/>
          <w:bCs/>
          <w:color w:val="000000" w:themeColor="text1"/>
        </w:rPr>
        <w:t>ng</w:t>
      </w:r>
      <w:r w:rsidR="001A35DF" w:rsidRPr="00A5068C">
        <w:rPr>
          <w:rFonts w:ascii="宋体" w:eastAsia="宋体" w:hAnsi="宋体" w:hint="eastAsia"/>
          <w:b/>
          <w:bCs/>
          <w:color w:val="000000" w:themeColor="text1"/>
        </w:rPr>
        <w:t>的实现</w:t>
      </w:r>
    </w:p>
    <w:p w14:paraId="5B5099AD" w14:textId="1D8BECD3" w:rsidR="00B90217" w:rsidRPr="001B6691" w:rsidRDefault="001B6691" w:rsidP="00B90217">
      <w:pPr>
        <w:rPr>
          <w:rFonts w:ascii="宋体" w:hAnsi="宋体"/>
          <w:b/>
          <w:bCs/>
        </w:rPr>
      </w:pPr>
      <w:r w:rsidRPr="001B6691">
        <w:rPr>
          <w:rFonts w:ascii="宋体" w:hAnsi="宋体" w:hint="eastAsia"/>
          <w:b/>
          <w:bCs/>
        </w:rPr>
        <w:t>WEEK3任务分工：</w:t>
      </w:r>
    </w:p>
    <w:p w14:paraId="24F3BCB1" w14:textId="58CC7E5A" w:rsidR="001B6691" w:rsidRPr="001B6691" w:rsidRDefault="001B6691" w:rsidP="00B90217">
      <w:pPr>
        <w:rPr>
          <w:rFonts w:ascii="宋体" w:hAnsi="宋体"/>
          <w:b/>
          <w:bCs/>
        </w:rPr>
      </w:pPr>
      <w:r w:rsidRPr="001B6691">
        <w:rPr>
          <w:rFonts w:ascii="宋体" w:hAnsi="宋体" w:hint="eastAsia"/>
          <w:b/>
          <w:bCs/>
        </w:rPr>
        <w:t>高全乐易完成服务器端（server）的流水线接受处理。</w:t>
      </w:r>
    </w:p>
    <w:p w14:paraId="10228469" w14:textId="06EA32C2" w:rsidR="001B6691" w:rsidRDefault="001B6691" w:rsidP="00B90217">
      <w:pPr>
        <w:rPr>
          <w:rFonts w:ascii="宋体" w:hAnsi="宋体"/>
          <w:b/>
          <w:bCs/>
        </w:rPr>
      </w:pPr>
      <w:r w:rsidRPr="001B6691">
        <w:rPr>
          <w:rFonts w:ascii="宋体" w:hAnsi="宋体" w:hint="eastAsia"/>
          <w:b/>
          <w:bCs/>
        </w:rPr>
        <w:t>向菲完成客户端（client）的流水线接受响应。</w:t>
      </w:r>
    </w:p>
    <w:p w14:paraId="4D7BAB6D" w14:textId="77777777" w:rsidR="001B6691" w:rsidRDefault="001B6691" w:rsidP="00B90217">
      <w:pPr>
        <w:rPr>
          <w:rFonts w:ascii="宋体" w:hAnsi="宋体"/>
          <w:b/>
          <w:bCs/>
        </w:rPr>
      </w:pPr>
    </w:p>
    <w:p w14:paraId="0417F8B2" w14:textId="44AAE0BD" w:rsidR="001B6691" w:rsidRDefault="001B6691" w:rsidP="00B90217">
      <w:pPr>
        <w:rPr>
          <w:rFonts w:ascii="宋体" w:hAnsi="宋体"/>
        </w:rPr>
      </w:pPr>
      <w:r w:rsidRPr="001B6691">
        <w:rPr>
          <w:rFonts w:ascii="宋体" w:hAnsi="宋体" w:hint="eastAsia"/>
        </w:rPr>
        <w:t>为了实现</w:t>
      </w:r>
      <w:r>
        <w:rPr>
          <w:rFonts w:ascii="宋体" w:hAnsi="宋体" w:hint="eastAsia"/>
        </w:rPr>
        <w:t>pipeline处理接受请求和进行相应，我们在</w:t>
      </w:r>
      <w:r w:rsidR="00093EB8">
        <w:rPr>
          <w:rFonts w:ascii="宋体" w:hAnsi="宋体" w:hint="eastAsia"/>
        </w:rPr>
        <w:t>上次实验的基础上对get_request()函数进行了循环操作，使其能够接收到多个请求，为了将每个请求分割开来进行相应的处理，我们使用两个指针，一个指针指向文件开头，一个指针指向分隔符，借此来将多个请求分离成单个请求，并逐一进行操作。指向文件开始的指针在进行完一次请求的处理后，会移动到分隔符所在的指针下面进行第二次的接受，同理，另一个指针会移动到下一个分隔符。以此类推，直到指向分隔符的指针为NULL时，说明流水线请求已经被全部处理完成。客户端同</w:t>
      </w:r>
      <w:r w:rsidR="00093EB8">
        <w:rPr>
          <w:rFonts w:ascii="宋体" w:hAnsi="宋体" w:hint="eastAsia"/>
        </w:rPr>
        <w:lastRenderedPageBreak/>
        <w:t>理，对接收到的msg进行分割处理，将不同请求的不同响应分割出来，最后输出。</w:t>
      </w:r>
    </w:p>
    <w:p w14:paraId="44697BBA" w14:textId="67604255" w:rsidR="00093EB8" w:rsidRDefault="00093EB8" w:rsidP="00B90217">
      <w:pPr>
        <w:rPr>
          <w:rFonts w:ascii="宋体" w:hAnsi="宋体"/>
        </w:rPr>
      </w:pPr>
      <w:r>
        <w:rPr>
          <w:rFonts w:ascii="宋体" w:hAnsi="宋体" w:hint="eastAsia"/>
        </w:rPr>
        <w:t>伪代码如下：</w:t>
      </w:r>
    </w:p>
    <w:p w14:paraId="610D0A92" w14:textId="77777777" w:rsidR="00093EB8" w:rsidRPr="00093EB8" w:rsidRDefault="00093EB8" w:rsidP="00093EB8">
      <w:pPr>
        <w:widowControl/>
        <w:shd w:val="clear" w:color="auto" w:fill="1F1F1F"/>
        <w:spacing w:line="285" w:lineRule="atLeast"/>
        <w:jc w:val="left"/>
        <w:rPr>
          <w:rFonts w:ascii="Consolas" w:hAnsi="Consolas" w:cs="宋体"/>
          <w:color w:val="CCCCCC"/>
          <w:kern w:val="0"/>
          <w:szCs w:val="21"/>
        </w:rPr>
      </w:pPr>
      <w:r w:rsidRPr="00093EB8">
        <w:rPr>
          <w:rFonts w:ascii="Consolas" w:hAnsi="Consolas" w:cs="宋体"/>
          <w:color w:val="CCCCCC"/>
          <w:kern w:val="0"/>
          <w:szCs w:val="21"/>
        </w:rPr>
        <w:t>设置指针</w:t>
      </w:r>
      <w:r w:rsidRPr="00093EB8">
        <w:rPr>
          <w:rFonts w:ascii="Consolas" w:hAnsi="Consolas" w:cs="宋体"/>
          <w:color w:val="CCCCCC"/>
          <w:kern w:val="0"/>
          <w:szCs w:val="21"/>
        </w:rPr>
        <w:t xml:space="preserve">P </w:t>
      </w:r>
      <w:r w:rsidRPr="00093EB8">
        <w:rPr>
          <w:rFonts w:ascii="Consolas" w:hAnsi="Consolas" w:cs="宋体"/>
          <w:color w:val="CCCCCC"/>
          <w:kern w:val="0"/>
          <w:szCs w:val="21"/>
        </w:rPr>
        <w:t>指向文件开头</w:t>
      </w:r>
    </w:p>
    <w:p w14:paraId="4C5B747B" w14:textId="77777777" w:rsidR="00093EB8" w:rsidRPr="00093EB8" w:rsidRDefault="00093EB8" w:rsidP="00093EB8">
      <w:pPr>
        <w:widowControl/>
        <w:shd w:val="clear" w:color="auto" w:fill="1F1F1F"/>
        <w:spacing w:line="285" w:lineRule="atLeast"/>
        <w:jc w:val="left"/>
        <w:rPr>
          <w:rFonts w:ascii="Consolas" w:hAnsi="Consolas" w:cs="宋体"/>
          <w:color w:val="CCCCCC"/>
          <w:kern w:val="0"/>
          <w:szCs w:val="21"/>
        </w:rPr>
      </w:pPr>
      <w:r w:rsidRPr="00093EB8">
        <w:rPr>
          <w:rFonts w:ascii="Consolas" w:hAnsi="Consolas" w:cs="宋体"/>
          <w:color w:val="CCCCCC"/>
          <w:kern w:val="0"/>
          <w:szCs w:val="21"/>
        </w:rPr>
        <w:t>设置指针</w:t>
      </w:r>
      <w:r w:rsidRPr="00093EB8">
        <w:rPr>
          <w:rFonts w:ascii="Consolas" w:hAnsi="Consolas" w:cs="宋体"/>
          <w:color w:val="CCCCCC"/>
          <w:kern w:val="0"/>
          <w:szCs w:val="21"/>
        </w:rPr>
        <w:t xml:space="preserve">pos </w:t>
      </w:r>
      <w:r w:rsidRPr="00093EB8">
        <w:rPr>
          <w:rFonts w:ascii="Consolas" w:hAnsi="Consolas" w:cs="宋体"/>
          <w:color w:val="CCCCCC"/>
          <w:kern w:val="0"/>
          <w:szCs w:val="21"/>
        </w:rPr>
        <w:t>指向分隔符</w:t>
      </w:r>
    </w:p>
    <w:p w14:paraId="6B906CAC" w14:textId="77777777" w:rsidR="00093EB8" w:rsidRPr="00093EB8" w:rsidRDefault="00093EB8" w:rsidP="00093EB8">
      <w:pPr>
        <w:widowControl/>
        <w:shd w:val="clear" w:color="auto" w:fill="1F1F1F"/>
        <w:spacing w:line="285" w:lineRule="atLeast"/>
        <w:jc w:val="left"/>
        <w:rPr>
          <w:rFonts w:ascii="Consolas" w:hAnsi="Consolas" w:cs="宋体"/>
          <w:color w:val="CCCCCC"/>
          <w:kern w:val="0"/>
          <w:szCs w:val="21"/>
        </w:rPr>
      </w:pPr>
      <w:r w:rsidRPr="00093EB8">
        <w:rPr>
          <w:rFonts w:ascii="Consolas" w:hAnsi="Consolas" w:cs="宋体"/>
          <w:color w:val="CCCCCC"/>
          <w:kern w:val="0"/>
          <w:szCs w:val="21"/>
        </w:rPr>
        <w:t>初始化字符数组</w:t>
      </w:r>
      <w:r w:rsidRPr="00093EB8">
        <w:rPr>
          <w:rFonts w:ascii="Consolas" w:hAnsi="Consolas" w:cs="宋体"/>
          <w:color w:val="CCCCCC"/>
          <w:kern w:val="0"/>
          <w:szCs w:val="21"/>
        </w:rPr>
        <w:t xml:space="preserve"> new_request  </w:t>
      </w:r>
      <w:r w:rsidRPr="00093EB8">
        <w:rPr>
          <w:rFonts w:ascii="Consolas" w:hAnsi="Consolas" w:cs="宋体"/>
          <w:color w:val="CCCCCC"/>
          <w:kern w:val="0"/>
          <w:szCs w:val="21"/>
        </w:rPr>
        <w:t>用来存储提取到的数据</w:t>
      </w:r>
    </w:p>
    <w:p w14:paraId="1EA5E218" w14:textId="77777777" w:rsidR="00093EB8" w:rsidRPr="00093EB8" w:rsidRDefault="00093EB8" w:rsidP="00093EB8">
      <w:pPr>
        <w:widowControl/>
        <w:shd w:val="clear" w:color="auto" w:fill="1F1F1F"/>
        <w:spacing w:line="285" w:lineRule="atLeast"/>
        <w:jc w:val="left"/>
        <w:rPr>
          <w:rFonts w:ascii="Consolas" w:hAnsi="Consolas" w:cs="宋体"/>
          <w:color w:val="CCCCCC"/>
          <w:kern w:val="0"/>
          <w:szCs w:val="21"/>
        </w:rPr>
      </w:pPr>
    </w:p>
    <w:p w14:paraId="5CDF83DD" w14:textId="77777777" w:rsidR="00093EB8" w:rsidRPr="00093EB8" w:rsidRDefault="00093EB8" w:rsidP="00093EB8">
      <w:pPr>
        <w:widowControl/>
        <w:shd w:val="clear" w:color="auto" w:fill="1F1F1F"/>
        <w:spacing w:line="285" w:lineRule="atLeast"/>
        <w:jc w:val="left"/>
        <w:rPr>
          <w:rFonts w:ascii="Consolas" w:hAnsi="Consolas" w:cs="宋体"/>
          <w:color w:val="CCCCCC"/>
          <w:kern w:val="0"/>
          <w:szCs w:val="21"/>
        </w:rPr>
      </w:pPr>
      <w:r w:rsidRPr="00093EB8">
        <w:rPr>
          <w:rFonts w:ascii="Consolas" w:hAnsi="Consolas" w:cs="宋体"/>
          <w:color w:val="CCCCCC"/>
          <w:kern w:val="0"/>
          <w:szCs w:val="21"/>
        </w:rPr>
        <w:t>while pos</w:t>
      </w:r>
      <w:r w:rsidRPr="00093EB8">
        <w:rPr>
          <w:rFonts w:ascii="Consolas" w:hAnsi="Consolas" w:cs="宋体"/>
          <w:color w:val="CCCCCC"/>
          <w:kern w:val="0"/>
          <w:szCs w:val="21"/>
        </w:rPr>
        <w:t>指针不为空时</w:t>
      </w:r>
    </w:p>
    <w:p w14:paraId="05D2AAA0" w14:textId="77777777" w:rsidR="00093EB8" w:rsidRPr="00093EB8" w:rsidRDefault="00093EB8" w:rsidP="00093EB8">
      <w:pPr>
        <w:widowControl/>
        <w:shd w:val="clear" w:color="auto" w:fill="1F1F1F"/>
        <w:spacing w:line="285" w:lineRule="atLeast"/>
        <w:jc w:val="left"/>
        <w:rPr>
          <w:rFonts w:ascii="Consolas" w:hAnsi="Consolas" w:cs="宋体"/>
          <w:color w:val="CCCCCC"/>
          <w:kern w:val="0"/>
          <w:szCs w:val="21"/>
        </w:rPr>
      </w:pPr>
      <w:r w:rsidRPr="00093EB8">
        <w:rPr>
          <w:rFonts w:ascii="Consolas" w:hAnsi="Consolas" w:cs="宋体"/>
          <w:color w:val="CCCCCC"/>
          <w:kern w:val="0"/>
          <w:szCs w:val="21"/>
        </w:rPr>
        <w:t xml:space="preserve">    </w:t>
      </w:r>
      <w:r w:rsidRPr="00093EB8">
        <w:rPr>
          <w:rFonts w:ascii="Consolas" w:hAnsi="Consolas" w:cs="宋体"/>
          <w:color w:val="CCCCCC"/>
          <w:kern w:val="0"/>
          <w:szCs w:val="21"/>
        </w:rPr>
        <w:t>将两个分隔符之间的数据拷贝到</w:t>
      </w:r>
      <w:r w:rsidRPr="00093EB8">
        <w:rPr>
          <w:rFonts w:ascii="Consolas" w:hAnsi="Consolas" w:cs="宋体"/>
          <w:color w:val="CCCCCC"/>
          <w:kern w:val="0"/>
          <w:szCs w:val="21"/>
        </w:rPr>
        <w:t>new_request</w:t>
      </w:r>
      <w:r w:rsidRPr="00093EB8">
        <w:rPr>
          <w:rFonts w:ascii="Consolas" w:hAnsi="Consolas" w:cs="宋体"/>
          <w:color w:val="CCCCCC"/>
          <w:kern w:val="0"/>
          <w:szCs w:val="21"/>
        </w:rPr>
        <w:t>中作为接收到的请求</w:t>
      </w:r>
    </w:p>
    <w:p w14:paraId="7DE880D5" w14:textId="77777777" w:rsidR="00093EB8" w:rsidRPr="00093EB8" w:rsidRDefault="00093EB8" w:rsidP="00093EB8">
      <w:pPr>
        <w:widowControl/>
        <w:shd w:val="clear" w:color="auto" w:fill="1F1F1F"/>
        <w:spacing w:line="285" w:lineRule="atLeast"/>
        <w:jc w:val="left"/>
        <w:rPr>
          <w:rFonts w:ascii="Consolas" w:hAnsi="Consolas" w:cs="宋体"/>
          <w:color w:val="CCCCCC"/>
          <w:kern w:val="0"/>
          <w:szCs w:val="21"/>
        </w:rPr>
      </w:pPr>
      <w:r w:rsidRPr="00093EB8">
        <w:rPr>
          <w:rFonts w:ascii="Consolas" w:hAnsi="Consolas" w:cs="宋体"/>
          <w:color w:val="CCCCCC"/>
          <w:kern w:val="0"/>
          <w:szCs w:val="21"/>
        </w:rPr>
        <w:t xml:space="preserve">    </w:t>
      </w:r>
      <w:r w:rsidRPr="00093EB8">
        <w:rPr>
          <w:rFonts w:ascii="Consolas" w:hAnsi="Consolas" w:cs="宋体"/>
          <w:color w:val="CCCCCC"/>
          <w:kern w:val="0"/>
          <w:szCs w:val="21"/>
        </w:rPr>
        <w:t>调用</w:t>
      </w:r>
      <w:r w:rsidRPr="00093EB8">
        <w:rPr>
          <w:rFonts w:ascii="Consolas" w:hAnsi="Consolas" w:cs="宋体"/>
          <w:color w:val="CCCCCC"/>
          <w:kern w:val="0"/>
          <w:szCs w:val="21"/>
        </w:rPr>
        <w:t>get_request()</w:t>
      </w:r>
      <w:r w:rsidRPr="00093EB8">
        <w:rPr>
          <w:rFonts w:ascii="Consolas" w:hAnsi="Consolas" w:cs="宋体"/>
          <w:color w:val="CCCCCC"/>
          <w:kern w:val="0"/>
          <w:szCs w:val="21"/>
        </w:rPr>
        <w:t>函数进行处理</w:t>
      </w:r>
      <w:r w:rsidRPr="00093EB8">
        <w:rPr>
          <w:rFonts w:ascii="Consolas" w:hAnsi="Consolas" w:cs="宋体"/>
          <w:color w:val="CCCCCC"/>
          <w:kern w:val="0"/>
          <w:szCs w:val="21"/>
        </w:rPr>
        <w:t>new_request</w:t>
      </w:r>
      <w:r w:rsidRPr="00093EB8">
        <w:rPr>
          <w:rFonts w:ascii="Consolas" w:hAnsi="Consolas" w:cs="宋体"/>
          <w:color w:val="CCCCCC"/>
          <w:kern w:val="0"/>
          <w:szCs w:val="21"/>
        </w:rPr>
        <w:t>中的数据</w:t>
      </w:r>
    </w:p>
    <w:p w14:paraId="5BA35ADF" w14:textId="77777777" w:rsidR="00093EB8" w:rsidRPr="00093EB8" w:rsidRDefault="00093EB8" w:rsidP="00093EB8">
      <w:pPr>
        <w:widowControl/>
        <w:shd w:val="clear" w:color="auto" w:fill="1F1F1F"/>
        <w:spacing w:line="285" w:lineRule="atLeast"/>
        <w:jc w:val="left"/>
        <w:rPr>
          <w:rFonts w:ascii="Consolas" w:hAnsi="Consolas" w:cs="宋体"/>
          <w:color w:val="CCCCCC"/>
          <w:kern w:val="0"/>
          <w:szCs w:val="21"/>
        </w:rPr>
      </w:pPr>
      <w:r w:rsidRPr="00093EB8">
        <w:rPr>
          <w:rFonts w:ascii="Consolas" w:hAnsi="Consolas" w:cs="宋体"/>
          <w:color w:val="CCCCCC"/>
          <w:kern w:val="0"/>
          <w:szCs w:val="21"/>
        </w:rPr>
        <w:t xml:space="preserve">    </w:t>
      </w:r>
      <w:r w:rsidRPr="00093EB8">
        <w:rPr>
          <w:rFonts w:ascii="Consolas" w:hAnsi="Consolas" w:cs="宋体"/>
          <w:color w:val="CCCCCC"/>
          <w:kern w:val="0"/>
          <w:szCs w:val="21"/>
        </w:rPr>
        <w:t>更新指针</w:t>
      </w:r>
      <w:r w:rsidRPr="00093EB8">
        <w:rPr>
          <w:rFonts w:ascii="Consolas" w:hAnsi="Consolas" w:cs="宋体"/>
          <w:color w:val="CCCCCC"/>
          <w:kern w:val="0"/>
          <w:szCs w:val="21"/>
        </w:rPr>
        <w:t>p</w:t>
      </w:r>
      <w:r w:rsidRPr="00093EB8">
        <w:rPr>
          <w:rFonts w:ascii="Consolas" w:hAnsi="Consolas" w:cs="宋体"/>
          <w:color w:val="CCCCCC"/>
          <w:kern w:val="0"/>
          <w:szCs w:val="21"/>
        </w:rPr>
        <w:t>指向下一个起始位置</w:t>
      </w:r>
    </w:p>
    <w:p w14:paraId="0D65C83F" w14:textId="629156D6" w:rsidR="00093EB8" w:rsidRPr="00093EB8" w:rsidRDefault="00093EB8" w:rsidP="00093EB8">
      <w:pPr>
        <w:widowControl/>
        <w:shd w:val="clear" w:color="auto" w:fill="1F1F1F"/>
        <w:spacing w:line="285" w:lineRule="atLeast"/>
        <w:jc w:val="left"/>
        <w:rPr>
          <w:rFonts w:ascii="Consolas" w:hAnsi="Consolas" w:cs="宋体"/>
          <w:color w:val="CCCCCC"/>
          <w:kern w:val="0"/>
          <w:szCs w:val="21"/>
        </w:rPr>
      </w:pPr>
      <w:r w:rsidRPr="00093EB8">
        <w:rPr>
          <w:rFonts w:ascii="Consolas" w:hAnsi="Consolas" w:cs="宋体"/>
          <w:color w:val="CCCCCC"/>
          <w:kern w:val="0"/>
          <w:szCs w:val="21"/>
        </w:rPr>
        <w:t xml:space="preserve">    </w:t>
      </w:r>
      <w:r w:rsidRPr="00093EB8">
        <w:rPr>
          <w:rFonts w:ascii="Consolas" w:hAnsi="Consolas" w:cs="宋体"/>
          <w:color w:val="CCCCCC"/>
          <w:kern w:val="0"/>
          <w:szCs w:val="21"/>
        </w:rPr>
        <w:t>更新指针</w:t>
      </w:r>
      <w:r w:rsidRPr="00093EB8">
        <w:rPr>
          <w:rFonts w:ascii="Consolas" w:hAnsi="Consolas" w:cs="宋体"/>
          <w:color w:val="CCCCCC"/>
          <w:kern w:val="0"/>
          <w:szCs w:val="21"/>
        </w:rPr>
        <w:t>pos</w:t>
      </w:r>
      <w:r w:rsidRPr="00093EB8">
        <w:rPr>
          <w:rFonts w:ascii="Consolas" w:hAnsi="Consolas" w:cs="宋体"/>
          <w:color w:val="CCCCCC"/>
          <w:kern w:val="0"/>
          <w:szCs w:val="21"/>
        </w:rPr>
        <w:t>指向下一个分隔符</w:t>
      </w:r>
    </w:p>
    <w:p w14:paraId="3A9262AB" w14:textId="77777777" w:rsidR="00093EB8" w:rsidRPr="00093EB8" w:rsidRDefault="00093EB8" w:rsidP="00B90217">
      <w:pPr>
        <w:rPr>
          <w:rFonts w:ascii="宋体" w:hAnsi="宋体"/>
        </w:rPr>
      </w:pPr>
    </w:p>
    <w:p w14:paraId="4034BF08" w14:textId="3E2457F1" w:rsidR="008704C8" w:rsidRDefault="00A5068C" w:rsidP="00A5068C">
      <w:pPr>
        <w:pStyle w:val="2"/>
        <w:rPr>
          <w:rFonts w:ascii="宋体" w:eastAsia="宋体" w:hAnsi="宋体"/>
          <w:b/>
          <w:bCs/>
          <w:color w:val="000000" w:themeColor="text1"/>
        </w:rPr>
      </w:pPr>
      <w:r>
        <w:rPr>
          <w:rFonts w:ascii="宋体" w:eastAsia="宋体" w:hAnsi="宋体"/>
          <w:b/>
          <w:bCs/>
          <w:color w:val="000000" w:themeColor="text1"/>
        </w:rPr>
        <w:t xml:space="preserve">4.4 </w:t>
      </w:r>
      <w:r w:rsidR="003439DD" w:rsidRPr="00A5068C">
        <w:rPr>
          <w:rFonts w:ascii="宋体" w:eastAsia="宋体" w:hAnsi="宋体" w:hint="eastAsia"/>
          <w:b/>
          <w:bCs/>
          <w:color w:val="000000" w:themeColor="text1"/>
        </w:rPr>
        <w:t>多个客户端的并发处理</w:t>
      </w:r>
    </w:p>
    <w:p w14:paraId="4E748B76" w14:textId="40BEF09A" w:rsidR="00205077" w:rsidRPr="00205077" w:rsidRDefault="00205077" w:rsidP="00205077">
      <w:r>
        <w:rPr>
          <w:noProof/>
        </w:rPr>
        <w:drawing>
          <wp:inline distT="0" distB="0" distL="0" distR="0" wp14:anchorId="0E8C04AC" wp14:editId="67C1CA01">
            <wp:extent cx="4058434" cy="4180114"/>
            <wp:effectExtent l="0" t="0" r="0" b="0"/>
            <wp:docPr id="13455611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2961" cy="4215677"/>
                    </a:xfrm>
                    <a:prstGeom prst="rect">
                      <a:avLst/>
                    </a:prstGeom>
                    <a:noFill/>
                  </pic:spPr>
                </pic:pic>
              </a:graphicData>
            </a:graphic>
          </wp:inline>
        </w:drawing>
      </w:r>
    </w:p>
    <w:p w14:paraId="134E8714" w14:textId="6D5D7637" w:rsidR="00B90217" w:rsidRPr="00955920" w:rsidRDefault="00955920" w:rsidP="00955920">
      <w:pPr>
        <w:ind w:firstLineChars="200" w:firstLine="420"/>
        <w:rPr>
          <w:rFonts w:ascii="宋体" w:hAnsi="宋体"/>
        </w:rPr>
      </w:pPr>
      <w:r w:rsidRPr="00955920">
        <w:rPr>
          <w:rFonts w:ascii="宋体" w:hAnsi="宋体" w:hint="eastAsia"/>
        </w:rPr>
        <w:t>只需在liso_server.c文件中修改while(1)内容即可，但是需要先创建文件描述符集合，并且将服务器监听的主套接字加入到文件描述集合中，然后使用循环遍历服务爱的客户端套接字，加入到集合中，更新最大的文件描述符值。</w:t>
      </w:r>
    </w:p>
    <w:p w14:paraId="00261858" w14:textId="6064BCF8" w:rsidR="00955920" w:rsidRDefault="00955920" w:rsidP="00955920">
      <w:pPr>
        <w:ind w:firstLineChars="200" w:firstLine="420"/>
        <w:rPr>
          <w:rFonts w:ascii="宋体" w:hAnsi="宋体"/>
        </w:rPr>
      </w:pPr>
      <w:r w:rsidRPr="00955920">
        <w:rPr>
          <w:rFonts w:ascii="宋体" w:hAnsi="宋体"/>
        </w:rPr>
        <w:t>S</w:t>
      </w:r>
      <w:r w:rsidRPr="00955920">
        <w:rPr>
          <w:rFonts w:ascii="宋体" w:hAnsi="宋体" w:hint="eastAsia"/>
        </w:rPr>
        <w:t>elect()</w:t>
      </w:r>
      <w:r w:rsidRPr="00955920">
        <w:rPr>
          <w:rFonts w:ascii="宋体" w:hAnsi="宋体"/>
        </w:rPr>
        <w:t>函数的详细用法是select</w:t>
      </w:r>
      <w:r w:rsidRPr="00955920">
        <w:rPr>
          <w:rFonts w:ascii="宋体" w:hAnsi="宋体" w:hint="eastAsia"/>
        </w:rPr>
        <w:t>(max+1,&amp;readfds,NULL,NULL.&amp;timeout)。其中max是最大的文件描述符值，readfds是文件描述符集合，NULL表示不监视写和异常时间，timeout是超时参数。之后调用FD_ISSET()</w:t>
      </w:r>
      <w:r w:rsidRPr="00955920">
        <w:rPr>
          <w:rFonts w:ascii="宋体" w:hAnsi="宋体"/>
        </w:rPr>
        <w:t>函数判断是否有新的连接请求，并将其加入数组中，最后只需连理服务器管理的客户端套接字并进行accept和recv，然后循环调用get</w:t>
      </w:r>
      <w:r w:rsidRPr="00955920">
        <w:rPr>
          <w:rFonts w:ascii="宋体" w:hAnsi="宋体" w:hint="eastAsia"/>
        </w:rPr>
        <w:t>_request()</w:t>
      </w:r>
      <w:r w:rsidRPr="00955920">
        <w:rPr>
          <w:rFonts w:ascii="宋体" w:hAnsi="宋体"/>
        </w:rPr>
        <w:t>函数对于客户端的请求进行处理即可。</w:t>
      </w:r>
    </w:p>
    <w:p w14:paraId="31518A49" w14:textId="77777777" w:rsidR="00205077" w:rsidRPr="00205077" w:rsidRDefault="00205077" w:rsidP="00205077">
      <w:pPr>
        <w:widowControl/>
        <w:shd w:val="clear" w:color="auto" w:fill="1F1F1F"/>
        <w:spacing w:line="285" w:lineRule="atLeast"/>
        <w:jc w:val="left"/>
        <w:rPr>
          <w:rFonts w:ascii="Consolas" w:hAnsi="Consolas" w:cs="宋体"/>
          <w:color w:val="CCCCCC"/>
          <w:kern w:val="0"/>
          <w:szCs w:val="21"/>
        </w:rPr>
      </w:pPr>
      <w:r w:rsidRPr="00205077">
        <w:rPr>
          <w:rFonts w:ascii="Consolas" w:hAnsi="Consolas" w:cs="宋体"/>
          <w:color w:val="CCCCCC"/>
          <w:kern w:val="0"/>
          <w:szCs w:val="21"/>
        </w:rPr>
        <w:lastRenderedPageBreak/>
        <w:t>FD_ZERO()-&gt;readfds</w:t>
      </w:r>
    </w:p>
    <w:p w14:paraId="2032DF53" w14:textId="77777777" w:rsidR="00205077" w:rsidRPr="00205077" w:rsidRDefault="00205077" w:rsidP="00205077">
      <w:pPr>
        <w:widowControl/>
        <w:shd w:val="clear" w:color="auto" w:fill="1F1F1F"/>
        <w:spacing w:line="285" w:lineRule="atLeast"/>
        <w:jc w:val="left"/>
        <w:rPr>
          <w:rFonts w:ascii="Consolas" w:hAnsi="Consolas" w:cs="宋体"/>
          <w:color w:val="CCCCCC"/>
          <w:kern w:val="0"/>
          <w:szCs w:val="21"/>
        </w:rPr>
      </w:pPr>
      <w:r w:rsidRPr="00205077">
        <w:rPr>
          <w:rFonts w:ascii="Consolas" w:hAnsi="Consolas" w:cs="宋体"/>
          <w:color w:val="CCCCCC"/>
          <w:kern w:val="0"/>
          <w:szCs w:val="21"/>
        </w:rPr>
        <w:t>FD_SET()</w:t>
      </w:r>
    </w:p>
    <w:p w14:paraId="5AAE2D98" w14:textId="77777777" w:rsidR="00205077" w:rsidRPr="00205077" w:rsidRDefault="00205077" w:rsidP="00205077">
      <w:pPr>
        <w:widowControl/>
        <w:shd w:val="clear" w:color="auto" w:fill="1F1F1F"/>
        <w:spacing w:line="285" w:lineRule="atLeast"/>
        <w:jc w:val="left"/>
        <w:rPr>
          <w:rFonts w:ascii="Consolas" w:hAnsi="Consolas" w:cs="宋体"/>
          <w:color w:val="CCCCCC"/>
          <w:kern w:val="0"/>
          <w:szCs w:val="21"/>
        </w:rPr>
      </w:pPr>
    </w:p>
    <w:p w14:paraId="67181421" w14:textId="77777777" w:rsidR="00205077" w:rsidRPr="00205077" w:rsidRDefault="00205077" w:rsidP="00205077">
      <w:pPr>
        <w:widowControl/>
        <w:shd w:val="clear" w:color="auto" w:fill="1F1F1F"/>
        <w:spacing w:line="285" w:lineRule="atLeast"/>
        <w:jc w:val="left"/>
        <w:rPr>
          <w:rFonts w:ascii="Consolas" w:hAnsi="Consolas" w:cs="宋体"/>
          <w:color w:val="CCCCCC"/>
          <w:kern w:val="0"/>
          <w:szCs w:val="21"/>
        </w:rPr>
      </w:pPr>
      <w:r w:rsidRPr="00205077">
        <w:rPr>
          <w:rFonts w:ascii="Consolas" w:hAnsi="Consolas" w:cs="宋体"/>
          <w:color w:val="CCCCCC"/>
          <w:kern w:val="0"/>
          <w:szCs w:val="21"/>
        </w:rPr>
        <w:t>for i : 0 -&gt; MAX_CLI</w:t>
      </w:r>
    </w:p>
    <w:p w14:paraId="21C9361E" w14:textId="77777777" w:rsidR="00205077" w:rsidRPr="00205077" w:rsidRDefault="00205077" w:rsidP="00205077">
      <w:pPr>
        <w:widowControl/>
        <w:shd w:val="clear" w:color="auto" w:fill="1F1F1F"/>
        <w:spacing w:line="285" w:lineRule="atLeast"/>
        <w:jc w:val="left"/>
        <w:rPr>
          <w:rFonts w:ascii="Consolas" w:hAnsi="Consolas" w:cs="宋体"/>
          <w:color w:val="CCCCCC"/>
          <w:kern w:val="0"/>
          <w:szCs w:val="21"/>
        </w:rPr>
      </w:pPr>
      <w:r w:rsidRPr="00205077">
        <w:rPr>
          <w:rFonts w:ascii="Consolas" w:hAnsi="Consolas" w:cs="宋体"/>
          <w:color w:val="CCCCCC"/>
          <w:kern w:val="0"/>
          <w:szCs w:val="21"/>
        </w:rPr>
        <w:t xml:space="preserve">    </w:t>
      </w:r>
      <w:r w:rsidRPr="00205077">
        <w:rPr>
          <w:rFonts w:ascii="Consolas" w:hAnsi="Consolas" w:cs="宋体"/>
          <w:color w:val="CCCCCC"/>
          <w:kern w:val="0"/>
          <w:szCs w:val="21"/>
        </w:rPr>
        <w:t>获取客户端的套接字描述符</w:t>
      </w:r>
    </w:p>
    <w:p w14:paraId="3F2DE79A" w14:textId="77777777" w:rsidR="00205077" w:rsidRPr="00205077" w:rsidRDefault="00205077" w:rsidP="00205077">
      <w:pPr>
        <w:widowControl/>
        <w:shd w:val="clear" w:color="auto" w:fill="1F1F1F"/>
        <w:spacing w:line="285" w:lineRule="atLeast"/>
        <w:jc w:val="left"/>
        <w:rPr>
          <w:rFonts w:ascii="Consolas" w:hAnsi="Consolas" w:cs="宋体"/>
          <w:color w:val="CCCCCC"/>
          <w:kern w:val="0"/>
          <w:szCs w:val="21"/>
        </w:rPr>
      </w:pPr>
      <w:r w:rsidRPr="00205077">
        <w:rPr>
          <w:rFonts w:ascii="Consolas" w:hAnsi="Consolas" w:cs="宋体"/>
          <w:color w:val="CCCCCC"/>
          <w:kern w:val="0"/>
          <w:szCs w:val="21"/>
        </w:rPr>
        <w:t xml:space="preserve">    </w:t>
      </w:r>
      <w:r w:rsidRPr="00205077">
        <w:rPr>
          <w:rFonts w:ascii="Consolas" w:hAnsi="Consolas" w:cs="宋体"/>
          <w:color w:val="CCCCCC"/>
          <w:kern w:val="0"/>
          <w:szCs w:val="21"/>
        </w:rPr>
        <w:t>若有效则加入</w:t>
      </w:r>
      <w:r w:rsidRPr="00205077">
        <w:rPr>
          <w:rFonts w:ascii="Consolas" w:hAnsi="Consolas" w:cs="宋体"/>
          <w:color w:val="CCCCCC"/>
          <w:kern w:val="0"/>
          <w:szCs w:val="21"/>
        </w:rPr>
        <w:t>readfds</w:t>
      </w:r>
    </w:p>
    <w:p w14:paraId="5F1ADC74" w14:textId="77777777" w:rsidR="00205077" w:rsidRPr="00205077" w:rsidRDefault="00205077" w:rsidP="00205077">
      <w:pPr>
        <w:widowControl/>
        <w:shd w:val="clear" w:color="auto" w:fill="1F1F1F"/>
        <w:spacing w:line="285" w:lineRule="atLeast"/>
        <w:jc w:val="left"/>
        <w:rPr>
          <w:rFonts w:ascii="Consolas" w:hAnsi="Consolas" w:cs="宋体"/>
          <w:color w:val="CCCCCC"/>
          <w:kern w:val="0"/>
          <w:szCs w:val="21"/>
        </w:rPr>
      </w:pPr>
    </w:p>
    <w:p w14:paraId="2488425B" w14:textId="77777777" w:rsidR="00205077" w:rsidRPr="00205077" w:rsidRDefault="00205077" w:rsidP="00205077">
      <w:pPr>
        <w:widowControl/>
        <w:shd w:val="clear" w:color="auto" w:fill="1F1F1F"/>
        <w:spacing w:line="285" w:lineRule="atLeast"/>
        <w:jc w:val="left"/>
        <w:rPr>
          <w:rFonts w:ascii="Consolas" w:hAnsi="Consolas" w:cs="宋体"/>
          <w:color w:val="CCCCCC"/>
          <w:kern w:val="0"/>
          <w:szCs w:val="21"/>
        </w:rPr>
      </w:pPr>
      <w:r w:rsidRPr="00205077">
        <w:rPr>
          <w:rFonts w:ascii="Consolas" w:hAnsi="Consolas" w:cs="宋体"/>
          <w:color w:val="569CD6"/>
          <w:kern w:val="0"/>
          <w:szCs w:val="21"/>
        </w:rPr>
        <w:t>ready</w:t>
      </w:r>
      <w:r w:rsidRPr="00205077">
        <w:rPr>
          <w:rFonts w:ascii="Consolas" w:hAnsi="Consolas" w:cs="宋体"/>
          <w:color w:val="CCCCCC"/>
          <w:kern w:val="0"/>
          <w:szCs w:val="21"/>
        </w:rPr>
        <w:t xml:space="preserve"> = select(max_fd+1,readfds,NULL,NULL,timeout)</w:t>
      </w:r>
    </w:p>
    <w:p w14:paraId="1A666C56" w14:textId="77777777" w:rsidR="00205077" w:rsidRPr="00205077" w:rsidRDefault="00205077" w:rsidP="00205077">
      <w:pPr>
        <w:widowControl/>
        <w:shd w:val="clear" w:color="auto" w:fill="1F1F1F"/>
        <w:spacing w:line="285" w:lineRule="atLeast"/>
        <w:jc w:val="left"/>
        <w:rPr>
          <w:rFonts w:ascii="Consolas" w:hAnsi="Consolas" w:cs="宋体"/>
          <w:color w:val="CCCCCC"/>
          <w:kern w:val="0"/>
          <w:szCs w:val="21"/>
        </w:rPr>
      </w:pPr>
    </w:p>
    <w:p w14:paraId="6656D976" w14:textId="77777777" w:rsidR="00205077" w:rsidRPr="00205077" w:rsidRDefault="00205077" w:rsidP="00205077">
      <w:pPr>
        <w:widowControl/>
        <w:shd w:val="clear" w:color="auto" w:fill="1F1F1F"/>
        <w:spacing w:line="285" w:lineRule="atLeast"/>
        <w:jc w:val="left"/>
        <w:rPr>
          <w:rFonts w:ascii="Consolas" w:hAnsi="Consolas" w:cs="宋体"/>
          <w:color w:val="CCCCCC"/>
          <w:kern w:val="0"/>
          <w:szCs w:val="21"/>
        </w:rPr>
      </w:pPr>
      <w:r w:rsidRPr="00205077">
        <w:rPr>
          <w:rFonts w:ascii="Consolas" w:hAnsi="Consolas" w:cs="宋体"/>
          <w:color w:val="CCCCCC"/>
          <w:kern w:val="0"/>
          <w:szCs w:val="21"/>
        </w:rPr>
        <w:t>IF ready &lt; 0</w:t>
      </w:r>
    </w:p>
    <w:p w14:paraId="2CE162E1" w14:textId="77777777" w:rsidR="00205077" w:rsidRPr="00205077" w:rsidRDefault="00205077" w:rsidP="00205077">
      <w:pPr>
        <w:widowControl/>
        <w:shd w:val="clear" w:color="auto" w:fill="1F1F1F"/>
        <w:spacing w:line="285" w:lineRule="atLeast"/>
        <w:jc w:val="left"/>
        <w:rPr>
          <w:rFonts w:ascii="Consolas" w:hAnsi="Consolas" w:cs="宋体"/>
          <w:color w:val="CCCCCC"/>
          <w:kern w:val="0"/>
          <w:szCs w:val="21"/>
        </w:rPr>
      </w:pPr>
      <w:r w:rsidRPr="00205077">
        <w:rPr>
          <w:rFonts w:ascii="Consolas" w:hAnsi="Consolas" w:cs="宋体"/>
          <w:color w:val="CCCCCC"/>
          <w:kern w:val="0"/>
          <w:szCs w:val="21"/>
        </w:rPr>
        <w:t>    select failed</w:t>
      </w:r>
    </w:p>
    <w:p w14:paraId="5D9B1180" w14:textId="77777777" w:rsidR="00205077" w:rsidRPr="00205077" w:rsidRDefault="00205077" w:rsidP="00205077">
      <w:pPr>
        <w:widowControl/>
        <w:shd w:val="clear" w:color="auto" w:fill="1F1F1F"/>
        <w:spacing w:line="285" w:lineRule="atLeast"/>
        <w:jc w:val="left"/>
        <w:rPr>
          <w:rFonts w:ascii="Consolas" w:hAnsi="Consolas" w:cs="宋体"/>
          <w:color w:val="CCCCCC"/>
          <w:kern w:val="0"/>
          <w:szCs w:val="21"/>
        </w:rPr>
      </w:pPr>
      <w:r w:rsidRPr="00205077">
        <w:rPr>
          <w:rFonts w:ascii="Consolas" w:hAnsi="Consolas" w:cs="宋体"/>
          <w:color w:val="CCCCCC"/>
          <w:kern w:val="0"/>
          <w:szCs w:val="21"/>
        </w:rPr>
        <w:t xml:space="preserve">IF </w:t>
      </w:r>
      <w:r w:rsidRPr="00205077">
        <w:rPr>
          <w:rFonts w:ascii="Consolas" w:hAnsi="Consolas" w:cs="宋体"/>
          <w:color w:val="569CD6"/>
          <w:kern w:val="0"/>
          <w:szCs w:val="21"/>
        </w:rPr>
        <w:t>ready</w:t>
      </w:r>
      <w:r w:rsidRPr="00205077">
        <w:rPr>
          <w:rFonts w:ascii="Consolas" w:hAnsi="Consolas" w:cs="宋体"/>
          <w:color w:val="CCCCCC"/>
          <w:kern w:val="0"/>
          <w:szCs w:val="21"/>
        </w:rPr>
        <w:t xml:space="preserve"> == 0</w:t>
      </w:r>
    </w:p>
    <w:p w14:paraId="20FB4B72" w14:textId="77777777" w:rsidR="00205077" w:rsidRPr="00205077" w:rsidRDefault="00205077" w:rsidP="00205077">
      <w:pPr>
        <w:widowControl/>
        <w:shd w:val="clear" w:color="auto" w:fill="1F1F1F"/>
        <w:spacing w:line="285" w:lineRule="atLeast"/>
        <w:jc w:val="left"/>
        <w:rPr>
          <w:rFonts w:ascii="Consolas" w:hAnsi="Consolas" w:cs="宋体"/>
          <w:color w:val="CCCCCC"/>
          <w:kern w:val="0"/>
          <w:szCs w:val="21"/>
        </w:rPr>
      </w:pPr>
      <w:r w:rsidRPr="00205077">
        <w:rPr>
          <w:rFonts w:ascii="Consolas" w:hAnsi="Consolas" w:cs="宋体"/>
          <w:color w:val="CCCCCC"/>
          <w:kern w:val="0"/>
          <w:szCs w:val="21"/>
        </w:rPr>
        <w:t>    time out</w:t>
      </w:r>
    </w:p>
    <w:p w14:paraId="638A1620" w14:textId="77777777" w:rsidR="00205077" w:rsidRPr="00205077" w:rsidRDefault="00205077" w:rsidP="00205077">
      <w:pPr>
        <w:widowControl/>
        <w:shd w:val="clear" w:color="auto" w:fill="1F1F1F"/>
        <w:spacing w:line="285" w:lineRule="atLeast"/>
        <w:jc w:val="left"/>
        <w:rPr>
          <w:rFonts w:ascii="Consolas" w:hAnsi="Consolas" w:cs="宋体"/>
          <w:color w:val="CCCCCC"/>
          <w:kern w:val="0"/>
          <w:szCs w:val="21"/>
        </w:rPr>
      </w:pPr>
      <w:r w:rsidRPr="00205077">
        <w:rPr>
          <w:rFonts w:ascii="Consolas" w:hAnsi="Consolas" w:cs="宋体"/>
          <w:color w:val="CCCCCC"/>
          <w:kern w:val="0"/>
          <w:szCs w:val="21"/>
        </w:rPr>
        <w:t>for a : 0 -&gt; MAX_CLI</w:t>
      </w:r>
    </w:p>
    <w:p w14:paraId="437FAEEE" w14:textId="77777777" w:rsidR="00205077" w:rsidRPr="00205077" w:rsidRDefault="00205077" w:rsidP="00205077">
      <w:pPr>
        <w:widowControl/>
        <w:shd w:val="clear" w:color="auto" w:fill="1F1F1F"/>
        <w:spacing w:line="285" w:lineRule="atLeast"/>
        <w:jc w:val="left"/>
        <w:rPr>
          <w:rFonts w:ascii="Consolas" w:hAnsi="Consolas" w:cs="宋体"/>
          <w:color w:val="CCCCCC"/>
          <w:kern w:val="0"/>
          <w:szCs w:val="21"/>
        </w:rPr>
      </w:pPr>
      <w:r w:rsidRPr="00205077">
        <w:rPr>
          <w:rFonts w:ascii="Consolas" w:hAnsi="Consolas" w:cs="宋体"/>
          <w:color w:val="CCCCCC"/>
          <w:kern w:val="0"/>
          <w:szCs w:val="21"/>
        </w:rPr>
        <w:t xml:space="preserve">    FD_ISSET() : sock </w:t>
      </w:r>
      <w:r w:rsidRPr="00205077">
        <w:rPr>
          <w:rFonts w:ascii="Consolas" w:hAnsi="Consolas" w:cs="宋体"/>
          <w:color w:val="CCCCCC"/>
          <w:kern w:val="0"/>
          <w:szCs w:val="21"/>
        </w:rPr>
        <w:t>在</w:t>
      </w:r>
      <w:r w:rsidRPr="00205077">
        <w:rPr>
          <w:rFonts w:ascii="Consolas" w:hAnsi="Consolas" w:cs="宋体"/>
          <w:color w:val="CCCCCC"/>
          <w:kern w:val="0"/>
          <w:szCs w:val="21"/>
        </w:rPr>
        <w:t xml:space="preserve"> readfds </w:t>
      </w:r>
      <w:r w:rsidRPr="00205077">
        <w:rPr>
          <w:rFonts w:ascii="Consolas" w:hAnsi="Consolas" w:cs="宋体"/>
          <w:color w:val="CCCCCC"/>
          <w:kern w:val="0"/>
          <w:szCs w:val="21"/>
        </w:rPr>
        <w:t>中存在</w:t>
      </w:r>
    </w:p>
    <w:p w14:paraId="1466AA1E" w14:textId="77777777" w:rsidR="00205077" w:rsidRPr="00205077" w:rsidRDefault="00205077" w:rsidP="00205077">
      <w:pPr>
        <w:widowControl/>
        <w:shd w:val="clear" w:color="auto" w:fill="1F1F1F"/>
        <w:spacing w:line="285" w:lineRule="atLeast"/>
        <w:jc w:val="left"/>
        <w:rPr>
          <w:rFonts w:ascii="Consolas" w:hAnsi="Consolas" w:cs="宋体"/>
          <w:color w:val="CCCCCC"/>
          <w:kern w:val="0"/>
          <w:szCs w:val="21"/>
        </w:rPr>
      </w:pPr>
      <w:r w:rsidRPr="00205077">
        <w:rPr>
          <w:rFonts w:ascii="Consolas" w:hAnsi="Consolas" w:cs="宋体"/>
          <w:color w:val="CCCCCC"/>
          <w:kern w:val="0"/>
          <w:szCs w:val="21"/>
        </w:rPr>
        <w:t xml:space="preserve">        </w:t>
      </w:r>
      <w:r w:rsidRPr="00205077">
        <w:rPr>
          <w:rFonts w:ascii="Consolas" w:hAnsi="Consolas" w:cs="宋体"/>
          <w:color w:val="CCCCCC"/>
          <w:kern w:val="0"/>
          <w:szCs w:val="21"/>
        </w:rPr>
        <w:t>进入内部循环</w:t>
      </w:r>
    </w:p>
    <w:p w14:paraId="41990994" w14:textId="77777777" w:rsidR="00205077" w:rsidRPr="00205077" w:rsidRDefault="00205077" w:rsidP="00205077">
      <w:pPr>
        <w:widowControl/>
        <w:shd w:val="clear" w:color="auto" w:fill="1F1F1F"/>
        <w:spacing w:line="285" w:lineRule="atLeast"/>
        <w:jc w:val="left"/>
        <w:rPr>
          <w:rFonts w:ascii="Consolas" w:hAnsi="Consolas" w:cs="宋体"/>
          <w:color w:val="CCCCCC"/>
          <w:kern w:val="0"/>
          <w:szCs w:val="21"/>
        </w:rPr>
      </w:pPr>
      <w:r w:rsidRPr="00205077">
        <w:rPr>
          <w:rFonts w:ascii="Consolas" w:hAnsi="Consolas" w:cs="宋体"/>
          <w:color w:val="CCCCCC"/>
          <w:kern w:val="0"/>
          <w:szCs w:val="21"/>
        </w:rPr>
        <w:t xml:space="preserve">            </w:t>
      </w:r>
      <w:r w:rsidRPr="00205077">
        <w:rPr>
          <w:rFonts w:ascii="Consolas" w:hAnsi="Consolas" w:cs="宋体"/>
          <w:color w:val="CCCCCC"/>
          <w:kern w:val="0"/>
          <w:szCs w:val="21"/>
        </w:rPr>
        <w:t>不断调用</w:t>
      </w:r>
      <w:r w:rsidRPr="00205077">
        <w:rPr>
          <w:rFonts w:ascii="Consolas" w:hAnsi="Consolas" w:cs="宋体"/>
          <w:color w:val="CCCCCC"/>
          <w:kern w:val="0"/>
          <w:szCs w:val="21"/>
        </w:rPr>
        <w:t>get_request()</w:t>
      </w:r>
      <w:r w:rsidRPr="00205077">
        <w:rPr>
          <w:rFonts w:ascii="Consolas" w:hAnsi="Consolas" w:cs="宋体"/>
          <w:color w:val="CCCCCC"/>
          <w:kern w:val="0"/>
          <w:szCs w:val="21"/>
        </w:rPr>
        <w:t>接受请求</w:t>
      </w:r>
    </w:p>
    <w:p w14:paraId="58E0A0A9" w14:textId="77777777" w:rsidR="00205077" w:rsidRPr="00955920" w:rsidRDefault="00205077" w:rsidP="00955920">
      <w:pPr>
        <w:ind w:firstLineChars="200" w:firstLine="420"/>
        <w:rPr>
          <w:rFonts w:ascii="宋体" w:hAnsi="宋体"/>
        </w:rPr>
      </w:pPr>
    </w:p>
    <w:p w14:paraId="0A4805AD" w14:textId="6AABB906" w:rsidR="00B90217" w:rsidRPr="00B90217" w:rsidRDefault="00B90217" w:rsidP="00B90217">
      <w:r w:rsidRPr="00B90217">
        <w:rPr>
          <w:rFonts w:ascii="宋体" w:hAnsi="宋体" w:cstheme="majorBidi"/>
          <w:b/>
          <w:bCs/>
          <w:color w:val="000000" w:themeColor="text1"/>
          <w:sz w:val="26"/>
          <w:szCs w:val="26"/>
        </w:rPr>
        <w:t xml:space="preserve">4.5 </w:t>
      </w:r>
      <w:r w:rsidRPr="00B90217">
        <w:rPr>
          <w:rFonts w:ascii="宋体" w:hAnsi="宋体" w:cstheme="majorBidi" w:hint="eastAsia"/>
          <w:b/>
          <w:bCs/>
          <w:color w:val="000000" w:themeColor="text1"/>
          <w:sz w:val="26"/>
          <w:szCs w:val="26"/>
        </w:rPr>
        <w:t>CGI</w:t>
      </w:r>
      <w:r>
        <w:rPr>
          <w:rFonts w:ascii="宋体" w:hAnsi="宋体" w:cstheme="majorBidi" w:hint="eastAsia"/>
          <w:b/>
          <w:bCs/>
          <w:color w:val="000000" w:themeColor="text1"/>
          <w:sz w:val="26"/>
          <w:szCs w:val="26"/>
        </w:rPr>
        <w:t>的</w:t>
      </w:r>
      <w:r w:rsidRPr="00B90217">
        <w:rPr>
          <w:rFonts w:ascii="宋体" w:hAnsi="宋体" w:cstheme="majorBidi" w:hint="eastAsia"/>
          <w:b/>
          <w:bCs/>
          <w:color w:val="000000" w:themeColor="text1"/>
          <w:sz w:val="26"/>
          <w:szCs w:val="26"/>
        </w:rPr>
        <w:t>实现（</w:t>
      </w:r>
      <w:r w:rsidRPr="0009254D">
        <w:rPr>
          <w:rFonts w:ascii="宋体" w:hAnsi="宋体" w:hint="eastAsia"/>
          <w:b/>
          <w:bCs/>
          <w:color w:val="FF0000"/>
        </w:rPr>
        <w:t>选做</w:t>
      </w:r>
      <w:r>
        <w:rPr>
          <w:rFonts w:ascii="宋体" w:hAnsi="宋体" w:hint="eastAsia"/>
          <w:b/>
          <w:bCs/>
          <w:color w:val="000000" w:themeColor="text1"/>
        </w:rPr>
        <w:t>）</w:t>
      </w:r>
    </w:p>
    <w:p w14:paraId="62B56165" w14:textId="618E192A" w:rsidR="00A3593D" w:rsidRPr="00D764C9" w:rsidRDefault="00301948" w:rsidP="00301948">
      <w:pPr>
        <w:pStyle w:val="1"/>
        <w:rPr>
          <w:rFonts w:eastAsia="黑体"/>
          <w:b w:val="0"/>
          <w:color w:val="000000" w:themeColor="text1"/>
          <w:sz w:val="32"/>
          <w:szCs w:val="32"/>
        </w:rPr>
      </w:pPr>
      <w:r>
        <w:rPr>
          <w:rFonts w:eastAsia="黑体" w:hint="eastAsia"/>
          <w:color w:val="000000" w:themeColor="text1"/>
          <w:sz w:val="32"/>
          <w:szCs w:val="32"/>
        </w:rPr>
        <w:t>五、</w:t>
      </w:r>
      <w:r w:rsidR="00A3593D" w:rsidRPr="00D764C9">
        <w:rPr>
          <w:rFonts w:eastAsia="黑体" w:hint="eastAsia"/>
          <w:color w:val="000000" w:themeColor="text1"/>
          <w:sz w:val="32"/>
          <w:szCs w:val="32"/>
        </w:rPr>
        <w:t>实验结果及分析</w:t>
      </w:r>
    </w:p>
    <w:p w14:paraId="76F70866" w14:textId="3A2B86B2" w:rsidR="003439DD" w:rsidRDefault="00B90217" w:rsidP="00B90217">
      <w:pPr>
        <w:pStyle w:val="af2"/>
        <w:spacing w:line="300" w:lineRule="auto"/>
        <w:ind w:firstLine="480"/>
        <w:rPr>
          <w:rFonts w:ascii="宋体" w:hAnsi="宋体"/>
          <w:color w:val="C00000"/>
          <w:sz w:val="24"/>
        </w:rPr>
      </w:pPr>
      <w:r w:rsidRPr="00B90217">
        <w:rPr>
          <w:rFonts w:ascii="宋体" w:hAnsi="宋体" w:hint="eastAsia"/>
          <w:color w:val="C00000"/>
          <w:sz w:val="24"/>
        </w:rPr>
        <w:t>（</w:t>
      </w:r>
      <w:r w:rsidR="006D0E4A" w:rsidRPr="00B90217">
        <w:rPr>
          <w:rFonts w:ascii="宋体" w:hAnsi="宋体" w:hint="eastAsia"/>
          <w:color w:val="C00000"/>
          <w:sz w:val="24"/>
        </w:rPr>
        <w:t>测试</w:t>
      </w:r>
      <w:r w:rsidR="002F50C6" w:rsidRPr="00B90217">
        <w:rPr>
          <w:rFonts w:ascii="宋体" w:hAnsi="宋体" w:hint="eastAsia"/>
          <w:color w:val="C00000"/>
          <w:sz w:val="24"/>
        </w:rPr>
        <w:t>所</w:t>
      </w:r>
      <w:r w:rsidR="006D0E4A" w:rsidRPr="00B90217">
        <w:rPr>
          <w:rFonts w:ascii="宋体" w:hAnsi="宋体" w:hint="eastAsia"/>
          <w:color w:val="C00000"/>
          <w:sz w:val="24"/>
        </w:rPr>
        <w:t>实现</w:t>
      </w:r>
      <w:r w:rsidR="00A3556B" w:rsidRPr="00B90217">
        <w:rPr>
          <w:rFonts w:ascii="宋体" w:hAnsi="宋体" w:hint="eastAsia"/>
          <w:color w:val="C00000"/>
          <w:sz w:val="24"/>
        </w:rPr>
        <w:t>协议</w:t>
      </w:r>
      <w:r w:rsidR="006D0E4A" w:rsidRPr="00B90217">
        <w:rPr>
          <w:rFonts w:ascii="宋体" w:hAnsi="宋体" w:hint="eastAsia"/>
          <w:color w:val="C00000"/>
          <w:sz w:val="24"/>
        </w:rPr>
        <w:t>的功能和性能，并对性能结果进行分析。</w:t>
      </w:r>
      <w:r w:rsidR="00C34427" w:rsidRPr="00B90217">
        <w:rPr>
          <w:rFonts w:ascii="宋体" w:hAnsi="宋体" w:hint="eastAsia"/>
          <w:color w:val="C00000"/>
          <w:sz w:val="24"/>
        </w:rPr>
        <w:t>需要针对考察点逐一展开。</w:t>
      </w:r>
      <w:r w:rsidRPr="00B90217">
        <w:rPr>
          <w:rFonts w:ascii="宋体" w:hAnsi="宋体" w:hint="eastAsia"/>
          <w:color w:val="C00000"/>
          <w:sz w:val="24"/>
        </w:rPr>
        <w:t>下面每节对应一周的内容）</w:t>
      </w:r>
    </w:p>
    <w:p w14:paraId="32DB2D76" w14:textId="77777777" w:rsidR="00B90217" w:rsidRPr="00B90217" w:rsidRDefault="00B90217" w:rsidP="00B90217">
      <w:pPr>
        <w:pStyle w:val="af2"/>
        <w:spacing w:line="300" w:lineRule="auto"/>
        <w:ind w:firstLine="480"/>
        <w:rPr>
          <w:rFonts w:ascii="宋体" w:hAnsi="宋体"/>
          <w:color w:val="C00000"/>
          <w:sz w:val="24"/>
        </w:rPr>
      </w:pPr>
    </w:p>
    <w:p w14:paraId="01B8C5F4" w14:textId="39FE28AF" w:rsidR="00F3082A" w:rsidRDefault="003A6D93" w:rsidP="00F3082A">
      <w:pPr>
        <w:pStyle w:val="2"/>
        <w:rPr>
          <w:rFonts w:ascii="宋体" w:eastAsia="宋体" w:hAnsi="宋体"/>
          <w:b/>
          <w:bCs/>
          <w:color w:val="000000" w:themeColor="text1"/>
        </w:rPr>
      </w:pPr>
      <w:r>
        <w:rPr>
          <w:rFonts w:ascii="宋体" w:eastAsia="宋体" w:hAnsi="宋体" w:hint="eastAsia"/>
          <w:b/>
          <w:bCs/>
          <w:color w:val="000000" w:themeColor="text1"/>
        </w:rPr>
        <w:t>5</w:t>
      </w:r>
      <w:r>
        <w:rPr>
          <w:rFonts w:ascii="宋体" w:eastAsia="宋体" w:hAnsi="宋体"/>
          <w:b/>
          <w:bCs/>
          <w:color w:val="000000" w:themeColor="text1"/>
        </w:rPr>
        <w:t xml:space="preserve">.1 </w:t>
      </w:r>
      <w:r w:rsidR="00C008DB" w:rsidRPr="003A6D93">
        <w:rPr>
          <w:rFonts w:ascii="宋体" w:eastAsia="宋体" w:hAnsi="宋体" w:hint="eastAsia"/>
          <w:b/>
          <w:bCs/>
          <w:color w:val="000000" w:themeColor="text1"/>
        </w:rPr>
        <w:t>简单echo</w:t>
      </w:r>
      <w:r w:rsidR="00C008DB" w:rsidRPr="003A6D93">
        <w:rPr>
          <w:rFonts w:ascii="宋体" w:eastAsia="宋体" w:hAnsi="宋体"/>
          <w:b/>
          <w:bCs/>
          <w:color w:val="000000" w:themeColor="text1"/>
        </w:rPr>
        <w:t xml:space="preserve"> </w:t>
      </w:r>
      <w:r w:rsidR="00C008DB" w:rsidRPr="003A6D93">
        <w:rPr>
          <w:rFonts w:ascii="宋体" w:eastAsia="宋体" w:hAnsi="宋体" w:hint="eastAsia"/>
          <w:b/>
          <w:bCs/>
          <w:color w:val="000000" w:themeColor="text1"/>
        </w:rPr>
        <w:t>web</w:t>
      </w:r>
      <w:r w:rsidR="00C008DB" w:rsidRPr="003A6D93">
        <w:rPr>
          <w:rFonts w:ascii="宋体" w:eastAsia="宋体" w:hAnsi="宋体"/>
          <w:b/>
          <w:bCs/>
          <w:color w:val="000000" w:themeColor="text1"/>
        </w:rPr>
        <w:t xml:space="preserve"> </w:t>
      </w:r>
      <w:r w:rsidR="00C008DB" w:rsidRPr="003A6D93">
        <w:rPr>
          <w:rFonts w:ascii="宋体" w:eastAsia="宋体" w:hAnsi="宋体" w:hint="eastAsia"/>
          <w:b/>
          <w:bCs/>
          <w:color w:val="000000" w:themeColor="text1"/>
        </w:rPr>
        <w:t>server</w:t>
      </w:r>
      <w:r w:rsidR="001A35DF" w:rsidRPr="003A6D93">
        <w:rPr>
          <w:rFonts w:ascii="宋体" w:eastAsia="宋体" w:hAnsi="宋体" w:hint="eastAsia"/>
          <w:b/>
          <w:bCs/>
          <w:color w:val="000000" w:themeColor="text1"/>
        </w:rPr>
        <w:t>的实验结果与分析</w:t>
      </w:r>
    </w:p>
    <w:p w14:paraId="5FE04780" w14:textId="77777777" w:rsidR="001B6691" w:rsidRPr="001B6691" w:rsidRDefault="001B6691" w:rsidP="001B6691"/>
    <w:p w14:paraId="2CE8D14C" w14:textId="06A8E746" w:rsidR="00FA4D75" w:rsidRPr="001B6691" w:rsidRDefault="00FA4D75" w:rsidP="00B90217">
      <w:pPr>
        <w:rPr>
          <w:rFonts w:ascii="宋体" w:hAnsi="宋体"/>
        </w:rPr>
      </w:pPr>
      <w:r w:rsidRPr="001B6691">
        <w:rPr>
          <w:rFonts w:ascii="宋体" w:hAnsi="宋体" w:hint="eastAsia"/>
        </w:rPr>
        <w:t>使用request_bad文件模拟请求信息错误的情况</w:t>
      </w:r>
    </w:p>
    <w:p w14:paraId="1D3EE658" w14:textId="53C18066" w:rsidR="00FA4D75" w:rsidRPr="001B6691" w:rsidRDefault="00FA4D75" w:rsidP="00B90217">
      <w:pPr>
        <w:rPr>
          <w:rFonts w:ascii="宋体" w:hAnsi="宋体"/>
        </w:rPr>
      </w:pPr>
      <w:r w:rsidRPr="001B6691">
        <w:rPr>
          <w:rFonts w:ascii="宋体" w:hAnsi="宋体" w:hint="eastAsia"/>
        </w:rPr>
        <w:t>返回</w:t>
      </w:r>
      <w:r w:rsidRPr="001B6691">
        <w:rPr>
          <w:rFonts w:ascii="宋体" w:hAnsi="宋体"/>
        </w:rPr>
        <w:t>"HTTP/1.1 400 Bad request\r\n\r\n"</w:t>
      </w:r>
    </w:p>
    <w:p w14:paraId="2BE40DEF" w14:textId="1CA83572" w:rsidR="00FA4D75" w:rsidRDefault="00FA4D75" w:rsidP="00B90217">
      <w:r w:rsidRPr="0051230F">
        <w:rPr>
          <w:noProof/>
        </w:rPr>
        <w:drawing>
          <wp:inline distT="0" distB="0" distL="0" distR="0" wp14:anchorId="48C4D958" wp14:editId="695FD62C">
            <wp:extent cx="5273040" cy="853440"/>
            <wp:effectExtent l="0" t="0" r="3810" b="3810"/>
            <wp:docPr id="15842527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853440"/>
                    </a:xfrm>
                    <a:prstGeom prst="rect">
                      <a:avLst/>
                    </a:prstGeom>
                    <a:noFill/>
                    <a:ln>
                      <a:noFill/>
                    </a:ln>
                  </pic:spPr>
                </pic:pic>
              </a:graphicData>
            </a:graphic>
          </wp:inline>
        </w:drawing>
      </w:r>
    </w:p>
    <w:p w14:paraId="328EC954" w14:textId="77777777" w:rsidR="00FA4D75" w:rsidRDefault="00FA4D75" w:rsidP="00B90217"/>
    <w:p w14:paraId="67F5FE19" w14:textId="77777777" w:rsidR="00FA4D75" w:rsidRDefault="00FA4D75" w:rsidP="00B90217"/>
    <w:p w14:paraId="0EBF7C21" w14:textId="77777777" w:rsidR="001B6691" w:rsidRDefault="001B6691" w:rsidP="00B90217"/>
    <w:p w14:paraId="07A1C01F" w14:textId="77777777" w:rsidR="001B6691" w:rsidRDefault="001B6691" w:rsidP="00B90217"/>
    <w:p w14:paraId="4C95DFF2" w14:textId="490781B0" w:rsidR="00FA4D75" w:rsidRPr="001B6691" w:rsidRDefault="00FA4D75" w:rsidP="00B90217">
      <w:pPr>
        <w:rPr>
          <w:rFonts w:ascii="宋体" w:hAnsi="宋体"/>
        </w:rPr>
      </w:pPr>
      <w:r w:rsidRPr="001B6691">
        <w:rPr>
          <w:rFonts w:ascii="宋体" w:hAnsi="宋体" w:hint="eastAsia"/>
        </w:rPr>
        <w:t>使用request_get文件模拟GET请求头</w:t>
      </w:r>
    </w:p>
    <w:p w14:paraId="5BB4ABF9" w14:textId="2FBD06C6" w:rsidR="00FA4D75" w:rsidRPr="001B6691" w:rsidRDefault="00FA4D75" w:rsidP="00B90217">
      <w:pPr>
        <w:rPr>
          <w:rFonts w:ascii="宋体" w:hAnsi="宋体"/>
        </w:rPr>
      </w:pPr>
      <w:r w:rsidRPr="001B6691">
        <w:rPr>
          <w:rFonts w:ascii="宋体" w:hAnsi="宋体" w:hint="eastAsia"/>
        </w:rPr>
        <w:t>返回重新封装的请求信息。</w:t>
      </w:r>
    </w:p>
    <w:p w14:paraId="56BA0983" w14:textId="7999B9BE" w:rsidR="00FA4D75" w:rsidRDefault="00FA4D75" w:rsidP="00B90217">
      <w:r w:rsidRPr="0051230F">
        <w:rPr>
          <w:noProof/>
        </w:rPr>
        <w:lastRenderedPageBreak/>
        <w:drawing>
          <wp:inline distT="0" distB="0" distL="0" distR="0" wp14:anchorId="1ECAA00E" wp14:editId="61728043">
            <wp:extent cx="5274310" cy="1750695"/>
            <wp:effectExtent l="0" t="0" r="2540" b="1905"/>
            <wp:docPr id="3350284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750695"/>
                    </a:xfrm>
                    <a:prstGeom prst="rect">
                      <a:avLst/>
                    </a:prstGeom>
                    <a:noFill/>
                    <a:ln>
                      <a:noFill/>
                    </a:ln>
                  </pic:spPr>
                </pic:pic>
              </a:graphicData>
            </a:graphic>
          </wp:inline>
        </w:drawing>
      </w:r>
    </w:p>
    <w:p w14:paraId="665AAB15" w14:textId="77777777" w:rsidR="00FA4D75" w:rsidRDefault="00FA4D75" w:rsidP="00B90217"/>
    <w:p w14:paraId="34BD1052" w14:textId="77777777" w:rsidR="00FA4D75" w:rsidRDefault="00FA4D75" w:rsidP="00B90217"/>
    <w:p w14:paraId="403467BD" w14:textId="77777777" w:rsidR="00DA4391" w:rsidRDefault="00DA4391" w:rsidP="00B90217"/>
    <w:p w14:paraId="1A4E64E6" w14:textId="77777777" w:rsidR="00DA4391" w:rsidRDefault="00DA4391" w:rsidP="00B90217"/>
    <w:p w14:paraId="37EBFD08" w14:textId="5B74C097" w:rsidR="00FA4D75" w:rsidRPr="001B6691" w:rsidRDefault="00FA4D75" w:rsidP="00B90217">
      <w:pPr>
        <w:rPr>
          <w:rFonts w:ascii="宋体" w:hAnsi="宋体"/>
        </w:rPr>
      </w:pPr>
      <w:r w:rsidRPr="001B6691">
        <w:rPr>
          <w:rFonts w:ascii="宋体" w:hAnsi="宋体" w:hint="eastAsia"/>
        </w:rPr>
        <w:t>使用request_post文件模拟POST请求头</w:t>
      </w:r>
    </w:p>
    <w:p w14:paraId="7F2966F3" w14:textId="5FFE183D" w:rsidR="00FA4D75" w:rsidRPr="001B6691" w:rsidRDefault="00FA4D75" w:rsidP="00B90217">
      <w:pPr>
        <w:rPr>
          <w:rFonts w:ascii="宋体" w:hAnsi="宋体"/>
        </w:rPr>
      </w:pPr>
      <w:r w:rsidRPr="001B6691">
        <w:rPr>
          <w:rFonts w:ascii="宋体" w:hAnsi="宋体" w:hint="eastAsia"/>
        </w:rPr>
        <w:t>返回重新封装的请求信息。</w:t>
      </w:r>
    </w:p>
    <w:p w14:paraId="175698E3" w14:textId="5692F5CC" w:rsidR="00FA4D75" w:rsidRDefault="00FA4D75" w:rsidP="00B90217">
      <w:r w:rsidRPr="0051230F">
        <w:rPr>
          <w:noProof/>
        </w:rPr>
        <w:drawing>
          <wp:inline distT="0" distB="0" distL="0" distR="0" wp14:anchorId="335D08AC" wp14:editId="798FD4B5">
            <wp:extent cx="5274310" cy="1894840"/>
            <wp:effectExtent l="0" t="0" r="2540" b="0"/>
            <wp:docPr id="4562805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894840"/>
                    </a:xfrm>
                    <a:prstGeom prst="rect">
                      <a:avLst/>
                    </a:prstGeom>
                    <a:noFill/>
                    <a:ln>
                      <a:noFill/>
                    </a:ln>
                  </pic:spPr>
                </pic:pic>
              </a:graphicData>
            </a:graphic>
          </wp:inline>
        </w:drawing>
      </w:r>
    </w:p>
    <w:p w14:paraId="2F834B61" w14:textId="77777777" w:rsidR="00FA4D75" w:rsidRDefault="00FA4D75" w:rsidP="00B90217"/>
    <w:p w14:paraId="60709A14" w14:textId="64E76ECA" w:rsidR="00FA4D75" w:rsidRPr="001B6691" w:rsidRDefault="00FA4D75" w:rsidP="00B90217">
      <w:pPr>
        <w:rPr>
          <w:rFonts w:ascii="宋体" w:hAnsi="宋体"/>
        </w:rPr>
      </w:pPr>
      <w:r w:rsidRPr="001B6691">
        <w:rPr>
          <w:rFonts w:ascii="宋体" w:hAnsi="宋体" w:hint="eastAsia"/>
        </w:rPr>
        <w:t>使用request_head文件模拟HEAD请求头</w:t>
      </w:r>
    </w:p>
    <w:p w14:paraId="0A4A661B" w14:textId="16CB4F16" w:rsidR="00FA4D75" w:rsidRPr="001B6691" w:rsidRDefault="00FA4D75" w:rsidP="00B90217">
      <w:pPr>
        <w:rPr>
          <w:rFonts w:ascii="宋体" w:hAnsi="宋体"/>
        </w:rPr>
      </w:pPr>
      <w:r w:rsidRPr="001B6691">
        <w:rPr>
          <w:rFonts w:ascii="宋体" w:hAnsi="宋体" w:hint="eastAsia"/>
        </w:rPr>
        <w:t>返回重新封装的请求信息</w:t>
      </w:r>
    </w:p>
    <w:p w14:paraId="704A37EF" w14:textId="24547E55" w:rsidR="00FA4D75" w:rsidRDefault="00FA4D75" w:rsidP="00B90217">
      <w:r w:rsidRPr="0051230F">
        <w:rPr>
          <w:noProof/>
        </w:rPr>
        <w:drawing>
          <wp:inline distT="0" distB="0" distL="0" distR="0" wp14:anchorId="66B0744D" wp14:editId="4D5DD8D7">
            <wp:extent cx="5273040" cy="1874520"/>
            <wp:effectExtent l="0" t="0" r="3810" b="0"/>
            <wp:docPr id="19547597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1874520"/>
                    </a:xfrm>
                    <a:prstGeom prst="rect">
                      <a:avLst/>
                    </a:prstGeom>
                    <a:noFill/>
                    <a:ln>
                      <a:noFill/>
                    </a:ln>
                  </pic:spPr>
                </pic:pic>
              </a:graphicData>
            </a:graphic>
          </wp:inline>
        </w:drawing>
      </w:r>
    </w:p>
    <w:p w14:paraId="26F868D5" w14:textId="77777777" w:rsidR="00FA4D75" w:rsidRDefault="00FA4D75" w:rsidP="00B90217"/>
    <w:p w14:paraId="2CA6A78D" w14:textId="77777777" w:rsidR="00FA4D75" w:rsidRDefault="00FA4D75" w:rsidP="00B90217"/>
    <w:p w14:paraId="30B6E513" w14:textId="494F8E62" w:rsidR="00FA4D75" w:rsidRPr="001B6691" w:rsidRDefault="00FA4D75" w:rsidP="00B90217">
      <w:pPr>
        <w:rPr>
          <w:rFonts w:ascii="宋体" w:hAnsi="宋体"/>
        </w:rPr>
      </w:pPr>
      <w:r w:rsidRPr="001B6691">
        <w:rPr>
          <w:rFonts w:ascii="宋体" w:hAnsi="宋体" w:hint="eastAsia"/>
        </w:rPr>
        <w:t>使用request_hahe文件模拟HAHE请求头</w:t>
      </w:r>
    </w:p>
    <w:p w14:paraId="49D7ABAB" w14:textId="65E74E7F" w:rsidR="00FA4D75" w:rsidRPr="001B6691" w:rsidRDefault="00FA4D75" w:rsidP="00B90217">
      <w:pPr>
        <w:rPr>
          <w:rFonts w:ascii="宋体" w:hAnsi="宋体"/>
        </w:rPr>
      </w:pPr>
      <w:r w:rsidRPr="001B6691">
        <w:rPr>
          <w:rFonts w:ascii="宋体" w:hAnsi="宋体" w:hint="eastAsia"/>
        </w:rPr>
        <w:t>返回</w:t>
      </w:r>
      <w:r w:rsidRPr="001B6691">
        <w:rPr>
          <w:rFonts w:ascii="宋体" w:hAnsi="宋体"/>
        </w:rPr>
        <w:t>"HTTP/1.1 501 Not Implemented\r\n\r\n"</w:t>
      </w:r>
    </w:p>
    <w:p w14:paraId="24E454CC" w14:textId="51C9BF32" w:rsidR="00FA4D75" w:rsidRDefault="00FA4D75" w:rsidP="00B90217">
      <w:r w:rsidRPr="0051230F">
        <w:rPr>
          <w:noProof/>
        </w:rPr>
        <w:lastRenderedPageBreak/>
        <w:drawing>
          <wp:inline distT="0" distB="0" distL="0" distR="0" wp14:anchorId="6345BE33" wp14:editId="308AA431">
            <wp:extent cx="5273040" cy="1181100"/>
            <wp:effectExtent l="0" t="0" r="3810" b="0"/>
            <wp:docPr id="9490775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1181100"/>
                    </a:xfrm>
                    <a:prstGeom prst="rect">
                      <a:avLst/>
                    </a:prstGeom>
                    <a:noFill/>
                    <a:ln>
                      <a:noFill/>
                    </a:ln>
                  </pic:spPr>
                </pic:pic>
              </a:graphicData>
            </a:graphic>
          </wp:inline>
        </w:drawing>
      </w:r>
    </w:p>
    <w:p w14:paraId="31C3B760" w14:textId="77777777" w:rsidR="00FA4D75" w:rsidRDefault="00FA4D75" w:rsidP="00B90217"/>
    <w:p w14:paraId="44CDD608" w14:textId="77777777" w:rsidR="00FA4D75" w:rsidRDefault="00FA4D75" w:rsidP="00B90217"/>
    <w:p w14:paraId="14794A2B" w14:textId="4E2FE480" w:rsidR="00FA4D75" w:rsidRPr="001B6691" w:rsidRDefault="00FA4D75" w:rsidP="00B90217">
      <w:pPr>
        <w:rPr>
          <w:rFonts w:ascii="宋体" w:hAnsi="宋体"/>
        </w:rPr>
      </w:pPr>
      <w:r w:rsidRPr="001B6691">
        <w:rPr>
          <w:rFonts w:ascii="宋体" w:hAnsi="宋体" w:hint="eastAsia"/>
        </w:rPr>
        <w:t>自动测试平台得分</w:t>
      </w:r>
      <w:r w:rsidR="001B6691" w:rsidRPr="001B6691">
        <w:rPr>
          <w:rFonts w:ascii="宋体" w:hAnsi="宋体" w:hint="eastAsia"/>
        </w:rPr>
        <w:t>100.0</w:t>
      </w:r>
    </w:p>
    <w:p w14:paraId="75F35FE1" w14:textId="517E76C0" w:rsidR="00FA4D75" w:rsidRDefault="00FA4D75" w:rsidP="00B90217">
      <w:r w:rsidRPr="00FA4D75">
        <w:rPr>
          <w:noProof/>
        </w:rPr>
        <w:drawing>
          <wp:inline distT="0" distB="0" distL="0" distR="0" wp14:anchorId="0DCC114C" wp14:editId="0837489A">
            <wp:extent cx="5274310" cy="612140"/>
            <wp:effectExtent l="0" t="0" r="2540" b="0"/>
            <wp:docPr id="1949730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612140"/>
                    </a:xfrm>
                    <a:prstGeom prst="rect">
                      <a:avLst/>
                    </a:prstGeom>
                    <a:noFill/>
                    <a:ln>
                      <a:noFill/>
                    </a:ln>
                  </pic:spPr>
                </pic:pic>
              </a:graphicData>
            </a:graphic>
          </wp:inline>
        </w:drawing>
      </w:r>
    </w:p>
    <w:p w14:paraId="594399BF" w14:textId="77777777" w:rsidR="00905E25" w:rsidRPr="00B90217" w:rsidRDefault="00905E25" w:rsidP="00B90217"/>
    <w:p w14:paraId="5FFFDC1A" w14:textId="116E16EC" w:rsidR="00905E25" w:rsidRPr="00905E25" w:rsidRDefault="003A6D93" w:rsidP="00905E25">
      <w:pPr>
        <w:pStyle w:val="2"/>
        <w:rPr>
          <w:rFonts w:ascii="宋体" w:eastAsia="宋体" w:hAnsi="宋体"/>
          <w:b/>
          <w:bCs/>
          <w:color w:val="000000" w:themeColor="text1"/>
        </w:rPr>
      </w:pPr>
      <w:r>
        <w:rPr>
          <w:rFonts w:ascii="宋体" w:eastAsia="宋体" w:hAnsi="宋体"/>
          <w:b/>
          <w:bCs/>
          <w:color w:val="000000" w:themeColor="text1"/>
        </w:rPr>
        <w:t xml:space="preserve">5.2 </w:t>
      </w:r>
      <w:r w:rsidR="00C008DB" w:rsidRPr="003A6D93">
        <w:rPr>
          <w:rFonts w:ascii="宋体" w:eastAsia="宋体" w:hAnsi="宋体" w:hint="eastAsia"/>
          <w:b/>
          <w:bCs/>
          <w:color w:val="000000" w:themeColor="text1"/>
        </w:rPr>
        <w:t>H</w:t>
      </w:r>
      <w:r w:rsidR="00C008DB" w:rsidRPr="003A6D93">
        <w:rPr>
          <w:rFonts w:ascii="宋体" w:eastAsia="宋体" w:hAnsi="宋体"/>
          <w:b/>
          <w:bCs/>
          <w:color w:val="000000" w:themeColor="text1"/>
        </w:rPr>
        <w:t>EAD</w:t>
      </w:r>
      <w:r w:rsidR="00C008DB" w:rsidRPr="003A6D93">
        <w:rPr>
          <w:rFonts w:ascii="宋体" w:eastAsia="宋体" w:hAnsi="宋体" w:hint="eastAsia"/>
          <w:b/>
          <w:bCs/>
          <w:color w:val="000000" w:themeColor="text1"/>
        </w:rPr>
        <w:t>、</w:t>
      </w:r>
      <w:r w:rsidR="00C008DB" w:rsidRPr="003A6D93">
        <w:rPr>
          <w:rFonts w:ascii="宋体" w:eastAsia="宋体" w:hAnsi="宋体"/>
          <w:b/>
          <w:bCs/>
          <w:color w:val="000000" w:themeColor="text1"/>
        </w:rPr>
        <w:t>GET</w:t>
      </w:r>
      <w:r w:rsidR="00C008DB" w:rsidRPr="003A6D93">
        <w:rPr>
          <w:rFonts w:ascii="宋体" w:eastAsia="宋体" w:hAnsi="宋体" w:hint="eastAsia"/>
          <w:b/>
          <w:bCs/>
          <w:color w:val="000000" w:themeColor="text1"/>
        </w:rPr>
        <w:t>、</w:t>
      </w:r>
      <w:r w:rsidR="00C008DB" w:rsidRPr="003A6D93">
        <w:rPr>
          <w:rFonts w:ascii="宋体" w:eastAsia="宋体" w:hAnsi="宋体"/>
          <w:b/>
          <w:bCs/>
          <w:color w:val="000000" w:themeColor="text1"/>
        </w:rPr>
        <w:t>POST</w:t>
      </w:r>
      <w:r w:rsidR="00C008DB" w:rsidRPr="003A6D93">
        <w:rPr>
          <w:rFonts w:ascii="宋体" w:eastAsia="宋体" w:hAnsi="宋体" w:hint="eastAsia"/>
          <w:b/>
          <w:bCs/>
          <w:color w:val="000000" w:themeColor="text1"/>
        </w:rPr>
        <w:t>方法</w:t>
      </w:r>
      <w:r w:rsidR="001A35DF" w:rsidRPr="003A6D93">
        <w:rPr>
          <w:rFonts w:ascii="宋体" w:eastAsia="宋体" w:hAnsi="宋体" w:hint="eastAsia"/>
          <w:b/>
          <w:bCs/>
          <w:color w:val="000000" w:themeColor="text1"/>
        </w:rPr>
        <w:t>的实验结果与分析</w:t>
      </w:r>
    </w:p>
    <w:p w14:paraId="4F93E9D3" w14:textId="6CBA30A2" w:rsidR="00905E25" w:rsidRPr="001B6691" w:rsidRDefault="00905E25" w:rsidP="00905E25">
      <w:pPr>
        <w:rPr>
          <w:rFonts w:ascii="宋体" w:hAnsi="宋体"/>
        </w:rPr>
      </w:pPr>
      <w:r w:rsidRPr="001B6691">
        <w:rPr>
          <w:rFonts w:ascii="宋体" w:hAnsi="宋体" w:hint="eastAsia"/>
        </w:rPr>
        <w:t>服务器对于HEAD请求的响应：</w:t>
      </w:r>
    </w:p>
    <w:p w14:paraId="5A1D291A" w14:textId="3110F064" w:rsidR="00905E25" w:rsidRPr="001B6691" w:rsidRDefault="00905E25" w:rsidP="00905E25">
      <w:pPr>
        <w:rPr>
          <w:rFonts w:ascii="宋体" w:hAnsi="宋体"/>
        </w:rPr>
      </w:pPr>
      <w:r w:rsidRPr="001B6691">
        <w:rPr>
          <w:rFonts w:ascii="宋体" w:hAnsi="宋体" w:hint="eastAsia"/>
        </w:rPr>
        <w:t>客户端收到协议状态HTTP/1，1 200 OK，Content-type资源类型和C</w:t>
      </w:r>
      <w:r w:rsidRPr="001B6691">
        <w:rPr>
          <w:rFonts w:ascii="宋体" w:hAnsi="宋体"/>
        </w:rPr>
        <w:t>o</w:t>
      </w:r>
      <w:r w:rsidRPr="001B6691">
        <w:rPr>
          <w:rFonts w:ascii="宋体" w:hAnsi="宋体" w:hint="eastAsia"/>
        </w:rPr>
        <w:t>ntent-length内容长度。</w:t>
      </w:r>
    </w:p>
    <w:p w14:paraId="37AB3C4F" w14:textId="22DE9C97" w:rsidR="00905E25" w:rsidRPr="001B6691" w:rsidRDefault="00905E25" w:rsidP="00905E25">
      <w:pPr>
        <w:rPr>
          <w:rFonts w:ascii="宋体" w:hAnsi="宋体"/>
        </w:rPr>
      </w:pPr>
      <w:r w:rsidRPr="001B6691">
        <w:rPr>
          <w:rFonts w:ascii="宋体" w:hAnsi="宋体" w:hint="eastAsia"/>
        </w:rPr>
        <w:t>状态码可用于测试资源的可用性，长度可以确定文件是否值得下载。</w:t>
      </w:r>
    </w:p>
    <w:p w14:paraId="30481ADF" w14:textId="017CFE8E" w:rsidR="00905E25" w:rsidRPr="00905E25" w:rsidRDefault="00905E25" w:rsidP="00905E25">
      <w:r w:rsidRPr="00905E25">
        <w:rPr>
          <w:noProof/>
        </w:rPr>
        <w:drawing>
          <wp:inline distT="0" distB="0" distL="0" distR="0" wp14:anchorId="18D32A42" wp14:editId="3BABC3CE">
            <wp:extent cx="5274310" cy="1505585"/>
            <wp:effectExtent l="0" t="0" r="2540" b="0"/>
            <wp:docPr id="1922355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505585"/>
                    </a:xfrm>
                    <a:prstGeom prst="rect">
                      <a:avLst/>
                    </a:prstGeom>
                    <a:noFill/>
                    <a:ln>
                      <a:noFill/>
                    </a:ln>
                  </pic:spPr>
                </pic:pic>
              </a:graphicData>
            </a:graphic>
          </wp:inline>
        </w:drawing>
      </w:r>
    </w:p>
    <w:p w14:paraId="7601059E" w14:textId="6EA25E93" w:rsidR="00B90217" w:rsidRPr="001B6691" w:rsidRDefault="00905E25" w:rsidP="00B90217">
      <w:pPr>
        <w:rPr>
          <w:rFonts w:ascii="宋体" w:hAnsi="宋体"/>
        </w:rPr>
      </w:pPr>
      <w:r w:rsidRPr="001B6691">
        <w:rPr>
          <w:rFonts w:ascii="宋体" w:hAnsi="宋体" w:hint="eastAsia"/>
        </w:rPr>
        <w:t>服务器对于POST请求的响应：</w:t>
      </w:r>
    </w:p>
    <w:p w14:paraId="539DAB93" w14:textId="28DFFF0C" w:rsidR="00905E25" w:rsidRPr="001B6691" w:rsidRDefault="00905E25" w:rsidP="00B90217">
      <w:pPr>
        <w:rPr>
          <w:rFonts w:ascii="宋体" w:hAnsi="宋体"/>
        </w:rPr>
      </w:pPr>
      <w:r w:rsidRPr="001B6691">
        <w:rPr>
          <w:rFonts w:ascii="宋体" w:hAnsi="宋体" w:hint="eastAsia"/>
        </w:rPr>
        <w:t>和echo返回相同，客户端直接收到它发送的原数据。</w:t>
      </w:r>
    </w:p>
    <w:p w14:paraId="293B3B97" w14:textId="22060EBF" w:rsidR="00905E25" w:rsidRDefault="00905E25" w:rsidP="00B90217">
      <w:r w:rsidRPr="00905E25">
        <w:rPr>
          <w:noProof/>
        </w:rPr>
        <w:drawing>
          <wp:inline distT="0" distB="0" distL="0" distR="0" wp14:anchorId="3D1B096C" wp14:editId="7B4C7B15">
            <wp:extent cx="5274310" cy="1771015"/>
            <wp:effectExtent l="0" t="0" r="2540" b="635"/>
            <wp:docPr id="9841726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71015"/>
                    </a:xfrm>
                    <a:prstGeom prst="rect">
                      <a:avLst/>
                    </a:prstGeom>
                    <a:noFill/>
                    <a:ln>
                      <a:noFill/>
                    </a:ln>
                  </pic:spPr>
                </pic:pic>
              </a:graphicData>
            </a:graphic>
          </wp:inline>
        </w:drawing>
      </w:r>
    </w:p>
    <w:p w14:paraId="717A2029" w14:textId="368153DF" w:rsidR="00905E25" w:rsidRPr="001B6691" w:rsidRDefault="00905E25" w:rsidP="00B90217">
      <w:pPr>
        <w:rPr>
          <w:rFonts w:ascii="宋体" w:hAnsi="宋体"/>
        </w:rPr>
      </w:pPr>
      <w:r w:rsidRPr="001B6691">
        <w:rPr>
          <w:rFonts w:ascii="宋体" w:hAnsi="宋体" w:hint="eastAsia"/>
        </w:rPr>
        <w:t>服务器对于GET请求的响应：</w:t>
      </w:r>
    </w:p>
    <w:p w14:paraId="0B7DE087" w14:textId="2383FBAA" w:rsidR="00905E25" w:rsidRPr="001B6691" w:rsidRDefault="00905E25" w:rsidP="00B90217">
      <w:pPr>
        <w:rPr>
          <w:rFonts w:ascii="宋体" w:hAnsi="宋体"/>
        </w:rPr>
      </w:pPr>
      <w:r w:rsidRPr="001B6691">
        <w:rPr>
          <w:rFonts w:ascii="宋体" w:hAnsi="宋体" w:hint="eastAsia"/>
        </w:rPr>
        <w:t>客户端收到制定资源的内容和状态码，内容类型，内容长度等。</w:t>
      </w:r>
    </w:p>
    <w:p w14:paraId="3B82B09B" w14:textId="783EDC45" w:rsidR="00905E25" w:rsidRPr="001B6691" w:rsidRDefault="00905E25" w:rsidP="00B90217">
      <w:pPr>
        <w:rPr>
          <w:rFonts w:ascii="宋体" w:hAnsi="宋体"/>
        </w:rPr>
      </w:pPr>
      <w:r w:rsidRPr="001B6691">
        <w:rPr>
          <w:rFonts w:ascii="宋体" w:hAnsi="宋体" w:hint="eastAsia"/>
        </w:rPr>
        <w:t>GET只能获取指定资源的数据，不能应用于修改数据，并且该请求可被缓存，也可以保存在浏览器的历史记录中。</w:t>
      </w:r>
    </w:p>
    <w:p w14:paraId="20208025" w14:textId="2961D0DA" w:rsidR="00905E25" w:rsidRDefault="00905E25" w:rsidP="00B90217">
      <w:r w:rsidRPr="00905E25">
        <w:rPr>
          <w:noProof/>
        </w:rPr>
        <w:lastRenderedPageBreak/>
        <w:drawing>
          <wp:inline distT="0" distB="0" distL="0" distR="0" wp14:anchorId="0D692904" wp14:editId="061D91FA">
            <wp:extent cx="5274310" cy="2801620"/>
            <wp:effectExtent l="0" t="0" r="2540" b="0"/>
            <wp:docPr id="17578633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801620"/>
                    </a:xfrm>
                    <a:prstGeom prst="rect">
                      <a:avLst/>
                    </a:prstGeom>
                    <a:noFill/>
                    <a:ln>
                      <a:noFill/>
                    </a:ln>
                  </pic:spPr>
                </pic:pic>
              </a:graphicData>
            </a:graphic>
          </wp:inline>
        </w:drawing>
      </w:r>
    </w:p>
    <w:p w14:paraId="60872A55" w14:textId="77777777" w:rsidR="008F2548" w:rsidRDefault="008F2548" w:rsidP="00B90217"/>
    <w:p w14:paraId="2B94889A" w14:textId="3D093047" w:rsidR="008F2548" w:rsidRDefault="008F2548" w:rsidP="00B90217">
      <w:r>
        <w:rPr>
          <w:rFonts w:hint="eastAsia"/>
        </w:rPr>
        <w:t>日志记录状态</w:t>
      </w:r>
    </w:p>
    <w:p w14:paraId="18FF7854" w14:textId="53E2824B" w:rsidR="00ED6054" w:rsidRDefault="00ED6054" w:rsidP="00B90217">
      <w:r>
        <w:rPr>
          <w:rFonts w:hint="eastAsia"/>
        </w:rPr>
        <w:t>该日志记录了网站名称，记录的日期和时间，协议类型，响应的状态码，响应的长度</w:t>
      </w:r>
    </w:p>
    <w:p w14:paraId="75F319B9" w14:textId="100869F1" w:rsidR="008F2548" w:rsidRDefault="008F2548" w:rsidP="00B90217">
      <w:r w:rsidRPr="008F2548">
        <w:rPr>
          <w:noProof/>
        </w:rPr>
        <w:drawing>
          <wp:inline distT="0" distB="0" distL="0" distR="0" wp14:anchorId="0D266CA9" wp14:editId="72771429">
            <wp:extent cx="5274310" cy="901065"/>
            <wp:effectExtent l="0" t="0" r="2540" b="0"/>
            <wp:docPr id="1861028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901065"/>
                    </a:xfrm>
                    <a:prstGeom prst="rect">
                      <a:avLst/>
                    </a:prstGeom>
                    <a:noFill/>
                    <a:ln>
                      <a:noFill/>
                    </a:ln>
                  </pic:spPr>
                </pic:pic>
              </a:graphicData>
            </a:graphic>
          </wp:inline>
        </w:drawing>
      </w:r>
    </w:p>
    <w:p w14:paraId="7C123373" w14:textId="77777777" w:rsidR="00C276A6" w:rsidRDefault="00C276A6" w:rsidP="00B90217"/>
    <w:p w14:paraId="0837BCBF" w14:textId="55C7C78C" w:rsidR="00C276A6" w:rsidRDefault="00C276A6" w:rsidP="00B90217">
      <w:r>
        <w:rPr>
          <w:rFonts w:hint="eastAsia"/>
        </w:rPr>
        <w:t>自动化测试平台成绩</w:t>
      </w:r>
    </w:p>
    <w:p w14:paraId="4C70AA8B" w14:textId="10173248" w:rsidR="00C276A6" w:rsidRDefault="00C276A6" w:rsidP="00B90217">
      <w:r w:rsidRPr="00C276A6">
        <w:rPr>
          <w:noProof/>
        </w:rPr>
        <w:drawing>
          <wp:inline distT="0" distB="0" distL="0" distR="0" wp14:anchorId="64F0B2DF" wp14:editId="33BD94CF">
            <wp:extent cx="5274310" cy="621030"/>
            <wp:effectExtent l="0" t="0" r="2540" b="7620"/>
            <wp:docPr id="335405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05671" name=""/>
                    <pic:cNvPicPr/>
                  </pic:nvPicPr>
                  <pic:blipFill>
                    <a:blip r:embed="rId25"/>
                    <a:stretch>
                      <a:fillRect/>
                    </a:stretch>
                  </pic:blipFill>
                  <pic:spPr>
                    <a:xfrm>
                      <a:off x="0" y="0"/>
                      <a:ext cx="5274310" cy="621030"/>
                    </a:xfrm>
                    <a:prstGeom prst="rect">
                      <a:avLst/>
                    </a:prstGeom>
                  </pic:spPr>
                </pic:pic>
              </a:graphicData>
            </a:graphic>
          </wp:inline>
        </w:drawing>
      </w:r>
    </w:p>
    <w:p w14:paraId="0068E882" w14:textId="77777777" w:rsidR="00ED6054" w:rsidRPr="00B90217" w:rsidRDefault="00ED6054" w:rsidP="00B90217"/>
    <w:p w14:paraId="28E49E7A" w14:textId="204174B6" w:rsidR="00C008DB" w:rsidRDefault="003A6D93" w:rsidP="003A6D93">
      <w:pPr>
        <w:pStyle w:val="2"/>
        <w:rPr>
          <w:rFonts w:ascii="宋体" w:eastAsia="宋体" w:hAnsi="宋体"/>
          <w:b/>
          <w:bCs/>
          <w:color w:val="000000" w:themeColor="text1"/>
        </w:rPr>
      </w:pPr>
      <w:r>
        <w:rPr>
          <w:rFonts w:ascii="宋体" w:eastAsia="宋体" w:hAnsi="宋体"/>
          <w:b/>
          <w:bCs/>
          <w:color w:val="000000" w:themeColor="text1"/>
        </w:rPr>
        <w:t xml:space="preserve">5.3 </w:t>
      </w:r>
      <w:r w:rsidR="00C008DB" w:rsidRPr="003A6D93">
        <w:rPr>
          <w:rFonts w:ascii="宋体" w:eastAsia="宋体" w:hAnsi="宋体" w:hint="eastAsia"/>
          <w:b/>
          <w:bCs/>
          <w:color w:val="000000" w:themeColor="text1"/>
        </w:rPr>
        <w:t>HTTP的并发请求</w:t>
      </w:r>
      <w:r w:rsidR="001A35DF" w:rsidRPr="003A6D93">
        <w:rPr>
          <w:rFonts w:ascii="宋体" w:eastAsia="宋体" w:hAnsi="宋体" w:hint="eastAsia"/>
          <w:b/>
          <w:bCs/>
          <w:color w:val="000000" w:themeColor="text1"/>
        </w:rPr>
        <w:t>的实验结果与分析</w:t>
      </w:r>
    </w:p>
    <w:p w14:paraId="0A273CC4" w14:textId="673F3E7A" w:rsidR="00B90217" w:rsidRDefault="0096647B" w:rsidP="00B90217">
      <w:r>
        <w:rPr>
          <w:rFonts w:hint="eastAsia"/>
        </w:rPr>
        <w:t>客户端发送多个请求</w:t>
      </w:r>
    </w:p>
    <w:p w14:paraId="1AE41BA7" w14:textId="0AF4BF8D" w:rsidR="0096647B" w:rsidRDefault="0096647B" w:rsidP="00B90217">
      <w:r w:rsidRPr="0096647B">
        <w:rPr>
          <w:noProof/>
        </w:rPr>
        <w:lastRenderedPageBreak/>
        <w:drawing>
          <wp:inline distT="0" distB="0" distL="0" distR="0" wp14:anchorId="6A653932" wp14:editId="52D0A037">
            <wp:extent cx="5274310" cy="3482975"/>
            <wp:effectExtent l="0" t="0" r="2540" b="3175"/>
            <wp:docPr id="150634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4279" name=""/>
                    <pic:cNvPicPr/>
                  </pic:nvPicPr>
                  <pic:blipFill>
                    <a:blip r:embed="rId26"/>
                    <a:stretch>
                      <a:fillRect/>
                    </a:stretch>
                  </pic:blipFill>
                  <pic:spPr>
                    <a:xfrm>
                      <a:off x="0" y="0"/>
                      <a:ext cx="5274310" cy="3482975"/>
                    </a:xfrm>
                    <a:prstGeom prst="rect">
                      <a:avLst/>
                    </a:prstGeom>
                  </pic:spPr>
                </pic:pic>
              </a:graphicData>
            </a:graphic>
          </wp:inline>
        </w:drawing>
      </w:r>
    </w:p>
    <w:p w14:paraId="7E94EBD0" w14:textId="77777777" w:rsidR="0096647B" w:rsidRDefault="0096647B" w:rsidP="00B90217"/>
    <w:p w14:paraId="302EC7F5" w14:textId="5D885391" w:rsidR="0096647B" w:rsidRDefault="0096647B" w:rsidP="00B90217">
      <w:r>
        <w:rPr>
          <w:rFonts w:hint="eastAsia"/>
        </w:rPr>
        <w:t>客户端接收到请求</w:t>
      </w:r>
    </w:p>
    <w:p w14:paraId="1C0C7C36" w14:textId="2DCC8BBD" w:rsidR="0096647B" w:rsidRDefault="0096647B" w:rsidP="00B90217">
      <w:r w:rsidRPr="0096647B">
        <w:rPr>
          <w:noProof/>
        </w:rPr>
        <w:drawing>
          <wp:inline distT="0" distB="0" distL="0" distR="0" wp14:anchorId="1B19ABF4" wp14:editId="20B6311D">
            <wp:extent cx="4819650" cy="4179622"/>
            <wp:effectExtent l="0" t="0" r="0" b="0"/>
            <wp:docPr id="47095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50289" name=""/>
                    <pic:cNvPicPr/>
                  </pic:nvPicPr>
                  <pic:blipFill>
                    <a:blip r:embed="rId27"/>
                    <a:stretch>
                      <a:fillRect/>
                    </a:stretch>
                  </pic:blipFill>
                  <pic:spPr>
                    <a:xfrm>
                      <a:off x="0" y="0"/>
                      <a:ext cx="4833173" cy="4191349"/>
                    </a:xfrm>
                    <a:prstGeom prst="rect">
                      <a:avLst/>
                    </a:prstGeom>
                  </pic:spPr>
                </pic:pic>
              </a:graphicData>
            </a:graphic>
          </wp:inline>
        </w:drawing>
      </w:r>
    </w:p>
    <w:p w14:paraId="38F251BF" w14:textId="5EBB3827" w:rsidR="0096647B" w:rsidRPr="001B6691" w:rsidRDefault="0096647B" w:rsidP="00B90217">
      <w:pPr>
        <w:rPr>
          <w:rFonts w:ascii="宋体" w:hAnsi="宋体"/>
        </w:rPr>
      </w:pPr>
      <w:r w:rsidRPr="001B6691">
        <w:rPr>
          <w:rFonts w:ascii="宋体" w:hAnsi="宋体" w:hint="eastAsia"/>
        </w:rPr>
        <w:t xml:space="preserve">通过上图可以看出，服务器对于流水线传入的请求进行了处理，并且流水线形式返回了相应的相应信息，如 HTTP/1.1 200 OK ,HTTP/1.1 505 HTTP Version not supported,HTTP/1.1 </w:t>
      </w:r>
      <w:r w:rsidRPr="001B6691">
        <w:rPr>
          <w:rFonts w:ascii="宋体" w:hAnsi="宋体" w:hint="eastAsia"/>
        </w:rPr>
        <w:lastRenderedPageBreak/>
        <w:t>501 Not Implemented 以及相应的html片段。说明流水线处理成功。</w:t>
      </w:r>
    </w:p>
    <w:p w14:paraId="202CAA7A" w14:textId="04153E36" w:rsidR="0096647B" w:rsidRDefault="0096647B" w:rsidP="00B90217">
      <w:r w:rsidRPr="001B6691">
        <w:rPr>
          <w:rFonts w:ascii="宋体" w:hAnsi="宋体" w:hint="eastAsia"/>
        </w:rPr>
        <w:t>流水线传入请求传入了29个，任务圆满完成</w:t>
      </w:r>
      <w:r>
        <w:rPr>
          <w:rFonts w:hint="eastAsia"/>
        </w:rPr>
        <w:t>。</w:t>
      </w:r>
    </w:p>
    <w:p w14:paraId="6CA44FE5" w14:textId="77777777" w:rsidR="007F0B54" w:rsidRDefault="007F0B54" w:rsidP="00B90217"/>
    <w:p w14:paraId="4B3D9E04" w14:textId="5AF5523A" w:rsidR="007F0B54" w:rsidRDefault="007F0B54" w:rsidP="00B90217">
      <w:r>
        <w:rPr>
          <w:rFonts w:hint="eastAsia"/>
        </w:rPr>
        <w:t>相应的生成日志</w:t>
      </w:r>
      <w:r>
        <w:rPr>
          <w:rFonts w:hint="eastAsia"/>
        </w:rPr>
        <w:t>:</w:t>
      </w:r>
    </w:p>
    <w:p w14:paraId="5F71A918" w14:textId="60BCBF06" w:rsidR="007F0B54" w:rsidRPr="007F0B54" w:rsidRDefault="007F0B54" w:rsidP="00B90217">
      <w:r w:rsidRPr="007F0B54">
        <w:rPr>
          <w:noProof/>
        </w:rPr>
        <w:drawing>
          <wp:inline distT="0" distB="0" distL="0" distR="0" wp14:anchorId="390A9A7B" wp14:editId="5C8A485F">
            <wp:extent cx="5274310" cy="1267460"/>
            <wp:effectExtent l="0" t="0" r="2540" b="8890"/>
            <wp:docPr id="1689013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267460"/>
                    </a:xfrm>
                    <a:prstGeom prst="rect">
                      <a:avLst/>
                    </a:prstGeom>
                    <a:noFill/>
                    <a:ln>
                      <a:noFill/>
                    </a:ln>
                  </pic:spPr>
                </pic:pic>
              </a:graphicData>
            </a:graphic>
          </wp:inline>
        </w:drawing>
      </w:r>
    </w:p>
    <w:p w14:paraId="2A681798" w14:textId="77777777" w:rsidR="0096647B" w:rsidRDefault="0096647B" w:rsidP="00B90217"/>
    <w:p w14:paraId="0D178E95" w14:textId="4024632D" w:rsidR="0096647B" w:rsidRPr="001B6691" w:rsidRDefault="0096647B" w:rsidP="00B90217">
      <w:pPr>
        <w:rPr>
          <w:rFonts w:ascii="宋体" w:hAnsi="宋体"/>
        </w:rPr>
      </w:pPr>
      <w:r w:rsidRPr="001B6691">
        <w:rPr>
          <w:rFonts w:ascii="宋体" w:hAnsi="宋体" w:hint="eastAsia"/>
        </w:rPr>
        <w:t>自动化测试平台得到100分</w:t>
      </w:r>
    </w:p>
    <w:p w14:paraId="70EF3028" w14:textId="1C5740BB" w:rsidR="0096647B" w:rsidRPr="00B90217" w:rsidRDefault="0096647B" w:rsidP="00B90217">
      <w:r w:rsidRPr="0096647B">
        <w:rPr>
          <w:noProof/>
        </w:rPr>
        <w:drawing>
          <wp:inline distT="0" distB="0" distL="0" distR="0" wp14:anchorId="5A5B17AE" wp14:editId="4CA043A4">
            <wp:extent cx="4756150" cy="1457881"/>
            <wp:effectExtent l="0" t="0" r="6350" b="9525"/>
            <wp:docPr id="715885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85327" name=""/>
                    <pic:cNvPicPr/>
                  </pic:nvPicPr>
                  <pic:blipFill>
                    <a:blip r:embed="rId29"/>
                    <a:stretch>
                      <a:fillRect/>
                    </a:stretch>
                  </pic:blipFill>
                  <pic:spPr>
                    <a:xfrm>
                      <a:off x="0" y="0"/>
                      <a:ext cx="4777820" cy="1464524"/>
                    </a:xfrm>
                    <a:prstGeom prst="rect">
                      <a:avLst/>
                    </a:prstGeom>
                  </pic:spPr>
                </pic:pic>
              </a:graphicData>
            </a:graphic>
          </wp:inline>
        </w:drawing>
      </w:r>
    </w:p>
    <w:p w14:paraId="32D19AF1" w14:textId="6A763DE6" w:rsidR="00B5457C" w:rsidRDefault="003A6D93" w:rsidP="003A6D93">
      <w:pPr>
        <w:pStyle w:val="2"/>
        <w:rPr>
          <w:rFonts w:ascii="宋体" w:eastAsia="宋体" w:hAnsi="宋体"/>
          <w:b/>
          <w:bCs/>
          <w:color w:val="000000" w:themeColor="text1"/>
        </w:rPr>
      </w:pPr>
      <w:r>
        <w:rPr>
          <w:rFonts w:ascii="宋体" w:eastAsia="宋体" w:hAnsi="宋体" w:hint="eastAsia"/>
          <w:b/>
          <w:bCs/>
          <w:color w:val="000000" w:themeColor="text1"/>
        </w:rPr>
        <w:t>5</w:t>
      </w:r>
      <w:r>
        <w:rPr>
          <w:rFonts w:ascii="宋体" w:eastAsia="宋体" w:hAnsi="宋体"/>
          <w:b/>
          <w:bCs/>
          <w:color w:val="000000" w:themeColor="text1"/>
        </w:rPr>
        <w:t xml:space="preserve">.4 </w:t>
      </w:r>
      <w:r w:rsidR="00C008DB" w:rsidRPr="003A6D93">
        <w:rPr>
          <w:rFonts w:ascii="宋体" w:eastAsia="宋体" w:hAnsi="宋体" w:hint="eastAsia"/>
          <w:b/>
          <w:bCs/>
          <w:color w:val="000000" w:themeColor="text1"/>
        </w:rPr>
        <w:t>多个客户端的并发处理</w:t>
      </w:r>
      <w:r w:rsidR="001A35DF" w:rsidRPr="003A6D93">
        <w:rPr>
          <w:rFonts w:ascii="宋体" w:eastAsia="宋体" w:hAnsi="宋体" w:hint="eastAsia"/>
          <w:b/>
          <w:bCs/>
          <w:color w:val="000000" w:themeColor="text1"/>
        </w:rPr>
        <w:t>的实验结果与分析</w:t>
      </w:r>
    </w:p>
    <w:p w14:paraId="0DD36FE1" w14:textId="3D3DD479" w:rsidR="00175E4A" w:rsidRDefault="00534D1C" w:rsidP="00175E4A">
      <w:r>
        <w:rPr>
          <w:rFonts w:hint="eastAsia"/>
        </w:rPr>
        <w:t>对本周进行测试：</w:t>
      </w:r>
    </w:p>
    <w:p w14:paraId="764240D4" w14:textId="3C60323A" w:rsidR="00534D1C" w:rsidRDefault="00534D1C" w:rsidP="00175E4A">
      <w:r w:rsidRPr="00534D1C">
        <w:drawing>
          <wp:inline distT="0" distB="0" distL="0" distR="0" wp14:anchorId="5173BB6D" wp14:editId="1B8EFA45">
            <wp:extent cx="2632482" cy="3969328"/>
            <wp:effectExtent l="0" t="0" r="0" b="0"/>
            <wp:docPr id="2071589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89081" name=""/>
                    <pic:cNvPicPr/>
                  </pic:nvPicPr>
                  <pic:blipFill>
                    <a:blip r:embed="rId30"/>
                    <a:stretch>
                      <a:fillRect/>
                    </a:stretch>
                  </pic:blipFill>
                  <pic:spPr>
                    <a:xfrm>
                      <a:off x="0" y="0"/>
                      <a:ext cx="2654090" cy="4001910"/>
                    </a:xfrm>
                    <a:prstGeom prst="rect">
                      <a:avLst/>
                    </a:prstGeom>
                  </pic:spPr>
                </pic:pic>
              </a:graphicData>
            </a:graphic>
          </wp:inline>
        </w:drawing>
      </w:r>
    </w:p>
    <w:p w14:paraId="7E45AC0B" w14:textId="38CF0BF5" w:rsidR="00534D1C" w:rsidRDefault="00534D1C" w:rsidP="00175E4A">
      <w:pPr>
        <w:rPr>
          <w:rFonts w:hint="eastAsia"/>
        </w:rPr>
      </w:pPr>
      <w:r>
        <w:rPr>
          <w:rFonts w:hint="eastAsia"/>
        </w:rPr>
        <w:lastRenderedPageBreak/>
        <w:t>对第三周进行测试</w:t>
      </w:r>
      <w:r w:rsidR="00B51C25">
        <w:rPr>
          <w:rFonts w:hint="eastAsia"/>
        </w:rPr>
        <w:t>，和</w:t>
      </w:r>
      <w:r w:rsidR="00B51C25">
        <w:rPr>
          <w:rFonts w:hint="eastAsia"/>
        </w:rPr>
        <w:t>1</w:t>
      </w:r>
      <w:r w:rsidR="00B51C25">
        <w:rPr>
          <w:rFonts w:hint="eastAsia"/>
        </w:rPr>
        <w:t>个客户端并发</w:t>
      </w:r>
    </w:p>
    <w:p w14:paraId="6F5CA802" w14:textId="3CC48A57" w:rsidR="00534D1C" w:rsidRDefault="00B51C25" w:rsidP="00175E4A">
      <w:r>
        <w:rPr>
          <w:noProof/>
        </w:rPr>
        <w:drawing>
          <wp:inline distT="0" distB="0" distL="0" distR="0" wp14:anchorId="61912247" wp14:editId="49C8E15B">
            <wp:extent cx="2228745" cy="3380509"/>
            <wp:effectExtent l="0" t="0" r="635" b="0"/>
            <wp:docPr id="169134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35305" cy="3390458"/>
                    </a:xfrm>
                    <a:prstGeom prst="rect">
                      <a:avLst/>
                    </a:prstGeom>
                    <a:noFill/>
                  </pic:spPr>
                </pic:pic>
              </a:graphicData>
            </a:graphic>
          </wp:inline>
        </w:drawing>
      </w:r>
    </w:p>
    <w:p w14:paraId="00E76B24" w14:textId="3EA170AD" w:rsidR="00B51C25" w:rsidRDefault="00B51C25" w:rsidP="00175E4A">
      <w:pPr>
        <w:rPr>
          <w:rFonts w:hint="eastAsia"/>
        </w:rPr>
      </w:pPr>
      <w:r>
        <w:rPr>
          <w:rFonts w:hint="eastAsia"/>
        </w:rPr>
        <w:t>和</w:t>
      </w:r>
      <w:r>
        <w:rPr>
          <w:rFonts w:hint="eastAsia"/>
        </w:rPr>
        <w:t>10</w:t>
      </w:r>
      <w:r>
        <w:rPr>
          <w:rFonts w:hint="eastAsia"/>
        </w:rPr>
        <w:t>个客户端并发</w:t>
      </w:r>
    </w:p>
    <w:p w14:paraId="2D0E9966" w14:textId="2612EB1D" w:rsidR="00B51C25" w:rsidRDefault="00B51C25" w:rsidP="00175E4A">
      <w:r w:rsidRPr="00B51C25">
        <w:drawing>
          <wp:inline distT="0" distB="0" distL="0" distR="0" wp14:anchorId="3ED28516" wp14:editId="32F3B4F3">
            <wp:extent cx="2567718" cy="3671454"/>
            <wp:effectExtent l="0" t="0" r="4445" b="5715"/>
            <wp:docPr id="1990984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84245" name=""/>
                    <pic:cNvPicPr/>
                  </pic:nvPicPr>
                  <pic:blipFill>
                    <a:blip r:embed="rId32"/>
                    <a:stretch>
                      <a:fillRect/>
                    </a:stretch>
                  </pic:blipFill>
                  <pic:spPr>
                    <a:xfrm>
                      <a:off x="0" y="0"/>
                      <a:ext cx="2572549" cy="3678361"/>
                    </a:xfrm>
                    <a:prstGeom prst="rect">
                      <a:avLst/>
                    </a:prstGeom>
                  </pic:spPr>
                </pic:pic>
              </a:graphicData>
            </a:graphic>
          </wp:inline>
        </w:drawing>
      </w:r>
    </w:p>
    <w:p w14:paraId="72107983" w14:textId="397C9A3D" w:rsidR="00B658D9" w:rsidRDefault="00B658D9" w:rsidP="00175E4A">
      <w:pPr>
        <w:rPr>
          <w:rFonts w:hint="eastAsia"/>
        </w:rPr>
      </w:pPr>
      <w:r>
        <w:rPr>
          <w:rFonts w:hint="eastAsia"/>
        </w:rPr>
        <w:t>第三周在并发</w:t>
      </w:r>
      <w:r>
        <w:rPr>
          <w:rFonts w:hint="eastAsia"/>
        </w:rPr>
        <w:t>10</w:t>
      </w:r>
      <w:r>
        <w:rPr>
          <w:rFonts w:hint="eastAsia"/>
        </w:rPr>
        <w:t>个时最多并发</w:t>
      </w:r>
      <w:r>
        <w:rPr>
          <w:rFonts w:hint="eastAsia"/>
        </w:rPr>
        <w:t>494</w:t>
      </w:r>
      <w:r>
        <w:rPr>
          <w:rFonts w:hint="eastAsia"/>
        </w:rPr>
        <w:t>个请求。</w:t>
      </w:r>
    </w:p>
    <w:p w14:paraId="141DECBA" w14:textId="28C09870" w:rsidR="00B51C25" w:rsidRDefault="00B51C25" w:rsidP="00175E4A">
      <w:r>
        <w:rPr>
          <w:rFonts w:hint="eastAsia"/>
        </w:rPr>
        <w:t>由上图可知，经多次测试对比，第三周的代码在运行一部分请求之后超时发生在多个客户端的时候，当客户端个数为</w:t>
      </w:r>
      <w:r>
        <w:rPr>
          <w:rFonts w:hint="eastAsia"/>
        </w:rPr>
        <w:t>1</w:t>
      </w:r>
      <w:r>
        <w:rPr>
          <w:rFonts w:hint="eastAsia"/>
        </w:rPr>
        <w:t>时，请求能够正常进行，因此得知第三周没有正确实现客户端的并发操作。而在第四周的时候，采取多个客户端时所有的请求能够正常运行。</w:t>
      </w:r>
    </w:p>
    <w:p w14:paraId="6EEAE68B" w14:textId="47B36F7D" w:rsidR="00B51C25" w:rsidRPr="00534D1C" w:rsidRDefault="00B51C25" w:rsidP="00175E4A">
      <w:pPr>
        <w:rPr>
          <w:rFonts w:hint="eastAsia"/>
        </w:rPr>
      </w:pPr>
      <w:r>
        <w:rPr>
          <w:rFonts w:hint="eastAsia"/>
        </w:rPr>
        <w:t>在没有实现并发的客户端中并发时会造成和客户端的连接发生问题从而堵塞，二实现了并发</w:t>
      </w:r>
      <w:r>
        <w:rPr>
          <w:rFonts w:hint="eastAsia"/>
        </w:rPr>
        <w:lastRenderedPageBreak/>
        <w:t>客户端的不仅效率更高，也可以减少堵塞情况。</w:t>
      </w:r>
    </w:p>
    <w:p w14:paraId="24029311" w14:textId="231A2A46" w:rsidR="00175E4A" w:rsidRDefault="00175E4A" w:rsidP="00175E4A">
      <w:r>
        <w:rPr>
          <w:rFonts w:hint="eastAsia"/>
        </w:rPr>
        <w:t>自动化测试平台成绩</w:t>
      </w:r>
    </w:p>
    <w:p w14:paraId="1B1236E7" w14:textId="08286E5F" w:rsidR="00175E4A" w:rsidRPr="00175E4A" w:rsidRDefault="00175E4A" w:rsidP="00175E4A">
      <w:r w:rsidRPr="00175E4A">
        <w:rPr>
          <w:noProof/>
        </w:rPr>
        <w:drawing>
          <wp:inline distT="0" distB="0" distL="0" distR="0" wp14:anchorId="121EEEC2" wp14:editId="57B94B6C">
            <wp:extent cx="5274310" cy="804545"/>
            <wp:effectExtent l="0" t="0" r="2540" b="0"/>
            <wp:docPr id="167574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4821" name=""/>
                    <pic:cNvPicPr/>
                  </pic:nvPicPr>
                  <pic:blipFill>
                    <a:blip r:embed="rId33"/>
                    <a:stretch>
                      <a:fillRect/>
                    </a:stretch>
                  </pic:blipFill>
                  <pic:spPr>
                    <a:xfrm>
                      <a:off x="0" y="0"/>
                      <a:ext cx="5274310" cy="804545"/>
                    </a:xfrm>
                    <a:prstGeom prst="rect">
                      <a:avLst/>
                    </a:prstGeom>
                  </pic:spPr>
                </pic:pic>
              </a:graphicData>
            </a:graphic>
          </wp:inline>
        </w:drawing>
      </w:r>
    </w:p>
    <w:p w14:paraId="07E63703" w14:textId="11E08FFA" w:rsidR="00A3593D" w:rsidRPr="00D764C9" w:rsidRDefault="00301948" w:rsidP="00301948">
      <w:pPr>
        <w:pStyle w:val="1"/>
        <w:rPr>
          <w:rFonts w:eastAsia="黑体"/>
          <w:b w:val="0"/>
          <w:color w:val="000000" w:themeColor="text1"/>
          <w:sz w:val="32"/>
          <w:szCs w:val="32"/>
        </w:rPr>
      </w:pPr>
      <w:r>
        <w:rPr>
          <w:rFonts w:eastAsia="黑体" w:hint="eastAsia"/>
          <w:color w:val="000000" w:themeColor="text1"/>
          <w:sz w:val="32"/>
          <w:szCs w:val="32"/>
        </w:rPr>
        <w:t>六、</w:t>
      </w:r>
      <w:r w:rsidR="00A3593D" w:rsidRPr="00D764C9">
        <w:rPr>
          <w:rFonts w:eastAsia="黑体" w:hint="eastAsia"/>
          <w:color w:val="000000" w:themeColor="text1"/>
          <w:sz w:val="32"/>
          <w:szCs w:val="32"/>
        </w:rPr>
        <w:t>总结</w:t>
      </w:r>
    </w:p>
    <w:p w14:paraId="06974131" w14:textId="6D27ADDE" w:rsidR="00A3593D" w:rsidRPr="001B6691" w:rsidRDefault="00A3593D" w:rsidP="00301948">
      <w:pPr>
        <w:pStyle w:val="af2"/>
        <w:spacing w:line="300" w:lineRule="auto"/>
        <w:ind w:firstLineChars="0" w:firstLine="567"/>
        <w:rPr>
          <w:rFonts w:ascii="宋体" w:hAnsi="宋体"/>
          <w:color w:val="000000" w:themeColor="text1"/>
          <w:szCs w:val="21"/>
        </w:rPr>
      </w:pPr>
      <w:r w:rsidRPr="001B6691">
        <w:rPr>
          <w:rFonts w:ascii="宋体" w:hAnsi="宋体" w:hint="eastAsia"/>
          <w:color w:val="000000" w:themeColor="text1"/>
          <w:szCs w:val="21"/>
        </w:rPr>
        <w:t>总结自己在</w:t>
      </w:r>
      <w:r w:rsidR="00A3556B" w:rsidRPr="001B6691">
        <w:rPr>
          <w:rFonts w:ascii="宋体" w:hAnsi="宋体" w:hint="eastAsia"/>
          <w:color w:val="000000" w:themeColor="text1"/>
          <w:szCs w:val="21"/>
        </w:rPr>
        <w:t>实践</w:t>
      </w:r>
      <w:r w:rsidRPr="001B6691">
        <w:rPr>
          <w:rFonts w:ascii="宋体" w:hAnsi="宋体" w:hint="eastAsia"/>
          <w:color w:val="000000" w:themeColor="text1"/>
          <w:szCs w:val="21"/>
        </w:rPr>
        <w:t>过程中遇到的各类问题、困难以及解决</w:t>
      </w:r>
      <w:r w:rsidR="00331877" w:rsidRPr="001B6691">
        <w:rPr>
          <w:rFonts w:ascii="宋体" w:hAnsi="宋体" w:hint="eastAsia"/>
          <w:color w:val="000000" w:themeColor="text1"/>
          <w:szCs w:val="21"/>
        </w:rPr>
        <w:t>过程中的收获，</w:t>
      </w:r>
      <w:r w:rsidRPr="001B6691">
        <w:rPr>
          <w:rFonts w:ascii="宋体" w:hAnsi="宋体" w:hint="eastAsia"/>
          <w:color w:val="000000" w:themeColor="text1"/>
          <w:szCs w:val="21"/>
        </w:rPr>
        <w:t>对</w:t>
      </w:r>
      <w:r w:rsidR="00A3556B" w:rsidRPr="001B6691">
        <w:rPr>
          <w:rFonts w:ascii="宋体" w:hAnsi="宋体" w:hint="eastAsia"/>
          <w:color w:val="000000" w:themeColor="text1"/>
          <w:szCs w:val="21"/>
        </w:rPr>
        <w:t>实践</w:t>
      </w:r>
      <w:r w:rsidRPr="001B6691">
        <w:rPr>
          <w:rFonts w:ascii="宋体" w:hAnsi="宋体" w:hint="eastAsia"/>
          <w:color w:val="000000" w:themeColor="text1"/>
          <w:szCs w:val="21"/>
        </w:rPr>
        <w:t>内容等方面的体会与建议</w:t>
      </w:r>
      <w:r w:rsidR="00331877" w:rsidRPr="001B6691">
        <w:rPr>
          <w:rFonts w:ascii="宋体" w:hAnsi="宋体" w:hint="eastAsia"/>
          <w:color w:val="000000" w:themeColor="text1"/>
          <w:szCs w:val="21"/>
        </w:rPr>
        <w:t>。</w:t>
      </w:r>
    </w:p>
    <w:p w14:paraId="5175A44F" w14:textId="77777777" w:rsidR="00C674B9" w:rsidRDefault="00C674B9" w:rsidP="00301948">
      <w:pPr>
        <w:pStyle w:val="af2"/>
        <w:spacing w:line="300" w:lineRule="auto"/>
        <w:ind w:firstLineChars="0" w:firstLine="567"/>
        <w:rPr>
          <w:rFonts w:ascii="宋体" w:hAnsi="宋体"/>
          <w:color w:val="000000" w:themeColor="text1"/>
          <w:sz w:val="24"/>
        </w:rPr>
      </w:pPr>
    </w:p>
    <w:p w14:paraId="07BC70FF" w14:textId="0E682800" w:rsidR="009008C4" w:rsidRPr="001B6691" w:rsidRDefault="009008C4" w:rsidP="00301948">
      <w:pPr>
        <w:pStyle w:val="af2"/>
        <w:spacing w:line="300" w:lineRule="auto"/>
        <w:ind w:firstLineChars="0" w:firstLine="567"/>
        <w:rPr>
          <w:rFonts w:ascii="宋体" w:hAnsi="宋体"/>
          <w:color w:val="000000" w:themeColor="text1"/>
          <w:szCs w:val="21"/>
        </w:rPr>
      </w:pPr>
      <w:r w:rsidRPr="001B6691">
        <w:rPr>
          <w:rFonts w:ascii="宋体" w:hAnsi="宋体" w:hint="eastAsia"/>
          <w:color w:val="000000" w:themeColor="text1"/>
          <w:szCs w:val="21"/>
        </w:rPr>
        <w:t>Week1</w:t>
      </w:r>
    </w:p>
    <w:p w14:paraId="40AAFAC9" w14:textId="00877564" w:rsidR="00DB5395" w:rsidRPr="001B6691" w:rsidRDefault="00DB5395" w:rsidP="00301948">
      <w:pPr>
        <w:pStyle w:val="af2"/>
        <w:spacing w:line="300" w:lineRule="auto"/>
        <w:ind w:firstLineChars="0" w:firstLine="567"/>
        <w:rPr>
          <w:rFonts w:ascii="宋体" w:hAnsi="宋体"/>
          <w:color w:val="000000" w:themeColor="text1"/>
          <w:szCs w:val="21"/>
        </w:rPr>
      </w:pPr>
      <w:r w:rsidRPr="001B6691">
        <w:rPr>
          <w:rFonts w:ascii="宋体" w:hAnsi="宋体" w:hint="eastAsia"/>
          <w:color w:val="000000" w:themeColor="text1"/>
          <w:szCs w:val="21"/>
        </w:rPr>
        <w:t>第一周的任务全部完成，有关第二周的内容待定。</w:t>
      </w:r>
    </w:p>
    <w:tbl>
      <w:tblPr>
        <w:tblStyle w:val="a5"/>
        <w:tblW w:w="0" w:type="auto"/>
        <w:jc w:val="center"/>
        <w:tblLook w:val="04A0" w:firstRow="1" w:lastRow="0" w:firstColumn="1" w:lastColumn="0" w:noHBand="0" w:noVBand="1"/>
      </w:tblPr>
      <w:tblGrid>
        <w:gridCol w:w="918"/>
        <w:gridCol w:w="3053"/>
        <w:gridCol w:w="971"/>
        <w:gridCol w:w="3354"/>
      </w:tblGrid>
      <w:tr w:rsidR="00C9197D" w14:paraId="30AA7EE9" w14:textId="77777777" w:rsidTr="00C76B82">
        <w:trPr>
          <w:jc w:val="center"/>
        </w:trPr>
        <w:tc>
          <w:tcPr>
            <w:tcW w:w="1096" w:type="dxa"/>
            <w:vAlign w:val="center"/>
          </w:tcPr>
          <w:p w14:paraId="0C756BBF" w14:textId="77777777" w:rsidR="00C674B9" w:rsidRPr="00913781" w:rsidRDefault="00C674B9" w:rsidP="00C76B82">
            <w:pPr>
              <w:widowControl/>
              <w:spacing w:before="62" w:line="400" w:lineRule="exact"/>
              <w:rPr>
                <w:b/>
                <w:bCs/>
                <w:szCs w:val="21"/>
              </w:rPr>
            </w:pPr>
            <w:r w:rsidRPr="00913781">
              <w:rPr>
                <w:rFonts w:hint="eastAsia"/>
                <w:b/>
                <w:bCs/>
                <w:sz w:val="21"/>
                <w:szCs w:val="21"/>
              </w:rPr>
              <w:t>任务点</w:t>
            </w:r>
          </w:p>
        </w:tc>
        <w:tc>
          <w:tcPr>
            <w:tcW w:w="3861" w:type="dxa"/>
            <w:vAlign w:val="center"/>
          </w:tcPr>
          <w:p w14:paraId="0FB326C7" w14:textId="77777777" w:rsidR="00C674B9" w:rsidRPr="00913781" w:rsidRDefault="00C674B9" w:rsidP="00C76B82">
            <w:pPr>
              <w:widowControl/>
              <w:spacing w:before="62" w:line="400" w:lineRule="exact"/>
              <w:rPr>
                <w:b/>
                <w:bCs/>
                <w:szCs w:val="21"/>
              </w:rPr>
            </w:pPr>
            <w:r w:rsidRPr="00913781">
              <w:rPr>
                <w:rFonts w:hint="eastAsia"/>
                <w:b/>
                <w:bCs/>
                <w:sz w:val="21"/>
                <w:szCs w:val="21"/>
              </w:rPr>
              <w:t>完成内容</w:t>
            </w:r>
          </w:p>
        </w:tc>
        <w:tc>
          <w:tcPr>
            <w:tcW w:w="1134" w:type="dxa"/>
            <w:vAlign w:val="center"/>
          </w:tcPr>
          <w:p w14:paraId="66E35018" w14:textId="77777777" w:rsidR="00C674B9" w:rsidRPr="00913781" w:rsidRDefault="00C674B9" w:rsidP="00C76B82">
            <w:pPr>
              <w:widowControl/>
              <w:spacing w:before="62" w:line="400" w:lineRule="exact"/>
              <w:rPr>
                <w:b/>
                <w:bCs/>
                <w:szCs w:val="21"/>
              </w:rPr>
            </w:pPr>
            <w:r>
              <w:rPr>
                <w:rFonts w:hint="eastAsia"/>
                <w:b/>
                <w:bCs/>
                <w:szCs w:val="21"/>
              </w:rPr>
              <w:t>完成情况</w:t>
            </w:r>
          </w:p>
        </w:tc>
        <w:tc>
          <w:tcPr>
            <w:tcW w:w="2205" w:type="dxa"/>
          </w:tcPr>
          <w:p w14:paraId="3984A493" w14:textId="77777777" w:rsidR="00C674B9" w:rsidRDefault="00C674B9" w:rsidP="00470BA6">
            <w:pPr>
              <w:widowControl/>
              <w:spacing w:before="62" w:line="400" w:lineRule="exact"/>
              <w:ind w:firstLineChars="400" w:firstLine="803"/>
              <w:rPr>
                <w:b/>
                <w:bCs/>
                <w:szCs w:val="21"/>
              </w:rPr>
            </w:pPr>
            <w:r>
              <w:rPr>
                <w:rFonts w:hint="eastAsia"/>
                <w:b/>
                <w:bCs/>
                <w:szCs w:val="21"/>
              </w:rPr>
              <w:t>说明</w:t>
            </w:r>
          </w:p>
        </w:tc>
      </w:tr>
      <w:tr w:rsidR="00C9197D" w14:paraId="02EFBE57" w14:textId="77777777" w:rsidTr="00C76B82">
        <w:trPr>
          <w:trHeight w:val="76"/>
          <w:jc w:val="center"/>
        </w:trPr>
        <w:tc>
          <w:tcPr>
            <w:tcW w:w="1096" w:type="dxa"/>
            <w:vMerge w:val="restart"/>
            <w:vAlign w:val="center"/>
          </w:tcPr>
          <w:p w14:paraId="17D36C84" w14:textId="77777777" w:rsidR="00C674B9" w:rsidRPr="00913781" w:rsidRDefault="00C674B9" w:rsidP="00C76B82">
            <w:pPr>
              <w:widowControl/>
              <w:spacing w:before="62" w:line="400" w:lineRule="exact"/>
              <w:rPr>
                <w:szCs w:val="21"/>
              </w:rPr>
            </w:pPr>
            <w:r>
              <w:rPr>
                <w:szCs w:val="21"/>
              </w:rPr>
              <w:t>1</w:t>
            </w:r>
            <w:r>
              <w:rPr>
                <w:rFonts w:hint="eastAsia"/>
                <w:szCs w:val="21"/>
              </w:rPr>
              <w:t>、</w:t>
            </w:r>
          </w:p>
        </w:tc>
        <w:tc>
          <w:tcPr>
            <w:tcW w:w="3861" w:type="dxa"/>
            <w:vAlign w:val="center"/>
          </w:tcPr>
          <w:p w14:paraId="24F6BC73" w14:textId="77777777" w:rsidR="00C674B9" w:rsidRDefault="00C674B9" w:rsidP="00C76B82">
            <w:pPr>
              <w:widowControl/>
              <w:spacing w:before="62" w:line="400" w:lineRule="exact"/>
              <w:rPr>
                <w:szCs w:val="21"/>
              </w:rPr>
            </w:pPr>
            <w:r w:rsidRPr="00851759">
              <w:rPr>
                <w:rFonts w:hint="eastAsia"/>
              </w:rPr>
              <w:t>1</w:t>
            </w:r>
            <w:r>
              <w:rPr>
                <w:rFonts w:hint="eastAsia"/>
              </w:rPr>
              <w:t>）</w:t>
            </w:r>
            <w:r w:rsidRPr="00851759">
              <w:rPr>
                <w:rFonts w:hint="eastAsia"/>
              </w:rPr>
              <w:t>阅读</w:t>
            </w:r>
            <w:r w:rsidRPr="00851759">
              <w:rPr>
                <w:rFonts w:hint="eastAsia"/>
              </w:rPr>
              <w:t>H</w:t>
            </w:r>
            <w:r w:rsidRPr="00851759">
              <w:t>TTP/1.1</w:t>
            </w:r>
            <w:r w:rsidRPr="00851759">
              <w:rPr>
                <w:rFonts w:hint="eastAsia"/>
              </w:rPr>
              <w:t>的标准文档</w:t>
            </w:r>
            <w:r w:rsidRPr="00851759">
              <w:rPr>
                <w:rFonts w:hint="eastAsia"/>
              </w:rPr>
              <w:t>R</w:t>
            </w:r>
            <w:r w:rsidRPr="00851759">
              <w:t>FC2616</w:t>
            </w:r>
          </w:p>
        </w:tc>
        <w:tc>
          <w:tcPr>
            <w:tcW w:w="1134" w:type="dxa"/>
            <w:vMerge w:val="restart"/>
            <w:vAlign w:val="center"/>
          </w:tcPr>
          <w:p w14:paraId="28A85FF8" w14:textId="61448EE7" w:rsidR="00C674B9" w:rsidRPr="00913781" w:rsidRDefault="00996A14" w:rsidP="00C76B82">
            <w:pPr>
              <w:widowControl/>
              <w:spacing w:before="62" w:line="400" w:lineRule="exact"/>
              <w:jc w:val="center"/>
              <w:rPr>
                <w:szCs w:val="21"/>
              </w:rPr>
            </w:pPr>
            <w:r>
              <w:rPr>
                <w:rFonts w:hint="eastAsia"/>
                <w:szCs w:val="21"/>
              </w:rPr>
              <w:t>完成</w:t>
            </w:r>
          </w:p>
        </w:tc>
        <w:tc>
          <w:tcPr>
            <w:tcW w:w="2205" w:type="dxa"/>
            <w:vMerge w:val="restart"/>
          </w:tcPr>
          <w:p w14:paraId="4E860609" w14:textId="77777777" w:rsidR="00C674B9" w:rsidRDefault="004117A4" w:rsidP="004117A4">
            <w:pPr>
              <w:widowControl/>
              <w:spacing w:before="62" w:line="400" w:lineRule="exact"/>
              <w:rPr>
                <w:szCs w:val="21"/>
              </w:rPr>
            </w:pPr>
            <w:r>
              <w:rPr>
                <w:szCs w:val="21"/>
              </w:rPr>
              <w:t>S</w:t>
            </w:r>
            <w:r>
              <w:rPr>
                <w:rFonts w:hint="eastAsia"/>
                <w:szCs w:val="21"/>
              </w:rPr>
              <w:t xml:space="preserve">ocket </w:t>
            </w:r>
            <w:r>
              <w:rPr>
                <w:rFonts w:hint="eastAsia"/>
                <w:szCs w:val="21"/>
              </w:rPr>
              <w:t>编程原理：</w:t>
            </w:r>
          </w:p>
          <w:p w14:paraId="2B443AB7" w14:textId="146F3211" w:rsidR="004117A4" w:rsidRDefault="004117A4" w:rsidP="004117A4">
            <w:pPr>
              <w:widowControl/>
              <w:spacing w:before="62" w:line="400" w:lineRule="exact"/>
              <w:rPr>
                <w:szCs w:val="21"/>
              </w:rPr>
            </w:pPr>
            <w:r>
              <w:rPr>
                <w:szCs w:val="21"/>
              </w:rPr>
              <w:t>C</w:t>
            </w:r>
            <w:r>
              <w:rPr>
                <w:rFonts w:hint="eastAsia"/>
                <w:szCs w:val="21"/>
              </w:rPr>
              <w:t>lient</w:t>
            </w:r>
            <w:r>
              <w:rPr>
                <w:rFonts w:hint="eastAsia"/>
                <w:szCs w:val="21"/>
              </w:rPr>
              <w:t>创建套接字。</w:t>
            </w:r>
            <w:r w:rsidR="00C9197D">
              <w:rPr>
                <w:szCs w:val="21"/>
              </w:rPr>
              <w:t>C</w:t>
            </w:r>
            <w:r w:rsidR="00C9197D">
              <w:rPr>
                <w:rFonts w:hint="eastAsia"/>
                <w:szCs w:val="21"/>
              </w:rPr>
              <w:t>onnect()</w:t>
            </w:r>
            <w:r w:rsidR="00C9197D">
              <w:rPr>
                <w:rFonts w:hint="eastAsia"/>
                <w:szCs w:val="21"/>
              </w:rPr>
              <w:t>函数请求与服务器的连接</w:t>
            </w:r>
          </w:p>
          <w:p w14:paraId="5E767EEA" w14:textId="2A804691" w:rsidR="004117A4" w:rsidRDefault="004117A4" w:rsidP="004117A4">
            <w:pPr>
              <w:widowControl/>
              <w:spacing w:before="62" w:line="400" w:lineRule="exact"/>
              <w:rPr>
                <w:szCs w:val="21"/>
              </w:rPr>
            </w:pPr>
            <w:r>
              <w:rPr>
                <w:szCs w:val="21"/>
              </w:rPr>
              <w:t>S</w:t>
            </w:r>
            <w:r>
              <w:rPr>
                <w:rFonts w:hint="eastAsia"/>
                <w:szCs w:val="21"/>
              </w:rPr>
              <w:t>erver</w:t>
            </w:r>
            <w:r>
              <w:rPr>
                <w:rFonts w:hint="eastAsia"/>
                <w:szCs w:val="21"/>
              </w:rPr>
              <w:t>创建套接字</w:t>
            </w:r>
            <w:r w:rsidR="00C9197D">
              <w:rPr>
                <w:rFonts w:hint="eastAsia"/>
                <w:szCs w:val="21"/>
              </w:rPr>
              <w:t>，使用</w:t>
            </w:r>
            <w:r w:rsidR="00C9197D">
              <w:rPr>
                <w:rFonts w:hint="eastAsia"/>
                <w:szCs w:val="21"/>
              </w:rPr>
              <w:t>bind()</w:t>
            </w:r>
            <w:r w:rsidR="00C9197D">
              <w:rPr>
                <w:rFonts w:hint="eastAsia"/>
                <w:szCs w:val="21"/>
              </w:rPr>
              <w:t>函数将套接字与端口号进行绑定，</w:t>
            </w:r>
            <w:r w:rsidR="00C9197D">
              <w:rPr>
                <w:rFonts w:hint="eastAsia"/>
                <w:szCs w:val="21"/>
              </w:rPr>
              <w:t>listen()</w:t>
            </w:r>
            <w:r w:rsidR="00C9197D">
              <w:rPr>
                <w:rFonts w:hint="eastAsia"/>
                <w:szCs w:val="21"/>
              </w:rPr>
              <w:t>函数监听该端口号，</w:t>
            </w:r>
            <w:r w:rsidR="00C9197D">
              <w:rPr>
                <w:rFonts w:hint="eastAsia"/>
                <w:szCs w:val="21"/>
              </w:rPr>
              <w:t>accept()</w:t>
            </w:r>
            <w:r w:rsidR="00C9197D">
              <w:rPr>
                <w:rFonts w:hint="eastAsia"/>
                <w:szCs w:val="21"/>
              </w:rPr>
              <w:t>接收来自客户端的连接请求。</w:t>
            </w:r>
          </w:p>
        </w:tc>
      </w:tr>
      <w:tr w:rsidR="00C9197D" w14:paraId="0DF8117F" w14:textId="77777777" w:rsidTr="00C76B82">
        <w:trPr>
          <w:trHeight w:val="74"/>
          <w:jc w:val="center"/>
        </w:trPr>
        <w:tc>
          <w:tcPr>
            <w:tcW w:w="1096" w:type="dxa"/>
            <w:vMerge/>
            <w:vAlign w:val="center"/>
          </w:tcPr>
          <w:p w14:paraId="4265AF3A" w14:textId="77777777" w:rsidR="00C674B9" w:rsidRDefault="00C674B9" w:rsidP="00C76B82">
            <w:pPr>
              <w:widowControl/>
              <w:spacing w:before="62" w:line="400" w:lineRule="exact"/>
              <w:rPr>
                <w:szCs w:val="21"/>
              </w:rPr>
            </w:pPr>
          </w:p>
        </w:tc>
        <w:tc>
          <w:tcPr>
            <w:tcW w:w="3861" w:type="dxa"/>
            <w:vAlign w:val="center"/>
          </w:tcPr>
          <w:p w14:paraId="52001093" w14:textId="77777777" w:rsidR="00C674B9" w:rsidRDefault="00C674B9" w:rsidP="00C76B82">
            <w:pPr>
              <w:widowControl/>
              <w:spacing w:before="62" w:line="400" w:lineRule="exact"/>
              <w:rPr>
                <w:szCs w:val="21"/>
              </w:rPr>
            </w:pPr>
            <w:r w:rsidRPr="00851759">
              <w:t>2</w:t>
            </w:r>
            <w:r>
              <w:rPr>
                <w:rFonts w:hint="eastAsia"/>
              </w:rPr>
              <w:t>）</w:t>
            </w:r>
            <w:r w:rsidRPr="00851759">
              <w:rPr>
                <w:rFonts w:hint="eastAsia"/>
              </w:rPr>
              <w:t>搭建编程环境</w:t>
            </w:r>
            <w:r>
              <w:rPr>
                <w:rFonts w:hint="eastAsia"/>
              </w:rPr>
              <w:t>，</w:t>
            </w:r>
            <w:r w:rsidRPr="00851759">
              <w:rPr>
                <w:rFonts w:hint="eastAsia"/>
              </w:rPr>
              <w:t>熟悉</w:t>
            </w:r>
            <w:r w:rsidRPr="00851759">
              <w:rPr>
                <w:rFonts w:hint="eastAsia"/>
              </w:rPr>
              <w:t>Socket</w:t>
            </w:r>
            <w:r w:rsidRPr="00851759">
              <w:rPr>
                <w:rFonts w:hint="eastAsia"/>
              </w:rPr>
              <w:t>编程方法；</w:t>
            </w:r>
          </w:p>
        </w:tc>
        <w:tc>
          <w:tcPr>
            <w:tcW w:w="1134" w:type="dxa"/>
            <w:vMerge/>
            <w:vAlign w:val="center"/>
          </w:tcPr>
          <w:p w14:paraId="6788B356" w14:textId="77777777" w:rsidR="00C674B9" w:rsidRPr="00913781" w:rsidRDefault="00C674B9" w:rsidP="00C76B82">
            <w:pPr>
              <w:widowControl/>
              <w:spacing w:before="62" w:line="400" w:lineRule="exact"/>
              <w:jc w:val="center"/>
              <w:rPr>
                <w:szCs w:val="21"/>
              </w:rPr>
            </w:pPr>
          </w:p>
        </w:tc>
        <w:tc>
          <w:tcPr>
            <w:tcW w:w="2205" w:type="dxa"/>
            <w:vMerge/>
          </w:tcPr>
          <w:p w14:paraId="0254E594" w14:textId="77777777" w:rsidR="00C674B9" w:rsidRDefault="00C674B9" w:rsidP="00C76B82">
            <w:pPr>
              <w:widowControl/>
              <w:spacing w:before="62" w:line="400" w:lineRule="exact"/>
              <w:jc w:val="center"/>
              <w:rPr>
                <w:szCs w:val="21"/>
              </w:rPr>
            </w:pPr>
          </w:p>
        </w:tc>
      </w:tr>
      <w:tr w:rsidR="00C9197D" w14:paraId="3FD17D8B" w14:textId="77777777" w:rsidTr="00C76B82">
        <w:trPr>
          <w:trHeight w:val="74"/>
          <w:jc w:val="center"/>
        </w:trPr>
        <w:tc>
          <w:tcPr>
            <w:tcW w:w="1096" w:type="dxa"/>
            <w:vMerge/>
            <w:vAlign w:val="center"/>
          </w:tcPr>
          <w:p w14:paraId="00C3E77F" w14:textId="77777777" w:rsidR="00C674B9" w:rsidRDefault="00C674B9" w:rsidP="00C76B82">
            <w:pPr>
              <w:widowControl/>
              <w:spacing w:before="62" w:line="400" w:lineRule="exact"/>
              <w:rPr>
                <w:szCs w:val="21"/>
              </w:rPr>
            </w:pPr>
          </w:p>
        </w:tc>
        <w:tc>
          <w:tcPr>
            <w:tcW w:w="3861" w:type="dxa"/>
            <w:vAlign w:val="center"/>
          </w:tcPr>
          <w:p w14:paraId="769499A6" w14:textId="77777777" w:rsidR="00C674B9" w:rsidRDefault="00C674B9" w:rsidP="00C76B82">
            <w:pPr>
              <w:widowControl/>
              <w:spacing w:before="62" w:line="400" w:lineRule="exact"/>
              <w:rPr>
                <w:szCs w:val="21"/>
              </w:rPr>
            </w:pPr>
            <w:r>
              <w:rPr>
                <w:szCs w:val="21"/>
              </w:rPr>
              <w:t>3</w:t>
            </w:r>
            <w:r>
              <w:rPr>
                <w:rFonts w:hint="eastAsia"/>
                <w:szCs w:val="21"/>
              </w:rPr>
              <w:t>）</w:t>
            </w:r>
            <w:r w:rsidRPr="00913781">
              <w:rPr>
                <w:rFonts w:hint="eastAsia"/>
              </w:rPr>
              <w:t>掌握</w:t>
            </w:r>
            <w:r w:rsidRPr="00913781">
              <w:rPr>
                <w:rFonts w:hint="eastAsia"/>
              </w:rPr>
              <w:t>lex</w:t>
            </w:r>
            <w:r w:rsidRPr="00913781">
              <w:rPr>
                <w:rFonts w:hint="eastAsia"/>
              </w:rPr>
              <w:t>和</w:t>
            </w:r>
            <w:r w:rsidRPr="00913781">
              <w:rPr>
                <w:rFonts w:hint="eastAsia"/>
              </w:rPr>
              <w:t>yacc</w:t>
            </w:r>
            <w:r w:rsidRPr="00913781">
              <w:rPr>
                <w:rFonts w:hint="eastAsia"/>
              </w:rPr>
              <w:t>正确解析消息（</w:t>
            </w:r>
            <w:r w:rsidRPr="00913781">
              <w:rPr>
                <w:rFonts w:hint="eastAsia"/>
              </w:rPr>
              <w:t>message</w:t>
            </w:r>
            <w:r w:rsidRPr="00913781">
              <w:rPr>
                <w:rFonts w:hint="eastAsia"/>
              </w:rPr>
              <w:t>）的方法</w:t>
            </w:r>
          </w:p>
        </w:tc>
        <w:tc>
          <w:tcPr>
            <w:tcW w:w="1134" w:type="dxa"/>
            <w:vMerge/>
            <w:vAlign w:val="center"/>
          </w:tcPr>
          <w:p w14:paraId="3DD75D15" w14:textId="77777777" w:rsidR="00C674B9" w:rsidRPr="00913781" w:rsidRDefault="00C674B9" w:rsidP="00C76B82">
            <w:pPr>
              <w:widowControl/>
              <w:spacing w:before="62" w:line="400" w:lineRule="exact"/>
              <w:jc w:val="center"/>
              <w:rPr>
                <w:szCs w:val="21"/>
              </w:rPr>
            </w:pPr>
          </w:p>
        </w:tc>
        <w:tc>
          <w:tcPr>
            <w:tcW w:w="2205" w:type="dxa"/>
            <w:vMerge/>
          </w:tcPr>
          <w:p w14:paraId="0A1AC3AD" w14:textId="77777777" w:rsidR="00C674B9" w:rsidRDefault="00C674B9" w:rsidP="00C76B82">
            <w:pPr>
              <w:widowControl/>
              <w:spacing w:before="62" w:line="400" w:lineRule="exact"/>
              <w:jc w:val="center"/>
              <w:rPr>
                <w:szCs w:val="21"/>
              </w:rPr>
            </w:pPr>
          </w:p>
        </w:tc>
      </w:tr>
      <w:tr w:rsidR="00C9197D" w14:paraId="6C7CF1F3" w14:textId="77777777" w:rsidTr="00C76B82">
        <w:trPr>
          <w:trHeight w:val="286"/>
          <w:jc w:val="center"/>
        </w:trPr>
        <w:tc>
          <w:tcPr>
            <w:tcW w:w="1096" w:type="dxa"/>
            <w:vMerge w:val="restart"/>
            <w:vAlign w:val="center"/>
          </w:tcPr>
          <w:p w14:paraId="62CA1217" w14:textId="77777777" w:rsidR="00C674B9" w:rsidRPr="00913781" w:rsidRDefault="00C674B9" w:rsidP="00C76B82">
            <w:pPr>
              <w:widowControl/>
              <w:spacing w:before="62" w:line="400" w:lineRule="exact"/>
              <w:rPr>
                <w:szCs w:val="21"/>
              </w:rPr>
            </w:pPr>
            <w:r>
              <w:rPr>
                <w:sz w:val="21"/>
                <w:szCs w:val="21"/>
              </w:rPr>
              <w:t>2</w:t>
            </w:r>
            <w:r>
              <w:rPr>
                <w:rFonts w:hint="eastAsia"/>
                <w:sz w:val="21"/>
                <w:szCs w:val="21"/>
              </w:rPr>
              <w:t>、</w:t>
            </w:r>
            <w:r w:rsidRPr="00913781">
              <w:rPr>
                <w:rFonts w:hint="eastAsia"/>
                <w:sz w:val="21"/>
                <w:szCs w:val="21"/>
              </w:rPr>
              <w:t>协议设计</w:t>
            </w:r>
          </w:p>
        </w:tc>
        <w:tc>
          <w:tcPr>
            <w:tcW w:w="3861" w:type="dxa"/>
            <w:vAlign w:val="center"/>
          </w:tcPr>
          <w:p w14:paraId="7D24D8F7" w14:textId="77777777" w:rsidR="00C674B9" w:rsidRPr="003C6D27" w:rsidRDefault="00C674B9" w:rsidP="00C76B82">
            <w:pPr>
              <w:widowControl/>
              <w:spacing w:before="62" w:line="400" w:lineRule="exact"/>
              <w:rPr>
                <w:sz w:val="21"/>
                <w:szCs w:val="21"/>
              </w:rPr>
            </w:pPr>
            <w:r>
              <w:rPr>
                <w:rFonts w:hint="eastAsia"/>
                <w:sz w:val="21"/>
                <w:szCs w:val="21"/>
              </w:rPr>
              <w:t>1</w:t>
            </w:r>
            <w:r>
              <w:rPr>
                <w:rFonts w:hint="eastAsia"/>
                <w:sz w:val="21"/>
                <w:szCs w:val="21"/>
              </w:rPr>
              <w:t>）详细阐述请求消息的解析方法。</w:t>
            </w:r>
          </w:p>
        </w:tc>
        <w:tc>
          <w:tcPr>
            <w:tcW w:w="1134" w:type="dxa"/>
            <w:vAlign w:val="center"/>
          </w:tcPr>
          <w:p w14:paraId="09A4690E" w14:textId="589BB80B" w:rsidR="00C674B9" w:rsidRPr="00913781" w:rsidRDefault="00996A14" w:rsidP="00C76B82">
            <w:pPr>
              <w:widowControl/>
              <w:spacing w:before="62" w:line="400" w:lineRule="exact"/>
              <w:jc w:val="center"/>
              <w:rPr>
                <w:szCs w:val="21"/>
              </w:rPr>
            </w:pPr>
            <w:r>
              <w:rPr>
                <w:rFonts w:hint="eastAsia"/>
                <w:szCs w:val="21"/>
              </w:rPr>
              <w:t>完成</w:t>
            </w:r>
          </w:p>
        </w:tc>
        <w:tc>
          <w:tcPr>
            <w:tcW w:w="2205" w:type="dxa"/>
          </w:tcPr>
          <w:p w14:paraId="035EF22A" w14:textId="4CAC185D" w:rsidR="00C674B9" w:rsidRDefault="000808D9" w:rsidP="000808D9">
            <w:pPr>
              <w:widowControl/>
              <w:spacing w:before="62" w:line="400" w:lineRule="exact"/>
              <w:rPr>
                <w:szCs w:val="21"/>
              </w:rPr>
            </w:pPr>
            <w:r>
              <w:rPr>
                <w:rFonts w:hint="eastAsia"/>
                <w:szCs w:val="21"/>
              </w:rPr>
              <w:t>使用</w:t>
            </w:r>
            <w:r>
              <w:rPr>
                <w:rFonts w:hint="eastAsia"/>
                <w:szCs w:val="21"/>
              </w:rPr>
              <w:t>lex</w:t>
            </w:r>
            <w:r>
              <w:rPr>
                <w:rFonts w:hint="eastAsia"/>
                <w:szCs w:val="21"/>
              </w:rPr>
              <w:t>和</w:t>
            </w:r>
            <w:r>
              <w:rPr>
                <w:rFonts w:hint="eastAsia"/>
                <w:szCs w:val="21"/>
              </w:rPr>
              <w:t>yacc</w:t>
            </w:r>
            <w:r>
              <w:rPr>
                <w:rFonts w:hint="eastAsia"/>
                <w:szCs w:val="21"/>
              </w:rPr>
              <w:t>两种语法分析器生成器，在</w:t>
            </w:r>
            <w:r>
              <w:rPr>
                <w:rFonts w:hint="eastAsia"/>
                <w:szCs w:val="21"/>
              </w:rPr>
              <w:t>lex</w:t>
            </w:r>
            <w:r>
              <w:rPr>
                <w:rFonts w:hint="eastAsia"/>
                <w:szCs w:val="21"/>
              </w:rPr>
              <w:t>中定义语法</w:t>
            </w:r>
            <w:r w:rsidR="00BC7D90">
              <w:rPr>
                <w:rFonts w:hint="eastAsia"/>
                <w:szCs w:val="21"/>
              </w:rPr>
              <w:t>规则</w:t>
            </w:r>
            <w:r>
              <w:rPr>
                <w:rFonts w:hint="eastAsia"/>
                <w:szCs w:val="21"/>
              </w:rPr>
              <w:t>将输入的文本切割成</w:t>
            </w:r>
            <w:r w:rsidR="00BC7D90">
              <w:rPr>
                <w:rFonts w:hint="eastAsia"/>
                <w:szCs w:val="21"/>
              </w:rPr>
              <w:t>小的语法单元</w:t>
            </w:r>
            <w:r>
              <w:rPr>
                <w:rFonts w:hint="eastAsia"/>
                <w:szCs w:val="21"/>
              </w:rPr>
              <w:t>(token),</w:t>
            </w:r>
            <w:r>
              <w:rPr>
                <w:rFonts w:hint="eastAsia"/>
                <w:szCs w:val="21"/>
              </w:rPr>
              <w:t>然后使用</w:t>
            </w:r>
            <w:r>
              <w:rPr>
                <w:rFonts w:hint="eastAsia"/>
                <w:szCs w:val="21"/>
              </w:rPr>
              <w:t>Yacc</w:t>
            </w:r>
            <w:r>
              <w:rPr>
                <w:rFonts w:hint="eastAsia"/>
                <w:szCs w:val="21"/>
              </w:rPr>
              <w:t>定义从</w:t>
            </w:r>
            <w:r>
              <w:rPr>
                <w:rFonts w:hint="eastAsia"/>
                <w:szCs w:val="21"/>
              </w:rPr>
              <w:t>lex</w:t>
            </w:r>
            <w:r>
              <w:rPr>
                <w:rFonts w:hint="eastAsia"/>
                <w:szCs w:val="21"/>
              </w:rPr>
              <w:t>文件中得到的</w:t>
            </w:r>
            <w:r>
              <w:rPr>
                <w:rFonts w:hint="eastAsia"/>
                <w:szCs w:val="21"/>
              </w:rPr>
              <w:t>token</w:t>
            </w:r>
            <w:r>
              <w:rPr>
                <w:rFonts w:hint="eastAsia"/>
                <w:szCs w:val="21"/>
              </w:rPr>
              <w:t>，使用这些</w:t>
            </w:r>
            <w:r>
              <w:rPr>
                <w:rFonts w:hint="eastAsia"/>
                <w:szCs w:val="21"/>
              </w:rPr>
              <w:t>token</w:t>
            </w:r>
            <w:r>
              <w:rPr>
                <w:rFonts w:hint="eastAsia"/>
                <w:szCs w:val="21"/>
              </w:rPr>
              <w:t>来构造解析树，</w:t>
            </w:r>
            <w:r w:rsidR="00BC7D90">
              <w:rPr>
                <w:rFonts w:hint="eastAsia"/>
                <w:szCs w:val="21"/>
              </w:rPr>
              <w:t>并完成对应的语义动作，如存进结构体等，</w:t>
            </w:r>
            <w:r>
              <w:rPr>
                <w:rFonts w:hint="eastAsia"/>
                <w:szCs w:val="21"/>
              </w:rPr>
              <w:t>完成对</w:t>
            </w:r>
            <w:r w:rsidR="00BC7D90">
              <w:rPr>
                <w:rFonts w:hint="eastAsia"/>
                <w:szCs w:val="21"/>
              </w:rPr>
              <w:t>每</w:t>
            </w:r>
            <w:r>
              <w:rPr>
                <w:rFonts w:hint="eastAsia"/>
                <w:szCs w:val="21"/>
              </w:rPr>
              <w:t>一部分的解析</w:t>
            </w:r>
            <w:r w:rsidR="00BC7D90">
              <w:rPr>
                <w:rFonts w:hint="eastAsia"/>
                <w:szCs w:val="21"/>
              </w:rPr>
              <w:t>。</w:t>
            </w:r>
          </w:p>
        </w:tc>
      </w:tr>
      <w:tr w:rsidR="00C9197D" w14:paraId="401FF0BF" w14:textId="77777777" w:rsidTr="00C76B82">
        <w:trPr>
          <w:trHeight w:val="286"/>
          <w:jc w:val="center"/>
        </w:trPr>
        <w:tc>
          <w:tcPr>
            <w:tcW w:w="1096" w:type="dxa"/>
            <w:vMerge/>
            <w:vAlign w:val="center"/>
          </w:tcPr>
          <w:p w14:paraId="105AD611" w14:textId="77777777" w:rsidR="00C674B9" w:rsidRPr="00913781" w:rsidRDefault="00C674B9" w:rsidP="00C76B82">
            <w:pPr>
              <w:widowControl/>
              <w:spacing w:before="62" w:line="400" w:lineRule="exact"/>
              <w:rPr>
                <w:szCs w:val="21"/>
              </w:rPr>
            </w:pPr>
          </w:p>
        </w:tc>
        <w:tc>
          <w:tcPr>
            <w:tcW w:w="3861" w:type="dxa"/>
            <w:vAlign w:val="center"/>
          </w:tcPr>
          <w:p w14:paraId="07D2F51D" w14:textId="77777777" w:rsidR="00C674B9" w:rsidRPr="003C6D27" w:rsidRDefault="00C674B9" w:rsidP="00C76B82">
            <w:pPr>
              <w:widowControl/>
              <w:spacing w:before="62" w:line="400" w:lineRule="exact"/>
              <w:rPr>
                <w:sz w:val="21"/>
                <w:szCs w:val="21"/>
              </w:rPr>
            </w:pPr>
            <w:r w:rsidRPr="00206353">
              <w:rPr>
                <w:sz w:val="21"/>
                <w:szCs w:val="21"/>
              </w:rPr>
              <w:t>2</w:t>
            </w:r>
            <w:r w:rsidRPr="00206353">
              <w:rPr>
                <w:rFonts w:hint="eastAsia"/>
                <w:sz w:val="21"/>
                <w:szCs w:val="21"/>
              </w:rPr>
              <w:t>）</w:t>
            </w:r>
            <w:r>
              <w:rPr>
                <w:rFonts w:hint="eastAsia"/>
                <w:sz w:val="21"/>
                <w:szCs w:val="21"/>
              </w:rPr>
              <w:t>说明接收缓冲区的设计；</w:t>
            </w:r>
          </w:p>
        </w:tc>
        <w:tc>
          <w:tcPr>
            <w:tcW w:w="1134" w:type="dxa"/>
            <w:vAlign w:val="center"/>
          </w:tcPr>
          <w:p w14:paraId="43121015" w14:textId="7A7CEFA9" w:rsidR="00C674B9" w:rsidRPr="00913781" w:rsidRDefault="00996A14" w:rsidP="00C76B82">
            <w:pPr>
              <w:widowControl/>
              <w:spacing w:before="62" w:line="400" w:lineRule="exact"/>
              <w:jc w:val="center"/>
              <w:rPr>
                <w:szCs w:val="21"/>
              </w:rPr>
            </w:pPr>
            <w:r>
              <w:rPr>
                <w:rFonts w:hint="eastAsia"/>
                <w:szCs w:val="21"/>
              </w:rPr>
              <w:t>完成</w:t>
            </w:r>
          </w:p>
        </w:tc>
        <w:tc>
          <w:tcPr>
            <w:tcW w:w="2205" w:type="dxa"/>
          </w:tcPr>
          <w:p w14:paraId="589424B2" w14:textId="77777777" w:rsidR="00C674B9" w:rsidRDefault="004117A4" w:rsidP="004117A4">
            <w:pPr>
              <w:widowControl/>
              <w:spacing w:before="62" w:line="400" w:lineRule="exact"/>
              <w:rPr>
                <w:szCs w:val="21"/>
              </w:rPr>
            </w:pPr>
            <w:r>
              <w:rPr>
                <w:szCs w:val="21"/>
              </w:rPr>
              <w:t>C</w:t>
            </w:r>
            <w:r>
              <w:rPr>
                <w:rFonts w:hint="eastAsia"/>
                <w:szCs w:val="21"/>
              </w:rPr>
              <w:t>lient</w:t>
            </w:r>
            <w:r>
              <w:rPr>
                <w:rFonts w:hint="eastAsia"/>
                <w:szCs w:val="21"/>
              </w:rPr>
              <w:t>设计</w:t>
            </w:r>
            <w:r>
              <w:rPr>
                <w:rFonts w:hint="eastAsia"/>
                <w:szCs w:val="21"/>
              </w:rPr>
              <w:t>msg</w:t>
            </w:r>
            <w:r>
              <w:rPr>
                <w:rFonts w:hint="eastAsia"/>
                <w:szCs w:val="21"/>
              </w:rPr>
              <w:t>缓冲区存放读入的文件，使用</w:t>
            </w:r>
            <w:r>
              <w:rPr>
                <w:rFonts w:hint="eastAsia"/>
                <w:szCs w:val="21"/>
              </w:rPr>
              <w:t>buf</w:t>
            </w:r>
            <w:r>
              <w:rPr>
                <w:rFonts w:hint="eastAsia"/>
                <w:szCs w:val="21"/>
              </w:rPr>
              <w:t>缓冲区接收来自</w:t>
            </w:r>
            <w:r>
              <w:rPr>
                <w:rFonts w:hint="eastAsia"/>
                <w:szCs w:val="21"/>
              </w:rPr>
              <w:t>server</w:t>
            </w:r>
            <w:r>
              <w:rPr>
                <w:rFonts w:hint="eastAsia"/>
                <w:szCs w:val="21"/>
              </w:rPr>
              <w:t>的返回信息。</w:t>
            </w:r>
          </w:p>
          <w:p w14:paraId="26FFD876" w14:textId="324F2DE1" w:rsidR="004117A4" w:rsidRDefault="004117A4" w:rsidP="004117A4">
            <w:pPr>
              <w:widowControl/>
              <w:spacing w:before="62" w:line="400" w:lineRule="exact"/>
              <w:rPr>
                <w:szCs w:val="21"/>
              </w:rPr>
            </w:pPr>
            <w:r>
              <w:rPr>
                <w:szCs w:val="21"/>
              </w:rPr>
              <w:lastRenderedPageBreak/>
              <w:t>S</w:t>
            </w:r>
            <w:r>
              <w:rPr>
                <w:rFonts w:hint="eastAsia"/>
                <w:szCs w:val="21"/>
              </w:rPr>
              <w:t>erver</w:t>
            </w:r>
            <w:r>
              <w:rPr>
                <w:rFonts w:hint="eastAsia"/>
                <w:szCs w:val="21"/>
              </w:rPr>
              <w:t>端设计部分缓冲区，接受来自</w:t>
            </w:r>
            <w:r>
              <w:rPr>
                <w:rFonts w:hint="eastAsia"/>
                <w:szCs w:val="21"/>
              </w:rPr>
              <w:t>client</w:t>
            </w:r>
            <w:r>
              <w:rPr>
                <w:rFonts w:hint="eastAsia"/>
                <w:szCs w:val="21"/>
              </w:rPr>
              <w:t>的数据。</w:t>
            </w:r>
          </w:p>
        </w:tc>
      </w:tr>
      <w:tr w:rsidR="00C9197D" w14:paraId="6E71DD7F" w14:textId="77777777" w:rsidTr="00C76B82">
        <w:trPr>
          <w:trHeight w:val="286"/>
          <w:jc w:val="center"/>
        </w:trPr>
        <w:tc>
          <w:tcPr>
            <w:tcW w:w="1096" w:type="dxa"/>
            <w:vMerge/>
            <w:vAlign w:val="center"/>
          </w:tcPr>
          <w:p w14:paraId="2463ACF9" w14:textId="77777777" w:rsidR="00C674B9" w:rsidRPr="00913781" w:rsidRDefault="00C674B9" w:rsidP="00C76B82">
            <w:pPr>
              <w:widowControl/>
              <w:spacing w:before="62" w:line="400" w:lineRule="exact"/>
              <w:rPr>
                <w:szCs w:val="21"/>
              </w:rPr>
            </w:pPr>
          </w:p>
        </w:tc>
        <w:tc>
          <w:tcPr>
            <w:tcW w:w="3861" w:type="dxa"/>
            <w:vAlign w:val="center"/>
          </w:tcPr>
          <w:p w14:paraId="1EEFA147" w14:textId="77777777" w:rsidR="00C674B9" w:rsidRPr="003C6D27" w:rsidRDefault="00C674B9" w:rsidP="00C76B82">
            <w:pPr>
              <w:widowControl/>
              <w:spacing w:before="62" w:line="400" w:lineRule="exact"/>
              <w:rPr>
                <w:sz w:val="21"/>
                <w:szCs w:val="21"/>
              </w:rPr>
            </w:pPr>
            <w:r w:rsidRPr="00206353">
              <w:rPr>
                <w:sz w:val="21"/>
                <w:szCs w:val="21"/>
              </w:rPr>
              <w:t>3</w:t>
            </w:r>
            <w:r w:rsidRPr="00206353">
              <w:rPr>
                <w:rFonts w:hint="eastAsia"/>
                <w:sz w:val="21"/>
                <w:szCs w:val="21"/>
              </w:rPr>
              <w:t>）</w:t>
            </w:r>
            <w:r>
              <w:rPr>
                <w:rFonts w:hint="eastAsia"/>
                <w:sz w:val="21"/>
                <w:szCs w:val="21"/>
              </w:rPr>
              <w:t>说明</w:t>
            </w:r>
            <w:r w:rsidRPr="00206353">
              <w:rPr>
                <w:rFonts w:hint="eastAsia"/>
                <w:sz w:val="21"/>
                <w:szCs w:val="21"/>
              </w:rPr>
              <w:t>日志记录模块</w:t>
            </w:r>
            <w:r>
              <w:rPr>
                <w:rFonts w:hint="eastAsia"/>
                <w:sz w:val="21"/>
                <w:szCs w:val="21"/>
              </w:rPr>
              <w:t>的设计。</w:t>
            </w:r>
          </w:p>
        </w:tc>
        <w:tc>
          <w:tcPr>
            <w:tcW w:w="1134" w:type="dxa"/>
            <w:vAlign w:val="center"/>
          </w:tcPr>
          <w:p w14:paraId="6A0AEBF2" w14:textId="5225EF7B" w:rsidR="00C674B9" w:rsidRPr="00913781" w:rsidRDefault="00DB5395" w:rsidP="00C76B82">
            <w:pPr>
              <w:widowControl/>
              <w:spacing w:before="62" w:line="400" w:lineRule="exact"/>
              <w:jc w:val="center"/>
              <w:rPr>
                <w:szCs w:val="21"/>
              </w:rPr>
            </w:pPr>
            <w:r>
              <w:rPr>
                <w:rFonts w:hint="eastAsia"/>
                <w:szCs w:val="21"/>
              </w:rPr>
              <w:t>第二周，待定</w:t>
            </w:r>
          </w:p>
        </w:tc>
        <w:tc>
          <w:tcPr>
            <w:tcW w:w="2205" w:type="dxa"/>
          </w:tcPr>
          <w:p w14:paraId="400A83DF" w14:textId="77777777" w:rsidR="00C674B9" w:rsidRDefault="00C674B9" w:rsidP="00C76B82">
            <w:pPr>
              <w:widowControl/>
              <w:spacing w:before="62" w:line="400" w:lineRule="exact"/>
              <w:jc w:val="center"/>
              <w:rPr>
                <w:szCs w:val="21"/>
              </w:rPr>
            </w:pPr>
          </w:p>
        </w:tc>
      </w:tr>
      <w:tr w:rsidR="00C9197D" w14:paraId="3B2E55C4" w14:textId="77777777" w:rsidTr="00C76B82">
        <w:trPr>
          <w:trHeight w:val="286"/>
          <w:jc w:val="center"/>
        </w:trPr>
        <w:tc>
          <w:tcPr>
            <w:tcW w:w="1096" w:type="dxa"/>
            <w:vMerge/>
            <w:vAlign w:val="center"/>
          </w:tcPr>
          <w:p w14:paraId="214B4906" w14:textId="77777777" w:rsidR="00C674B9" w:rsidRPr="00913781" w:rsidRDefault="00C674B9" w:rsidP="00C76B82">
            <w:pPr>
              <w:widowControl/>
              <w:spacing w:before="62" w:line="400" w:lineRule="exact"/>
              <w:rPr>
                <w:szCs w:val="21"/>
              </w:rPr>
            </w:pPr>
          </w:p>
        </w:tc>
        <w:tc>
          <w:tcPr>
            <w:tcW w:w="3861" w:type="dxa"/>
            <w:vAlign w:val="center"/>
          </w:tcPr>
          <w:p w14:paraId="603D36A1" w14:textId="77777777" w:rsidR="00C674B9" w:rsidRDefault="00C674B9" w:rsidP="00C76B82">
            <w:pPr>
              <w:widowControl/>
              <w:spacing w:before="62" w:line="400" w:lineRule="exact"/>
              <w:rPr>
                <w:szCs w:val="21"/>
              </w:rPr>
            </w:pPr>
            <w:r>
              <w:rPr>
                <w:sz w:val="21"/>
                <w:szCs w:val="21"/>
              </w:rPr>
              <w:t>4</w:t>
            </w:r>
            <w:r>
              <w:rPr>
                <w:rFonts w:hint="eastAsia"/>
                <w:sz w:val="21"/>
                <w:szCs w:val="21"/>
              </w:rPr>
              <w:t>）其它设计细节。</w:t>
            </w:r>
          </w:p>
        </w:tc>
        <w:tc>
          <w:tcPr>
            <w:tcW w:w="1134" w:type="dxa"/>
            <w:vAlign w:val="center"/>
          </w:tcPr>
          <w:p w14:paraId="2765BB52" w14:textId="08ED96BF" w:rsidR="00C674B9" w:rsidRPr="00913781" w:rsidRDefault="00DB5395" w:rsidP="00C76B82">
            <w:pPr>
              <w:widowControl/>
              <w:spacing w:before="62" w:line="400" w:lineRule="exact"/>
              <w:jc w:val="center"/>
              <w:rPr>
                <w:szCs w:val="21"/>
              </w:rPr>
            </w:pPr>
            <w:r>
              <w:rPr>
                <w:rFonts w:hint="eastAsia"/>
                <w:szCs w:val="21"/>
              </w:rPr>
              <w:t>完成</w:t>
            </w:r>
          </w:p>
        </w:tc>
        <w:tc>
          <w:tcPr>
            <w:tcW w:w="2205" w:type="dxa"/>
          </w:tcPr>
          <w:p w14:paraId="04D003CC" w14:textId="40D88808" w:rsidR="00C674B9" w:rsidRDefault="00F22BF1" w:rsidP="00BC7D90">
            <w:pPr>
              <w:widowControl/>
              <w:spacing w:before="62" w:line="400" w:lineRule="exact"/>
              <w:rPr>
                <w:szCs w:val="21"/>
              </w:rPr>
            </w:pPr>
            <w:r>
              <w:rPr>
                <w:rFonts w:hint="eastAsia"/>
                <w:szCs w:val="21"/>
              </w:rPr>
              <w:t>在</w:t>
            </w:r>
            <w:r>
              <w:rPr>
                <w:rFonts w:hint="eastAsia"/>
                <w:szCs w:val="21"/>
              </w:rPr>
              <w:t>server</w:t>
            </w:r>
            <w:r>
              <w:rPr>
                <w:rFonts w:hint="eastAsia"/>
                <w:szCs w:val="21"/>
              </w:rPr>
              <w:t>端调用</w:t>
            </w:r>
            <w:r>
              <w:rPr>
                <w:rFonts w:hint="eastAsia"/>
                <w:szCs w:val="21"/>
              </w:rPr>
              <w:t>parse</w:t>
            </w:r>
            <w:r>
              <w:rPr>
                <w:rFonts w:hint="eastAsia"/>
                <w:szCs w:val="21"/>
              </w:rPr>
              <w:t>解析函数，使其能够解析来自客户端的请求消息。在</w:t>
            </w:r>
            <w:r>
              <w:rPr>
                <w:rFonts w:hint="eastAsia"/>
                <w:szCs w:val="21"/>
              </w:rPr>
              <w:t>client</w:t>
            </w:r>
            <w:r>
              <w:rPr>
                <w:rFonts w:hint="eastAsia"/>
                <w:szCs w:val="21"/>
              </w:rPr>
              <w:t>端添加命令行参数的值，使输入时可以接收文件，完成多请求行的操作。</w:t>
            </w:r>
          </w:p>
        </w:tc>
      </w:tr>
      <w:tr w:rsidR="00C9197D" w14:paraId="576CDF2A" w14:textId="77777777" w:rsidTr="00C76B82">
        <w:trPr>
          <w:trHeight w:val="281"/>
          <w:jc w:val="center"/>
        </w:trPr>
        <w:tc>
          <w:tcPr>
            <w:tcW w:w="1096" w:type="dxa"/>
            <w:vMerge w:val="restart"/>
            <w:vAlign w:val="center"/>
          </w:tcPr>
          <w:p w14:paraId="7B9D23EE" w14:textId="77777777" w:rsidR="00C674B9" w:rsidRPr="00913781" w:rsidRDefault="00C674B9" w:rsidP="00C76B82">
            <w:pPr>
              <w:widowControl/>
              <w:spacing w:before="62" w:line="400" w:lineRule="exact"/>
              <w:rPr>
                <w:szCs w:val="21"/>
              </w:rPr>
            </w:pPr>
            <w:r>
              <w:rPr>
                <w:sz w:val="21"/>
                <w:szCs w:val="21"/>
              </w:rPr>
              <w:t>3</w:t>
            </w:r>
            <w:r>
              <w:rPr>
                <w:rFonts w:hint="eastAsia"/>
                <w:sz w:val="21"/>
                <w:szCs w:val="21"/>
              </w:rPr>
              <w:t>、</w:t>
            </w:r>
            <w:r w:rsidRPr="00913781">
              <w:rPr>
                <w:rFonts w:hint="eastAsia"/>
                <w:sz w:val="21"/>
                <w:szCs w:val="21"/>
              </w:rPr>
              <w:t>协议实现</w:t>
            </w:r>
          </w:p>
        </w:tc>
        <w:tc>
          <w:tcPr>
            <w:tcW w:w="3861" w:type="dxa"/>
            <w:vAlign w:val="center"/>
          </w:tcPr>
          <w:p w14:paraId="56785899" w14:textId="77777777" w:rsidR="00C674B9" w:rsidRPr="00B864DF" w:rsidRDefault="00C674B9" w:rsidP="00C76B82">
            <w:pPr>
              <w:widowControl/>
              <w:spacing w:before="62" w:line="400" w:lineRule="exact"/>
              <w:rPr>
                <w:sz w:val="21"/>
                <w:szCs w:val="21"/>
              </w:rPr>
            </w:pPr>
            <w:r>
              <w:rPr>
                <w:rFonts w:hint="eastAsia"/>
                <w:sz w:val="21"/>
                <w:szCs w:val="21"/>
              </w:rPr>
              <w:t>1</w:t>
            </w:r>
            <w:r>
              <w:rPr>
                <w:rFonts w:hint="eastAsia"/>
                <w:sz w:val="21"/>
                <w:szCs w:val="21"/>
              </w:rPr>
              <w:t>）</w:t>
            </w:r>
            <w:r w:rsidRPr="00913781">
              <w:rPr>
                <w:rFonts w:hint="eastAsia"/>
                <w:sz w:val="21"/>
                <w:szCs w:val="21"/>
              </w:rPr>
              <w:t>能够正确解析客户端消息（带多请求行），识别出</w:t>
            </w:r>
            <w:r w:rsidRPr="00913781">
              <w:rPr>
                <w:rFonts w:hint="eastAsia"/>
                <w:sz w:val="21"/>
                <w:szCs w:val="21"/>
              </w:rPr>
              <w:t>GET</w:t>
            </w:r>
            <w:r w:rsidRPr="00913781">
              <w:rPr>
                <w:rFonts w:hint="eastAsia"/>
                <w:sz w:val="21"/>
                <w:szCs w:val="21"/>
              </w:rPr>
              <w:t>，</w:t>
            </w:r>
            <w:r w:rsidRPr="00913781">
              <w:rPr>
                <w:rFonts w:hint="eastAsia"/>
                <w:sz w:val="21"/>
                <w:szCs w:val="21"/>
              </w:rPr>
              <w:t>HEAD</w:t>
            </w:r>
            <w:r w:rsidRPr="00913781">
              <w:rPr>
                <w:rFonts w:hint="eastAsia"/>
                <w:sz w:val="21"/>
                <w:szCs w:val="21"/>
              </w:rPr>
              <w:t>，</w:t>
            </w:r>
            <w:r w:rsidRPr="00913781">
              <w:rPr>
                <w:rFonts w:hint="eastAsia"/>
                <w:sz w:val="21"/>
                <w:szCs w:val="21"/>
              </w:rPr>
              <w:t>POST</w:t>
            </w:r>
            <w:r w:rsidRPr="00913781">
              <w:rPr>
                <w:rFonts w:hint="eastAsia"/>
                <w:sz w:val="21"/>
                <w:szCs w:val="21"/>
              </w:rPr>
              <w:t>，并返回（</w:t>
            </w:r>
            <w:r w:rsidRPr="00913781">
              <w:rPr>
                <w:rFonts w:hint="eastAsia"/>
                <w:sz w:val="21"/>
                <w:szCs w:val="21"/>
              </w:rPr>
              <w:t>echo</w:t>
            </w:r>
            <w:r w:rsidRPr="00913781">
              <w:rPr>
                <w:rFonts w:hint="eastAsia"/>
                <w:sz w:val="21"/>
                <w:szCs w:val="21"/>
              </w:rPr>
              <w:t>）给客户端。</w:t>
            </w:r>
          </w:p>
        </w:tc>
        <w:tc>
          <w:tcPr>
            <w:tcW w:w="1134" w:type="dxa"/>
            <w:vAlign w:val="center"/>
          </w:tcPr>
          <w:p w14:paraId="61EBB83A" w14:textId="2576F37B" w:rsidR="00C674B9" w:rsidRPr="00913781" w:rsidRDefault="00DB5395" w:rsidP="00DB5395">
            <w:pPr>
              <w:widowControl/>
              <w:spacing w:before="62" w:line="400" w:lineRule="exact"/>
              <w:ind w:firstLineChars="100" w:firstLine="200"/>
              <w:rPr>
                <w:szCs w:val="21"/>
              </w:rPr>
            </w:pPr>
            <w:r>
              <w:rPr>
                <w:rFonts w:hint="eastAsia"/>
                <w:szCs w:val="21"/>
              </w:rPr>
              <w:t>完成</w:t>
            </w:r>
          </w:p>
        </w:tc>
        <w:tc>
          <w:tcPr>
            <w:tcW w:w="2205" w:type="dxa"/>
          </w:tcPr>
          <w:p w14:paraId="2B077053" w14:textId="273FDD01" w:rsidR="00C674B9" w:rsidRDefault="00B41189" w:rsidP="00B41189">
            <w:pPr>
              <w:widowControl/>
              <w:spacing w:before="62" w:line="400" w:lineRule="exact"/>
              <w:rPr>
                <w:szCs w:val="21"/>
              </w:rPr>
            </w:pPr>
            <w:r>
              <w:rPr>
                <w:rFonts w:hint="eastAsia"/>
                <w:szCs w:val="21"/>
              </w:rPr>
              <w:t>使用</w:t>
            </w:r>
            <w:r>
              <w:rPr>
                <w:rFonts w:hint="eastAsia"/>
                <w:szCs w:val="21"/>
              </w:rPr>
              <w:t>request</w:t>
            </w:r>
            <w:r>
              <w:rPr>
                <w:rFonts w:hint="eastAsia"/>
                <w:szCs w:val="21"/>
              </w:rPr>
              <w:t>结构体，</w:t>
            </w:r>
            <w:r>
              <w:rPr>
                <w:rFonts w:hint="eastAsia"/>
                <w:szCs w:val="21"/>
              </w:rPr>
              <w:t>headers</w:t>
            </w:r>
            <w:r>
              <w:rPr>
                <w:rFonts w:hint="eastAsia"/>
                <w:szCs w:val="21"/>
              </w:rPr>
              <w:t>指针。通过对比</w:t>
            </w:r>
            <w:r>
              <w:rPr>
                <w:rFonts w:hint="eastAsia"/>
                <w:szCs w:val="21"/>
              </w:rPr>
              <w:t>request-&gt;headers</w:t>
            </w:r>
            <w:r>
              <w:rPr>
                <w:rFonts w:hint="eastAsia"/>
                <w:szCs w:val="21"/>
              </w:rPr>
              <w:t>与</w:t>
            </w:r>
            <w:r>
              <w:rPr>
                <w:rFonts w:hint="eastAsia"/>
                <w:szCs w:val="21"/>
              </w:rPr>
              <w:t>GET</w:t>
            </w:r>
            <w:r>
              <w:rPr>
                <w:rFonts w:hint="eastAsia"/>
                <w:szCs w:val="21"/>
              </w:rPr>
              <w:t>，</w:t>
            </w:r>
            <w:r>
              <w:rPr>
                <w:rFonts w:hint="eastAsia"/>
                <w:szCs w:val="21"/>
              </w:rPr>
              <w:t>POST</w:t>
            </w:r>
            <w:r>
              <w:rPr>
                <w:rFonts w:hint="eastAsia"/>
                <w:szCs w:val="21"/>
              </w:rPr>
              <w:t>，</w:t>
            </w:r>
            <w:r>
              <w:rPr>
                <w:rFonts w:hint="eastAsia"/>
                <w:szCs w:val="21"/>
              </w:rPr>
              <w:t>HEAD</w:t>
            </w:r>
            <w:r>
              <w:rPr>
                <w:rFonts w:hint="eastAsia"/>
                <w:szCs w:val="21"/>
              </w:rPr>
              <w:t>是否相同来进行</w:t>
            </w:r>
            <w:r>
              <w:rPr>
                <w:rFonts w:hint="eastAsia"/>
                <w:szCs w:val="21"/>
              </w:rPr>
              <w:t>echo</w:t>
            </w:r>
            <w:r>
              <w:rPr>
                <w:rFonts w:hint="eastAsia"/>
                <w:szCs w:val="21"/>
              </w:rPr>
              <w:t>判断</w:t>
            </w:r>
          </w:p>
        </w:tc>
      </w:tr>
      <w:tr w:rsidR="00C9197D" w14:paraId="7E785CA5" w14:textId="77777777" w:rsidTr="00C76B82">
        <w:trPr>
          <w:trHeight w:val="277"/>
          <w:jc w:val="center"/>
        </w:trPr>
        <w:tc>
          <w:tcPr>
            <w:tcW w:w="1096" w:type="dxa"/>
            <w:vMerge/>
            <w:vAlign w:val="center"/>
          </w:tcPr>
          <w:p w14:paraId="06BA453F" w14:textId="77777777" w:rsidR="00C674B9" w:rsidRPr="00913781" w:rsidRDefault="00C674B9" w:rsidP="00C76B82">
            <w:pPr>
              <w:widowControl/>
              <w:spacing w:before="62" w:line="400" w:lineRule="exact"/>
              <w:rPr>
                <w:szCs w:val="21"/>
              </w:rPr>
            </w:pPr>
          </w:p>
        </w:tc>
        <w:tc>
          <w:tcPr>
            <w:tcW w:w="3861" w:type="dxa"/>
            <w:vAlign w:val="center"/>
          </w:tcPr>
          <w:p w14:paraId="32FF4672" w14:textId="77777777" w:rsidR="00C674B9" w:rsidRPr="00B864DF" w:rsidRDefault="00C674B9" w:rsidP="00C76B82">
            <w:pPr>
              <w:widowControl/>
              <w:spacing w:before="62" w:line="400" w:lineRule="exact"/>
              <w:rPr>
                <w:sz w:val="21"/>
                <w:szCs w:val="21"/>
              </w:rPr>
            </w:pPr>
            <w:r w:rsidRPr="00206353">
              <w:rPr>
                <w:sz w:val="21"/>
                <w:szCs w:val="21"/>
              </w:rPr>
              <w:t>2</w:t>
            </w:r>
            <w:r w:rsidRPr="00206353">
              <w:rPr>
                <w:rFonts w:hint="eastAsia"/>
                <w:sz w:val="21"/>
                <w:szCs w:val="21"/>
              </w:rPr>
              <w:t>）</w:t>
            </w:r>
            <w:r w:rsidRPr="00913781">
              <w:rPr>
                <w:rFonts w:hint="eastAsia"/>
                <w:sz w:val="21"/>
                <w:szCs w:val="21"/>
              </w:rPr>
              <w:t>能够正确解析客户端消息，识别出不是</w:t>
            </w:r>
            <w:r w:rsidRPr="00913781">
              <w:rPr>
                <w:rFonts w:hint="eastAsia"/>
                <w:sz w:val="21"/>
                <w:szCs w:val="21"/>
              </w:rPr>
              <w:t>GET</w:t>
            </w:r>
            <w:r w:rsidRPr="00913781">
              <w:rPr>
                <w:rFonts w:hint="eastAsia"/>
                <w:sz w:val="21"/>
                <w:szCs w:val="21"/>
              </w:rPr>
              <w:t>，</w:t>
            </w:r>
            <w:r w:rsidRPr="00913781">
              <w:rPr>
                <w:rFonts w:hint="eastAsia"/>
                <w:sz w:val="21"/>
                <w:szCs w:val="21"/>
              </w:rPr>
              <w:t>HEAD</w:t>
            </w:r>
            <w:r w:rsidRPr="00913781">
              <w:rPr>
                <w:rFonts w:hint="eastAsia"/>
                <w:sz w:val="21"/>
                <w:szCs w:val="21"/>
              </w:rPr>
              <w:t>，</w:t>
            </w:r>
            <w:r w:rsidRPr="00913781">
              <w:rPr>
                <w:rFonts w:hint="eastAsia"/>
                <w:sz w:val="21"/>
                <w:szCs w:val="21"/>
              </w:rPr>
              <w:t>POST</w:t>
            </w:r>
            <w:r w:rsidRPr="00913781">
              <w:rPr>
                <w:rFonts w:hint="eastAsia"/>
                <w:sz w:val="21"/>
                <w:szCs w:val="21"/>
              </w:rPr>
              <w:t>的其它方法，并返回代码为</w:t>
            </w:r>
            <w:r w:rsidRPr="00913781">
              <w:rPr>
                <w:rFonts w:hint="eastAsia"/>
                <w:sz w:val="21"/>
                <w:szCs w:val="21"/>
              </w:rPr>
              <w:t>501</w:t>
            </w:r>
            <w:r w:rsidRPr="00913781">
              <w:rPr>
                <w:rFonts w:hint="eastAsia"/>
                <w:sz w:val="21"/>
                <w:szCs w:val="21"/>
              </w:rPr>
              <w:t>的响应消息。</w:t>
            </w:r>
          </w:p>
        </w:tc>
        <w:tc>
          <w:tcPr>
            <w:tcW w:w="1134" w:type="dxa"/>
            <w:vAlign w:val="center"/>
          </w:tcPr>
          <w:p w14:paraId="063E64F9" w14:textId="4B138016" w:rsidR="00C674B9" w:rsidRDefault="00DB5395" w:rsidP="00C76B82">
            <w:pPr>
              <w:widowControl/>
              <w:spacing w:before="62" w:line="400" w:lineRule="exact"/>
              <w:jc w:val="center"/>
              <w:rPr>
                <w:szCs w:val="21"/>
              </w:rPr>
            </w:pPr>
            <w:r>
              <w:rPr>
                <w:rFonts w:hint="eastAsia"/>
                <w:szCs w:val="21"/>
              </w:rPr>
              <w:t>完成</w:t>
            </w:r>
          </w:p>
        </w:tc>
        <w:tc>
          <w:tcPr>
            <w:tcW w:w="2205" w:type="dxa"/>
          </w:tcPr>
          <w:p w14:paraId="22B46AF7" w14:textId="7AD3B674" w:rsidR="00C674B9" w:rsidRDefault="00B41189" w:rsidP="00B41189">
            <w:pPr>
              <w:widowControl/>
              <w:spacing w:before="62" w:line="400" w:lineRule="exact"/>
              <w:rPr>
                <w:szCs w:val="21"/>
              </w:rPr>
            </w:pPr>
            <w:r>
              <w:rPr>
                <w:rFonts w:hint="eastAsia"/>
                <w:szCs w:val="21"/>
              </w:rPr>
              <w:t>与识别</w:t>
            </w:r>
            <w:r>
              <w:rPr>
                <w:rFonts w:hint="eastAsia"/>
                <w:szCs w:val="21"/>
              </w:rPr>
              <w:t>GET</w:t>
            </w:r>
            <w:r>
              <w:rPr>
                <w:rFonts w:hint="eastAsia"/>
                <w:szCs w:val="21"/>
              </w:rPr>
              <w:t>等请求头原理相同，若不符合，则返回</w:t>
            </w:r>
            <w:r>
              <w:rPr>
                <w:rFonts w:hint="eastAsia"/>
                <w:szCs w:val="21"/>
              </w:rPr>
              <w:t>501</w:t>
            </w:r>
            <w:r>
              <w:rPr>
                <w:rFonts w:hint="eastAsia"/>
                <w:szCs w:val="21"/>
              </w:rPr>
              <w:t>的响应消息</w:t>
            </w:r>
          </w:p>
        </w:tc>
      </w:tr>
      <w:tr w:rsidR="00C9197D" w14:paraId="5BEFC618" w14:textId="77777777" w:rsidTr="00C76B82">
        <w:trPr>
          <w:trHeight w:val="277"/>
          <w:jc w:val="center"/>
        </w:trPr>
        <w:tc>
          <w:tcPr>
            <w:tcW w:w="1096" w:type="dxa"/>
            <w:vMerge/>
            <w:vAlign w:val="center"/>
          </w:tcPr>
          <w:p w14:paraId="6A871AC1" w14:textId="77777777" w:rsidR="00C674B9" w:rsidRPr="00913781" w:rsidRDefault="00C674B9" w:rsidP="00C76B82">
            <w:pPr>
              <w:widowControl/>
              <w:spacing w:before="62" w:line="400" w:lineRule="exact"/>
              <w:rPr>
                <w:szCs w:val="21"/>
              </w:rPr>
            </w:pPr>
          </w:p>
        </w:tc>
        <w:tc>
          <w:tcPr>
            <w:tcW w:w="3861" w:type="dxa"/>
            <w:vAlign w:val="center"/>
          </w:tcPr>
          <w:p w14:paraId="5C1A3ED8" w14:textId="77777777" w:rsidR="00C674B9" w:rsidRPr="00B864DF" w:rsidRDefault="00C674B9" w:rsidP="00C76B82">
            <w:pPr>
              <w:widowControl/>
              <w:spacing w:before="62" w:line="400" w:lineRule="exact"/>
              <w:rPr>
                <w:sz w:val="21"/>
                <w:szCs w:val="21"/>
              </w:rPr>
            </w:pPr>
            <w:r>
              <w:rPr>
                <w:sz w:val="21"/>
                <w:szCs w:val="21"/>
              </w:rPr>
              <w:t>3</w:t>
            </w:r>
            <w:r>
              <w:rPr>
                <w:rFonts w:hint="eastAsia"/>
                <w:sz w:val="21"/>
                <w:szCs w:val="21"/>
              </w:rPr>
              <w:t>）</w:t>
            </w:r>
            <w:r w:rsidRPr="00913781">
              <w:rPr>
                <w:rFonts w:hint="eastAsia"/>
                <w:sz w:val="21"/>
                <w:szCs w:val="21"/>
              </w:rPr>
              <w:t>能够正确解析客户端消息，识别出</w:t>
            </w:r>
            <w:r w:rsidRPr="00913781">
              <w:rPr>
                <w:rFonts w:hint="eastAsia"/>
                <w:sz w:val="21"/>
                <w:szCs w:val="21"/>
              </w:rPr>
              <w:t>5</w:t>
            </w:r>
            <w:r w:rsidRPr="00913781">
              <w:rPr>
                <w:rFonts w:hint="eastAsia"/>
                <w:sz w:val="21"/>
                <w:szCs w:val="21"/>
              </w:rPr>
              <w:t>种以上格式错误，并返回代码为</w:t>
            </w:r>
            <w:r w:rsidRPr="00913781">
              <w:rPr>
                <w:rFonts w:hint="eastAsia"/>
                <w:sz w:val="21"/>
                <w:szCs w:val="21"/>
              </w:rPr>
              <w:t>4</w:t>
            </w:r>
            <w:r w:rsidRPr="00913781">
              <w:rPr>
                <w:sz w:val="21"/>
                <w:szCs w:val="21"/>
              </w:rPr>
              <w:t>00</w:t>
            </w:r>
            <w:r w:rsidRPr="00913781">
              <w:rPr>
                <w:rFonts w:hint="eastAsia"/>
                <w:sz w:val="21"/>
                <w:szCs w:val="21"/>
              </w:rPr>
              <w:t>的响应消息。</w:t>
            </w:r>
          </w:p>
        </w:tc>
        <w:tc>
          <w:tcPr>
            <w:tcW w:w="1134" w:type="dxa"/>
            <w:vAlign w:val="center"/>
          </w:tcPr>
          <w:p w14:paraId="75E9D169" w14:textId="1DE0BD27" w:rsidR="00C674B9" w:rsidRDefault="00DB5395" w:rsidP="00C76B82">
            <w:pPr>
              <w:widowControl/>
              <w:spacing w:before="62" w:line="400" w:lineRule="exact"/>
              <w:jc w:val="center"/>
              <w:rPr>
                <w:szCs w:val="21"/>
              </w:rPr>
            </w:pPr>
            <w:r>
              <w:rPr>
                <w:rFonts w:hint="eastAsia"/>
                <w:szCs w:val="21"/>
              </w:rPr>
              <w:t>完成</w:t>
            </w:r>
          </w:p>
        </w:tc>
        <w:tc>
          <w:tcPr>
            <w:tcW w:w="2205" w:type="dxa"/>
          </w:tcPr>
          <w:p w14:paraId="2613AD65" w14:textId="1060E1EB" w:rsidR="00C674B9" w:rsidRDefault="00BC7D90" w:rsidP="00BC7D90">
            <w:pPr>
              <w:widowControl/>
              <w:spacing w:before="62" w:line="400" w:lineRule="exact"/>
              <w:rPr>
                <w:szCs w:val="21"/>
              </w:rPr>
            </w:pPr>
            <w:r>
              <w:rPr>
                <w:rFonts w:hint="eastAsia"/>
                <w:szCs w:val="21"/>
              </w:rPr>
              <w:t>不同的格式错误返回相同的</w:t>
            </w:r>
            <w:r>
              <w:rPr>
                <w:rFonts w:hint="eastAsia"/>
                <w:szCs w:val="21"/>
              </w:rPr>
              <w:t>400 bad request</w:t>
            </w:r>
          </w:p>
        </w:tc>
      </w:tr>
      <w:tr w:rsidR="00C9197D" w14:paraId="035AAD30" w14:textId="77777777" w:rsidTr="00C76B82">
        <w:trPr>
          <w:trHeight w:val="345"/>
          <w:jc w:val="center"/>
        </w:trPr>
        <w:tc>
          <w:tcPr>
            <w:tcW w:w="1096" w:type="dxa"/>
            <w:vMerge w:val="restart"/>
            <w:vAlign w:val="center"/>
          </w:tcPr>
          <w:p w14:paraId="188F6EB9" w14:textId="77777777" w:rsidR="00C674B9" w:rsidRPr="00913781" w:rsidRDefault="00C674B9" w:rsidP="00C76B82">
            <w:pPr>
              <w:widowControl/>
              <w:spacing w:before="62" w:line="400" w:lineRule="exact"/>
              <w:rPr>
                <w:szCs w:val="21"/>
              </w:rPr>
            </w:pPr>
            <w:r>
              <w:rPr>
                <w:sz w:val="21"/>
                <w:szCs w:val="21"/>
              </w:rPr>
              <w:t>4</w:t>
            </w:r>
            <w:r>
              <w:rPr>
                <w:rFonts w:hint="eastAsia"/>
                <w:sz w:val="21"/>
                <w:szCs w:val="21"/>
              </w:rPr>
              <w:t>、</w:t>
            </w:r>
            <w:r w:rsidRPr="00080939">
              <w:rPr>
                <w:rFonts w:hint="eastAsia"/>
                <w:sz w:val="21"/>
                <w:szCs w:val="21"/>
              </w:rPr>
              <w:t>实验结果及分析</w:t>
            </w:r>
          </w:p>
        </w:tc>
        <w:tc>
          <w:tcPr>
            <w:tcW w:w="3861" w:type="dxa"/>
            <w:vAlign w:val="center"/>
          </w:tcPr>
          <w:p w14:paraId="5197672D" w14:textId="77777777" w:rsidR="00C674B9" w:rsidRPr="00CA5E4D" w:rsidRDefault="00C674B9" w:rsidP="00C76B82">
            <w:pPr>
              <w:widowControl/>
              <w:spacing w:before="62" w:line="400" w:lineRule="exact"/>
              <w:rPr>
                <w:sz w:val="21"/>
                <w:szCs w:val="21"/>
              </w:rPr>
            </w:pPr>
            <w:r>
              <w:rPr>
                <w:rFonts w:hint="eastAsia"/>
                <w:sz w:val="21"/>
                <w:szCs w:val="21"/>
              </w:rPr>
              <w:t>1</w:t>
            </w:r>
            <w:r>
              <w:rPr>
                <w:rFonts w:hint="eastAsia"/>
                <w:sz w:val="21"/>
                <w:szCs w:val="21"/>
              </w:rPr>
              <w:t>）</w:t>
            </w:r>
            <w:r w:rsidRPr="00376956">
              <w:rPr>
                <w:rFonts w:hint="eastAsia"/>
                <w:sz w:val="21"/>
                <w:szCs w:val="21"/>
              </w:rPr>
              <w:t>给出</w:t>
            </w:r>
            <w:r>
              <w:rPr>
                <w:rFonts w:hint="eastAsia"/>
                <w:sz w:val="21"/>
                <w:szCs w:val="21"/>
              </w:rPr>
              <w:t>所实现任务点的</w:t>
            </w:r>
            <w:r w:rsidRPr="00376956">
              <w:rPr>
                <w:rFonts w:hint="eastAsia"/>
                <w:sz w:val="21"/>
                <w:szCs w:val="21"/>
              </w:rPr>
              <w:t>测试样例，并将测试结果截图展示</w:t>
            </w:r>
            <w:r>
              <w:rPr>
                <w:rFonts w:hint="eastAsia"/>
                <w:sz w:val="21"/>
                <w:szCs w:val="21"/>
              </w:rPr>
              <w:t>；</w:t>
            </w:r>
          </w:p>
        </w:tc>
        <w:tc>
          <w:tcPr>
            <w:tcW w:w="1134" w:type="dxa"/>
            <w:vAlign w:val="center"/>
          </w:tcPr>
          <w:p w14:paraId="385E1D7D" w14:textId="76407746" w:rsidR="00C674B9" w:rsidRPr="00913781" w:rsidRDefault="00DB5395" w:rsidP="00C76B82">
            <w:pPr>
              <w:widowControl/>
              <w:spacing w:before="62" w:line="400" w:lineRule="exact"/>
              <w:jc w:val="center"/>
              <w:rPr>
                <w:szCs w:val="21"/>
              </w:rPr>
            </w:pPr>
            <w:r>
              <w:rPr>
                <w:rFonts w:hint="eastAsia"/>
                <w:szCs w:val="21"/>
              </w:rPr>
              <w:t>完成</w:t>
            </w:r>
          </w:p>
        </w:tc>
        <w:tc>
          <w:tcPr>
            <w:tcW w:w="2205" w:type="dxa"/>
          </w:tcPr>
          <w:p w14:paraId="6D6EE44F" w14:textId="77777777" w:rsidR="00C9197D" w:rsidRDefault="00C9197D" w:rsidP="00C76B82">
            <w:pPr>
              <w:widowControl/>
              <w:spacing w:before="62" w:line="400" w:lineRule="exact"/>
              <w:jc w:val="center"/>
              <w:rPr>
                <w:szCs w:val="21"/>
              </w:rPr>
            </w:pPr>
            <w:r>
              <w:rPr>
                <w:rFonts w:hint="eastAsia"/>
                <w:szCs w:val="21"/>
              </w:rPr>
              <w:t>分别使用</w:t>
            </w:r>
            <w:r>
              <w:rPr>
                <w:rFonts w:hint="eastAsia"/>
                <w:szCs w:val="21"/>
              </w:rPr>
              <w:t>request_get,reguest_post,request_head,</w:t>
            </w:r>
          </w:p>
          <w:p w14:paraId="4E676B52" w14:textId="44C185B0" w:rsidR="00C9197D" w:rsidRDefault="00C9197D" w:rsidP="00C9197D">
            <w:pPr>
              <w:widowControl/>
              <w:spacing w:before="62" w:line="400" w:lineRule="exact"/>
              <w:rPr>
                <w:szCs w:val="21"/>
              </w:rPr>
            </w:pPr>
            <w:r>
              <w:rPr>
                <w:rFonts w:hint="eastAsia"/>
                <w:szCs w:val="21"/>
              </w:rPr>
              <w:t>request_bad,request_hahe</w:t>
            </w:r>
            <w:r>
              <w:rPr>
                <w:rFonts w:hint="eastAsia"/>
                <w:szCs w:val="21"/>
              </w:rPr>
              <w:t>五个文件来</w:t>
            </w:r>
          </w:p>
          <w:p w14:paraId="0D9E0CB8" w14:textId="5FE912A3" w:rsidR="00C9197D" w:rsidRDefault="00C9197D" w:rsidP="00C9197D">
            <w:pPr>
              <w:widowControl/>
              <w:spacing w:before="62" w:line="400" w:lineRule="exact"/>
              <w:rPr>
                <w:szCs w:val="21"/>
              </w:rPr>
            </w:pPr>
            <w:r>
              <w:rPr>
                <w:rFonts w:hint="eastAsia"/>
                <w:szCs w:val="21"/>
              </w:rPr>
              <w:t>模拟三种请求头，错误的请求头格式和不符合条件的请求头，进行测试。</w:t>
            </w:r>
          </w:p>
        </w:tc>
      </w:tr>
      <w:tr w:rsidR="00C9197D" w14:paraId="2F20585B" w14:textId="77777777" w:rsidTr="00C76B82">
        <w:trPr>
          <w:trHeight w:val="343"/>
          <w:jc w:val="center"/>
        </w:trPr>
        <w:tc>
          <w:tcPr>
            <w:tcW w:w="1096" w:type="dxa"/>
            <w:vMerge/>
            <w:vAlign w:val="center"/>
          </w:tcPr>
          <w:p w14:paraId="48B2C2B5" w14:textId="77777777" w:rsidR="00C674B9" w:rsidRPr="00913781" w:rsidRDefault="00C674B9" w:rsidP="00C76B82">
            <w:pPr>
              <w:widowControl/>
              <w:spacing w:before="62" w:line="400" w:lineRule="exact"/>
              <w:rPr>
                <w:szCs w:val="21"/>
              </w:rPr>
            </w:pPr>
          </w:p>
        </w:tc>
        <w:tc>
          <w:tcPr>
            <w:tcW w:w="3861" w:type="dxa"/>
            <w:vAlign w:val="center"/>
          </w:tcPr>
          <w:p w14:paraId="0CE48368" w14:textId="77777777" w:rsidR="00C674B9" w:rsidRPr="00C07CF7" w:rsidRDefault="00C674B9" w:rsidP="00C76B82">
            <w:pPr>
              <w:widowControl/>
              <w:spacing w:before="62" w:line="400" w:lineRule="exact"/>
              <w:rPr>
                <w:sz w:val="21"/>
                <w:szCs w:val="21"/>
              </w:rPr>
            </w:pPr>
            <w:r>
              <w:rPr>
                <w:rFonts w:hint="eastAsia"/>
                <w:sz w:val="21"/>
                <w:szCs w:val="21"/>
              </w:rPr>
              <w:t>2</w:t>
            </w:r>
            <w:r>
              <w:rPr>
                <w:rFonts w:hint="eastAsia"/>
                <w:sz w:val="21"/>
                <w:szCs w:val="21"/>
              </w:rPr>
              <w:t>）</w:t>
            </w:r>
            <w:r w:rsidRPr="00376956">
              <w:rPr>
                <w:rFonts w:hint="eastAsia"/>
                <w:sz w:val="21"/>
                <w:szCs w:val="21"/>
              </w:rPr>
              <w:t>对结果进行合理的分析说明</w:t>
            </w:r>
            <w:r>
              <w:rPr>
                <w:rFonts w:hint="eastAsia"/>
                <w:sz w:val="21"/>
                <w:szCs w:val="21"/>
              </w:rPr>
              <w:t>；</w:t>
            </w:r>
          </w:p>
        </w:tc>
        <w:tc>
          <w:tcPr>
            <w:tcW w:w="1134" w:type="dxa"/>
            <w:vAlign w:val="center"/>
          </w:tcPr>
          <w:p w14:paraId="3591E49B" w14:textId="7F6FF559" w:rsidR="00C674B9" w:rsidRPr="00913781" w:rsidRDefault="00BC7D90" w:rsidP="00C76B82">
            <w:pPr>
              <w:widowControl/>
              <w:spacing w:before="62" w:line="400" w:lineRule="exact"/>
              <w:jc w:val="center"/>
              <w:rPr>
                <w:szCs w:val="21"/>
              </w:rPr>
            </w:pPr>
            <w:r>
              <w:rPr>
                <w:rFonts w:hint="eastAsia"/>
                <w:szCs w:val="21"/>
              </w:rPr>
              <w:t>完成</w:t>
            </w:r>
          </w:p>
        </w:tc>
        <w:tc>
          <w:tcPr>
            <w:tcW w:w="2205" w:type="dxa"/>
          </w:tcPr>
          <w:p w14:paraId="38FBCE26" w14:textId="7026113B" w:rsidR="00C674B9" w:rsidRDefault="00BC7D90" w:rsidP="00BC7D90">
            <w:pPr>
              <w:widowControl/>
              <w:spacing w:before="62" w:line="400" w:lineRule="exact"/>
              <w:rPr>
                <w:szCs w:val="21"/>
              </w:rPr>
            </w:pPr>
            <w:r>
              <w:rPr>
                <w:rFonts w:hint="eastAsia"/>
                <w:szCs w:val="21"/>
              </w:rPr>
              <w:t>结果说明简易</w:t>
            </w:r>
            <w:r>
              <w:rPr>
                <w:rFonts w:hint="eastAsia"/>
                <w:szCs w:val="21"/>
              </w:rPr>
              <w:t>echo server</w:t>
            </w:r>
            <w:r>
              <w:rPr>
                <w:rFonts w:hint="eastAsia"/>
                <w:szCs w:val="21"/>
              </w:rPr>
              <w:t>的设计已经成功，可以识别</w:t>
            </w:r>
            <w:r>
              <w:rPr>
                <w:rFonts w:hint="eastAsia"/>
                <w:szCs w:val="21"/>
              </w:rPr>
              <w:t>GET,POST,HEAD</w:t>
            </w:r>
            <w:r>
              <w:rPr>
                <w:rFonts w:hint="eastAsia"/>
                <w:szCs w:val="21"/>
              </w:rPr>
              <w:t>以及其他请求头，并识别错误格式。根据不同的结果返回相应的响应信息</w:t>
            </w:r>
          </w:p>
        </w:tc>
      </w:tr>
    </w:tbl>
    <w:p w14:paraId="4A8305CF" w14:textId="77777777" w:rsidR="00A3593D" w:rsidRDefault="00A3593D" w:rsidP="00D94834">
      <w:pPr>
        <w:spacing w:line="300" w:lineRule="auto"/>
        <w:ind w:left="885"/>
        <w:rPr>
          <w:rFonts w:eastAsia="黑体"/>
          <w:b/>
          <w:color w:val="000000" w:themeColor="text1"/>
          <w:sz w:val="32"/>
          <w:szCs w:val="32"/>
        </w:rPr>
      </w:pPr>
    </w:p>
    <w:p w14:paraId="1D7CA51E" w14:textId="77777777" w:rsidR="004D368C" w:rsidRDefault="004D368C" w:rsidP="00D94834">
      <w:pPr>
        <w:spacing w:line="300" w:lineRule="auto"/>
        <w:ind w:left="885"/>
        <w:rPr>
          <w:rFonts w:eastAsia="黑体"/>
          <w:b/>
          <w:color w:val="000000" w:themeColor="text1"/>
          <w:sz w:val="32"/>
          <w:szCs w:val="32"/>
        </w:rPr>
      </w:pPr>
    </w:p>
    <w:p w14:paraId="5CEB7C85" w14:textId="51EB9FD6" w:rsidR="009008C4" w:rsidRDefault="009008C4" w:rsidP="00D94834">
      <w:pPr>
        <w:spacing w:line="300" w:lineRule="auto"/>
        <w:ind w:left="885"/>
        <w:rPr>
          <w:rFonts w:eastAsia="黑体"/>
          <w:b/>
          <w:color w:val="000000" w:themeColor="text1"/>
          <w:sz w:val="32"/>
          <w:szCs w:val="32"/>
        </w:rPr>
      </w:pPr>
      <w:r>
        <w:rPr>
          <w:rFonts w:eastAsia="黑体" w:hint="eastAsia"/>
          <w:b/>
          <w:color w:val="000000" w:themeColor="text1"/>
          <w:sz w:val="32"/>
          <w:szCs w:val="32"/>
        </w:rPr>
        <w:t>Week2</w:t>
      </w:r>
    </w:p>
    <w:tbl>
      <w:tblPr>
        <w:tblStyle w:val="a5"/>
        <w:tblW w:w="0" w:type="auto"/>
        <w:jc w:val="center"/>
        <w:tblLook w:val="04A0" w:firstRow="1" w:lastRow="0" w:firstColumn="1" w:lastColumn="0" w:noHBand="0" w:noVBand="1"/>
      </w:tblPr>
      <w:tblGrid>
        <w:gridCol w:w="1096"/>
        <w:gridCol w:w="3861"/>
        <w:gridCol w:w="1134"/>
        <w:gridCol w:w="2205"/>
      </w:tblGrid>
      <w:tr w:rsidR="009008C4" w:rsidRPr="00913781" w14:paraId="2A71DFD5" w14:textId="77777777" w:rsidTr="00F211E4">
        <w:trPr>
          <w:jc w:val="center"/>
        </w:trPr>
        <w:tc>
          <w:tcPr>
            <w:tcW w:w="1096" w:type="dxa"/>
            <w:vAlign w:val="center"/>
          </w:tcPr>
          <w:p w14:paraId="1E902D35" w14:textId="77777777" w:rsidR="009008C4" w:rsidRPr="00913781" w:rsidRDefault="009008C4" w:rsidP="00F211E4">
            <w:pPr>
              <w:widowControl/>
              <w:spacing w:before="62" w:line="400" w:lineRule="exact"/>
              <w:rPr>
                <w:b/>
                <w:bCs/>
                <w:szCs w:val="21"/>
              </w:rPr>
            </w:pPr>
            <w:r w:rsidRPr="00913781">
              <w:rPr>
                <w:rFonts w:hint="eastAsia"/>
                <w:b/>
                <w:bCs/>
                <w:sz w:val="21"/>
                <w:szCs w:val="21"/>
              </w:rPr>
              <w:t>任务点</w:t>
            </w:r>
          </w:p>
        </w:tc>
        <w:tc>
          <w:tcPr>
            <w:tcW w:w="3861" w:type="dxa"/>
            <w:vAlign w:val="center"/>
          </w:tcPr>
          <w:p w14:paraId="1C23182F" w14:textId="77777777" w:rsidR="009008C4" w:rsidRPr="00913781" w:rsidRDefault="009008C4" w:rsidP="00F211E4">
            <w:pPr>
              <w:widowControl/>
              <w:spacing w:before="62" w:line="400" w:lineRule="exact"/>
              <w:rPr>
                <w:b/>
                <w:bCs/>
                <w:szCs w:val="21"/>
              </w:rPr>
            </w:pPr>
            <w:r w:rsidRPr="00913781">
              <w:rPr>
                <w:rFonts w:hint="eastAsia"/>
                <w:b/>
                <w:bCs/>
                <w:sz w:val="21"/>
                <w:szCs w:val="21"/>
              </w:rPr>
              <w:t>完成内容</w:t>
            </w:r>
          </w:p>
        </w:tc>
        <w:tc>
          <w:tcPr>
            <w:tcW w:w="1134" w:type="dxa"/>
            <w:vAlign w:val="center"/>
          </w:tcPr>
          <w:p w14:paraId="096372F5" w14:textId="77777777" w:rsidR="009008C4" w:rsidRPr="00913781" w:rsidRDefault="009008C4" w:rsidP="00F211E4">
            <w:pPr>
              <w:widowControl/>
              <w:spacing w:before="62" w:line="400" w:lineRule="exact"/>
              <w:rPr>
                <w:b/>
                <w:bCs/>
                <w:szCs w:val="21"/>
              </w:rPr>
            </w:pPr>
            <w:r>
              <w:rPr>
                <w:rFonts w:hint="eastAsia"/>
                <w:b/>
                <w:bCs/>
                <w:szCs w:val="21"/>
              </w:rPr>
              <w:t>完成情况</w:t>
            </w:r>
          </w:p>
        </w:tc>
        <w:tc>
          <w:tcPr>
            <w:tcW w:w="2205" w:type="dxa"/>
          </w:tcPr>
          <w:p w14:paraId="473DD71A" w14:textId="77777777" w:rsidR="009008C4" w:rsidRDefault="009008C4" w:rsidP="00F211E4">
            <w:pPr>
              <w:widowControl/>
              <w:spacing w:before="62" w:line="400" w:lineRule="exact"/>
              <w:rPr>
                <w:b/>
                <w:bCs/>
                <w:szCs w:val="21"/>
              </w:rPr>
            </w:pPr>
            <w:r>
              <w:rPr>
                <w:rFonts w:hint="eastAsia"/>
                <w:b/>
                <w:bCs/>
                <w:szCs w:val="21"/>
              </w:rPr>
              <w:t>说明</w:t>
            </w:r>
          </w:p>
        </w:tc>
      </w:tr>
      <w:tr w:rsidR="009008C4" w:rsidRPr="00913781" w14:paraId="0784678F" w14:textId="77777777" w:rsidTr="00F211E4">
        <w:trPr>
          <w:trHeight w:val="286"/>
          <w:jc w:val="center"/>
        </w:trPr>
        <w:tc>
          <w:tcPr>
            <w:tcW w:w="1096" w:type="dxa"/>
            <w:vMerge w:val="restart"/>
            <w:vAlign w:val="center"/>
          </w:tcPr>
          <w:p w14:paraId="6DA4AA9E" w14:textId="77777777" w:rsidR="009008C4" w:rsidRPr="00913781" w:rsidRDefault="009008C4" w:rsidP="00F211E4">
            <w:pPr>
              <w:widowControl/>
              <w:spacing w:before="62" w:line="400" w:lineRule="exact"/>
              <w:rPr>
                <w:szCs w:val="21"/>
              </w:rPr>
            </w:pPr>
            <w:r w:rsidRPr="00913781">
              <w:rPr>
                <w:rFonts w:hint="eastAsia"/>
                <w:sz w:val="21"/>
                <w:szCs w:val="21"/>
              </w:rPr>
              <w:t>1</w:t>
            </w:r>
            <w:r>
              <w:rPr>
                <w:rFonts w:hint="eastAsia"/>
                <w:sz w:val="21"/>
                <w:szCs w:val="21"/>
              </w:rPr>
              <w:t>、</w:t>
            </w:r>
            <w:r w:rsidRPr="00913781">
              <w:rPr>
                <w:rFonts w:hint="eastAsia"/>
                <w:sz w:val="21"/>
                <w:szCs w:val="21"/>
              </w:rPr>
              <w:t>协议设计</w:t>
            </w:r>
          </w:p>
        </w:tc>
        <w:tc>
          <w:tcPr>
            <w:tcW w:w="3861" w:type="dxa"/>
            <w:vAlign w:val="center"/>
          </w:tcPr>
          <w:p w14:paraId="61327119" w14:textId="77777777" w:rsidR="009008C4" w:rsidRPr="003C6D27" w:rsidRDefault="009008C4" w:rsidP="00F211E4">
            <w:pPr>
              <w:widowControl/>
              <w:spacing w:before="62" w:line="400" w:lineRule="exact"/>
              <w:rPr>
                <w:sz w:val="21"/>
                <w:szCs w:val="21"/>
              </w:rPr>
            </w:pPr>
            <w:r>
              <w:rPr>
                <w:rFonts w:hint="eastAsia"/>
                <w:sz w:val="21"/>
                <w:szCs w:val="21"/>
              </w:rPr>
              <w:t>1</w:t>
            </w:r>
            <w:r>
              <w:rPr>
                <w:rFonts w:hint="eastAsia"/>
                <w:sz w:val="21"/>
                <w:szCs w:val="21"/>
              </w:rPr>
              <w:t>）详细阐述</w:t>
            </w:r>
            <w:r>
              <w:rPr>
                <w:rFonts w:hint="eastAsia"/>
                <w:sz w:val="21"/>
                <w:szCs w:val="21"/>
              </w:rPr>
              <w:t>HTTP</w:t>
            </w:r>
            <w:r>
              <w:rPr>
                <w:sz w:val="21"/>
                <w:szCs w:val="21"/>
              </w:rPr>
              <w:t>1.1</w:t>
            </w:r>
            <w:r>
              <w:rPr>
                <w:rFonts w:hint="eastAsia"/>
                <w:sz w:val="21"/>
                <w:szCs w:val="21"/>
              </w:rPr>
              <w:t>三种基本方法的设计规则（</w:t>
            </w:r>
            <w:r>
              <w:rPr>
                <w:rFonts w:hint="eastAsia"/>
                <w:sz w:val="21"/>
                <w:szCs w:val="21"/>
              </w:rPr>
              <w:t>persistent</w:t>
            </w:r>
            <w:r>
              <w:rPr>
                <w:sz w:val="21"/>
                <w:szCs w:val="21"/>
              </w:rPr>
              <w:t xml:space="preserve"> </w:t>
            </w:r>
            <w:r>
              <w:rPr>
                <w:rFonts w:hint="eastAsia"/>
                <w:sz w:val="21"/>
                <w:szCs w:val="21"/>
              </w:rPr>
              <w:t>connection</w:t>
            </w:r>
            <w:r>
              <w:rPr>
                <w:rFonts w:hint="eastAsia"/>
                <w:sz w:val="21"/>
                <w:szCs w:val="21"/>
              </w:rPr>
              <w:t>）和协议头部格式；</w:t>
            </w:r>
          </w:p>
        </w:tc>
        <w:tc>
          <w:tcPr>
            <w:tcW w:w="1134" w:type="dxa"/>
            <w:vAlign w:val="center"/>
          </w:tcPr>
          <w:p w14:paraId="6729B61A" w14:textId="1874A2D9" w:rsidR="009008C4" w:rsidRPr="00913781" w:rsidRDefault="009008C4" w:rsidP="00F211E4">
            <w:pPr>
              <w:widowControl/>
              <w:spacing w:before="62" w:line="400" w:lineRule="exact"/>
              <w:jc w:val="center"/>
              <w:rPr>
                <w:szCs w:val="21"/>
              </w:rPr>
            </w:pPr>
            <w:r>
              <w:rPr>
                <w:rFonts w:hint="eastAsia"/>
                <w:szCs w:val="21"/>
              </w:rPr>
              <w:t>完成</w:t>
            </w:r>
          </w:p>
        </w:tc>
        <w:tc>
          <w:tcPr>
            <w:tcW w:w="2205" w:type="dxa"/>
          </w:tcPr>
          <w:p w14:paraId="463C0479" w14:textId="77777777" w:rsidR="009008C4" w:rsidRDefault="009008C4" w:rsidP="00F211E4">
            <w:pPr>
              <w:widowControl/>
              <w:spacing w:before="62" w:line="400" w:lineRule="exact"/>
              <w:jc w:val="center"/>
              <w:rPr>
                <w:szCs w:val="21"/>
              </w:rPr>
            </w:pPr>
          </w:p>
        </w:tc>
      </w:tr>
      <w:tr w:rsidR="009008C4" w:rsidRPr="00913781" w14:paraId="300EEF0C" w14:textId="77777777" w:rsidTr="00F211E4">
        <w:trPr>
          <w:trHeight w:val="286"/>
          <w:jc w:val="center"/>
        </w:trPr>
        <w:tc>
          <w:tcPr>
            <w:tcW w:w="1096" w:type="dxa"/>
            <w:vMerge/>
            <w:vAlign w:val="center"/>
          </w:tcPr>
          <w:p w14:paraId="7D858501" w14:textId="77777777" w:rsidR="009008C4" w:rsidRPr="00913781" w:rsidRDefault="009008C4" w:rsidP="00F211E4">
            <w:pPr>
              <w:widowControl/>
              <w:spacing w:before="62" w:line="400" w:lineRule="exact"/>
              <w:rPr>
                <w:szCs w:val="21"/>
              </w:rPr>
            </w:pPr>
          </w:p>
        </w:tc>
        <w:tc>
          <w:tcPr>
            <w:tcW w:w="3861" w:type="dxa"/>
            <w:vAlign w:val="center"/>
          </w:tcPr>
          <w:p w14:paraId="064C7014" w14:textId="77777777" w:rsidR="009008C4" w:rsidRPr="003C6D27" w:rsidRDefault="009008C4" w:rsidP="00F211E4">
            <w:pPr>
              <w:widowControl/>
              <w:spacing w:before="62" w:line="400" w:lineRule="exact"/>
              <w:rPr>
                <w:sz w:val="21"/>
                <w:szCs w:val="21"/>
              </w:rPr>
            </w:pPr>
            <w:r w:rsidRPr="00206353">
              <w:rPr>
                <w:sz w:val="21"/>
                <w:szCs w:val="21"/>
              </w:rPr>
              <w:t>2</w:t>
            </w:r>
            <w:r w:rsidRPr="00206353">
              <w:rPr>
                <w:rFonts w:hint="eastAsia"/>
                <w:sz w:val="21"/>
                <w:szCs w:val="21"/>
              </w:rPr>
              <w:t>）</w:t>
            </w:r>
            <w:r>
              <w:rPr>
                <w:rFonts w:hint="eastAsia"/>
                <w:sz w:val="21"/>
                <w:szCs w:val="21"/>
              </w:rPr>
              <w:t>说明接收缓冲区的设计；</w:t>
            </w:r>
          </w:p>
        </w:tc>
        <w:tc>
          <w:tcPr>
            <w:tcW w:w="1134" w:type="dxa"/>
            <w:vAlign w:val="center"/>
          </w:tcPr>
          <w:p w14:paraId="3D74545B" w14:textId="28E41C62" w:rsidR="009008C4" w:rsidRPr="00913781" w:rsidRDefault="009008C4" w:rsidP="00F211E4">
            <w:pPr>
              <w:widowControl/>
              <w:spacing w:before="62" w:line="400" w:lineRule="exact"/>
              <w:jc w:val="center"/>
              <w:rPr>
                <w:szCs w:val="21"/>
              </w:rPr>
            </w:pPr>
            <w:r>
              <w:rPr>
                <w:rFonts w:hint="eastAsia"/>
                <w:szCs w:val="21"/>
              </w:rPr>
              <w:t>完成</w:t>
            </w:r>
          </w:p>
        </w:tc>
        <w:tc>
          <w:tcPr>
            <w:tcW w:w="2205" w:type="dxa"/>
          </w:tcPr>
          <w:p w14:paraId="32D4FD87" w14:textId="77777777" w:rsidR="009008C4" w:rsidRDefault="009008C4" w:rsidP="00F211E4">
            <w:pPr>
              <w:widowControl/>
              <w:spacing w:before="62" w:line="400" w:lineRule="exact"/>
              <w:jc w:val="center"/>
              <w:rPr>
                <w:szCs w:val="21"/>
              </w:rPr>
            </w:pPr>
          </w:p>
        </w:tc>
      </w:tr>
      <w:tr w:rsidR="009008C4" w:rsidRPr="00913781" w14:paraId="503337C1" w14:textId="77777777" w:rsidTr="00F211E4">
        <w:trPr>
          <w:trHeight w:val="286"/>
          <w:jc w:val="center"/>
        </w:trPr>
        <w:tc>
          <w:tcPr>
            <w:tcW w:w="1096" w:type="dxa"/>
            <w:vMerge/>
            <w:vAlign w:val="center"/>
          </w:tcPr>
          <w:p w14:paraId="47F57261" w14:textId="77777777" w:rsidR="009008C4" w:rsidRPr="00913781" w:rsidRDefault="009008C4" w:rsidP="00F211E4">
            <w:pPr>
              <w:widowControl/>
              <w:spacing w:before="62" w:line="400" w:lineRule="exact"/>
              <w:rPr>
                <w:szCs w:val="21"/>
              </w:rPr>
            </w:pPr>
          </w:p>
        </w:tc>
        <w:tc>
          <w:tcPr>
            <w:tcW w:w="3861" w:type="dxa"/>
            <w:vAlign w:val="center"/>
          </w:tcPr>
          <w:p w14:paraId="2E31D6F8" w14:textId="77777777" w:rsidR="009008C4" w:rsidRPr="003C6D27" w:rsidRDefault="009008C4" w:rsidP="00F211E4">
            <w:pPr>
              <w:widowControl/>
              <w:spacing w:before="62" w:line="400" w:lineRule="exact"/>
              <w:rPr>
                <w:sz w:val="21"/>
                <w:szCs w:val="21"/>
              </w:rPr>
            </w:pPr>
            <w:r w:rsidRPr="00206353">
              <w:rPr>
                <w:sz w:val="21"/>
                <w:szCs w:val="21"/>
              </w:rPr>
              <w:t>3</w:t>
            </w:r>
            <w:r w:rsidRPr="00206353">
              <w:rPr>
                <w:rFonts w:hint="eastAsia"/>
                <w:sz w:val="21"/>
                <w:szCs w:val="21"/>
              </w:rPr>
              <w:t>）</w:t>
            </w:r>
            <w:r>
              <w:rPr>
                <w:rFonts w:hint="eastAsia"/>
                <w:sz w:val="21"/>
                <w:szCs w:val="21"/>
              </w:rPr>
              <w:t>说明</w:t>
            </w:r>
            <w:r w:rsidRPr="00206353">
              <w:rPr>
                <w:rFonts w:hint="eastAsia"/>
                <w:sz w:val="21"/>
                <w:szCs w:val="21"/>
              </w:rPr>
              <w:t>日志记录模块</w:t>
            </w:r>
            <w:r>
              <w:rPr>
                <w:rFonts w:hint="eastAsia"/>
                <w:sz w:val="21"/>
                <w:szCs w:val="21"/>
              </w:rPr>
              <w:t>的设计。</w:t>
            </w:r>
          </w:p>
        </w:tc>
        <w:tc>
          <w:tcPr>
            <w:tcW w:w="1134" w:type="dxa"/>
            <w:vAlign w:val="center"/>
          </w:tcPr>
          <w:p w14:paraId="4910B8DE" w14:textId="58D8A61B" w:rsidR="009008C4" w:rsidRPr="00913781" w:rsidRDefault="009008C4" w:rsidP="00F211E4">
            <w:pPr>
              <w:widowControl/>
              <w:spacing w:before="62" w:line="400" w:lineRule="exact"/>
              <w:jc w:val="center"/>
              <w:rPr>
                <w:szCs w:val="21"/>
              </w:rPr>
            </w:pPr>
            <w:r>
              <w:rPr>
                <w:rFonts w:hint="eastAsia"/>
                <w:szCs w:val="21"/>
              </w:rPr>
              <w:t>完成</w:t>
            </w:r>
          </w:p>
        </w:tc>
        <w:tc>
          <w:tcPr>
            <w:tcW w:w="2205" w:type="dxa"/>
          </w:tcPr>
          <w:p w14:paraId="2190EF26" w14:textId="77777777" w:rsidR="009008C4" w:rsidRDefault="009008C4" w:rsidP="00F211E4">
            <w:pPr>
              <w:widowControl/>
              <w:spacing w:before="62" w:line="400" w:lineRule="exact"/>
              <w:jc w:val="center"/>
              <w:rPr>
                <w:szCs w:val="21"/>
              </w:rPr>
            </w:pPr>
          </w:p>
        </w:tc>
      </w:tr>
      <w:tr w:rsidR="009008C4" w:rsidRPr="00913781" w14:paraId="484029AF" w14:textId="77777777" w:rsidTr="00F211E4">
        <w:trPr>
          <w:trHeight w:val="286"/>
          <w:jc w:val="center"/>
        </w:trPr>
        <w:tc>
          <w:tcPr>
            <w:tcW w:w="1096" w:type="dxa"/>
            <w:vMerge/>
            <w:vAlign w:val="center"/>
          </w:tcPr>
          <w:p w14:paraId="57EED4BB" w14:textId="77777777" w:rsidR="009008C4" w:rsidRPr="00913781" w:rsidRDefault="009008C4" w:rsidP="00F211E4">
            <w:pPr>
              <w:widowControl/>
              <w:spacing w:before="62" w:line="400" w:lineRule="exact"/>
              <w:rPr>
                <w:szCs w:val="21"/>
              </w:rPr>
            </w:pPr>
          </w:p>
        </w:tc>
        <w:tc>
          <w:tcPr>
            <w:tcW w:w="3861" w:type="dxa"/>
            <w:vAlign w:val="center"/>
          </w:tcPr>
          <w:p w14:paraId="0064002D" w14:textId="77777777" w:rsidR="009008C4" w:rsidRDefault="009008C4" w:rsidP="00F211E4">
            <w:pPr>
              <w:widowControl/>
              <w:spacing w:before="62" w:line="400" w:lineRule="exact"/>
              <w:rPr>
                <w:szCs w:val="21"/>
              </w:rPr>
            </w:pPr>
            <w:r>
              <w:rPr>
                <w:sz w:val="21"/>
                <w:szCs w:val="21"/>
              </w:rPr>
              <w:t>4</w:t>
            </w:r>
            <w:r>
              <w:rPr>
                <w:rFonts w:hint="eastAsia"/>
                <w:sz w:val="21"/>
                <w:szCs w:val="21"/>
              </w:rPr>
              <w:t>）其它设计细节。</w:t>
            </w:r>
          </w:p>
        </w:tc>
        <w:tc>
          <w:tcPr>
            <w:tcW w:w="1134" w:type="dxa"/>
            <w:vAlign w:val="center"/>
          </w:tcPr>
          <w:p w14:paraId="17676397" w14:textId="4787FA6E" w:rsidR="009008C4" w:rsidRPr="00913781" w:rsidRDefault="009008C4" w:rsidP="00F211E4">
            <w:pPr>
              <w:widowControl/>
              <w:spacing w:before="62" w:line="400" w:lineRule="exact"/>
              <w:jc w:val="center"/>
              <w:rPr>
                <w:szCs w:val="21"/>
              </w:rPr>
            </w:pPr>
            <w:r>
              <w:rPr>
                <w:rFonts w:hint="eastAsia"/>
                <w:szCs w:val="21"/>
              </w:rPr>
              <w:t>完成</w:t>
            </w:r>
          </w:p>
        </w:tc>
        <w:tc>
          <w:tcPr>
            <w:tcW w:w="2205" w:type="dxa"/>
          </w:tcPr>
          <w:p w14:paraId="746455E5" w14:textId="77777777" w:rsidR="009008C4" w:rsidRDefault="009008C4" w:rsidP="00F211E4">
            <w:pPr>
              <w:widowControl/>
              <w:spacing w:before="62" w:line="400" w:lineRule="exact"/>
              <w:jc w:val="center"/>
              <w:rPr>
                <w:szCs w:val="21"/>
              </w:rPr>
            </w:pPr>
          </w:p>
        </w:tc>
      </w:tr>
      <w:tr w:rsidR="009008C4" w:rsidRPr="00913781" w14:paraId="6CADFC58" w14:textId="77777777" w:rsidTr="00F211E4">
        <w:trPr>
          <w:trHeight w:val="281"/>
          <w:jc w:val="center"/>
        </w:trPr>
        <w:tc>
          <w:tcPr>
            <w:tcW w:w="1096" w:type="dxa"/>
            <w:vMerge w:val="restart"/>
            <w:vAlign w:val="center"/>
          </w:tcPr>
          <w:p w14:paraId="608BF56A" w14:textId="77777777" w:rsidR="009008C4" w:rsidRPr="00913781" w:rsidRDefault="009008C4" w:rsidP="00F211E4">
            <w:pPr>
              <w:widowControl/>
              <w:spacing w:before="62" w:line="400" w:lineRule="exact"/>
              <w:rPr>
                <w:szCs w:val="21"/>
              </w:rPr>
            </w:pPr>
            <w:r w:rsidRPr="00913781">
              <w:rPr>
                <w:rFonts w:hint="eastAsia"/>
                <w:sz w:val="21"/>
                <w:szCs w:val="21"/>
              </w:rPr>
              <w:t>2</w:t>
            </w:r>
            <w:r>
              <w:rPr>
                <w:rFonts w:hint="eastAsia"/>
                <w:sz w:val="21"/>
                <w:szCs w:val="21"/>
              </w:rPr>
              <w:t>、</w:t>
            </w:r>
            <w:r w:rsidRPr="00913781">
              <w:rPr>
                <w:rFonts w:hint="eastAsia"/>
                <w:sz w:val="21"/>
                <w:szCs w:val="21"/>
              </w:rPr>
              <w:t>协议实现</w:t>
            </w:r>
          </w:p>
        </w:tc>
        <w:tc>
          <w:tcPr>
            <w:tcW w:w="3861" w:type="dxa"/>
            <w:vAlign w:val="center"/>
          </w:tcPr>
          <w:p w14:paraId="7452D15A" w14:textId="77777777" w:rsidR="009008C4" w:rsidRPr="00B864DF" w:rsidRDefault="009008C4" w:rsidP="00F211E4">
            <w:pPr>
              <w:widowControl/>
              <w:spacing w:before="62" w:line="400" w:lineRule="exact"/>
              <w:rPr>
                <w:sz w:val="21"/>
                <w:szCs w:val="21"/>
              </w:rPr>
            </w:pPr>
            <w:r>
              <w:rPr>
                <w:rFonts w:hint="eastAsia"/>
                <w:sz w:val="21"/>
                <w:szCs w:val="21"/>
              </w:rPr>
              <w:t>1</w:t>
            </w:r>
            <w:r>
              <w:rPr>
                <w:rFonts w:hint="eastAsia"/>
                <w:sz w:val="21"/>
                <w:szCs w:val="21"/>
              </w:rPr>
              <w:t>）实现</w:t>
            </w:r>
            <w:r>
              <w:rPr>
                <w:rFonts w:hint="eastAsia"/>
                <w:sz w:val="21"/>
                <w:szCs w:val="21"/>
              </w:rPr>
              <w:t>HTTP</w:t>
            </w:r>
            <w:r>
              <w:rPr>
                <w:sz w:val="21"/>
                <w:szCs w:val="21"/>
              </w:rPr>
              <w:t>1.1</w:t>
            </w:r>
            <w:r>
              <w:rPr>
                <w:rFonts w:hint="eastAsia"/>
                <w:sz w:val="21"/>
                <w:szCs w:val="21"/>
              </w:rPr>
              <w:t>三种基本方法（</w:t>
            </w:r>
            <w:r>
              <w:rPr>
                <w:rFonts w:hint="eastAsia"/>
                <w:sz w:val="21"/>
                <w:szCs w:val="21"/>
              </w:rPr>
              <w:t>persistent</w:t>
            </w:r>
            <w:r>
              <w:rPr>
                <w:sz w:val="21"/>
                <w:szCs w:val="21"/>
              </w:rPr>
              <w:t xml:space="preserve"> </w:t>
            </w:r>
            <w:r>
              <w:rPr>
                <w:rFonts w:hint="eastAsia"/>
                <w:sz w:val="21"/>
                <w:szCs w:val="21"/>
              </w:rPr>
              <w:t>connection</w:t>
            </w:r>
            <w:r>
              <w:rPr>
                <w:rFonts w:hint="eastAsia"/>
                <w:sz w:val="21"/>
                <w:szCs w:val="21"/>
              </w:rPr>
              <w:t>）；</w:t>
            </w:r>
          </w:p>
        </w:tc>
        <w:tc>
          <w:tcPr>
            <w:tcW w:w="1134" w:type="dxa"/>
            <w:vAlign w:val="center"/>
          </w:tcPr>
          <w:p w14:paraId="28364E7A" w14:textId="191ED50C" w:rsidR="009008C4" w:rsidRPr="00913781" w:rsidRDefault="009008C4" w:rsidP="009008C4">
            <w:pPr>
              <w:widowControl/>
              <w:spacing w:before="62" w:line="400" w:lineRule="exact"/>
              <w:ind w:firstLineChars="100" w:firstLine="200"/>
              <w:rPr>
                <w:szCs w:val="21"/>
              </w:rPr>
            </w:pPr>
            <w:r>
              <w:rPr>
                <w:rFonts w:hint="eastAsia"/>
                <w:szCs w:val="21"/>
              </w:rPr>
              <w:t>完成</w:t>
            </w:r>
          </w:p>
        </w:tc>
        <w:tc>
          <w:tcPr>
            <w:tcW w:w="2205" w:type="dxa"/>
          </w:tcPr>
          <w:p w14:paraId="466D5DA2" w14:textId="77777777" w:rsidR="009008C4" w:rsidRDefault="009008C4" w:rsidP="00F211E4">
            <w:pPr>
              <w:widowControl/>
              <w:spacing w:before="62" w:line="400" w:lineRule="exact"/>
              <w:jc w:val="center"/>
              <w:rPr>
                <w:szCs w:val="21"/>
              </w:rPr>
            </w:pPr>
          </w:p>
        </w:tc>
      </w:tr>
      <w:tr w:rsidR="009008C4" w:rsidRPr="00913781" w14:paraId="680CADD9" w14:textId="77777777" w:rsidTr="00F211E4">
        <w:trPr>
          <w:trHeight w:val="277"/>
          <w:jc w:val="center"/>
        </w:trPr>
        <w:tc>
          <w:tcPr>
            <w:tcW w:w="1096" w:type="dxa"/>
            <w:vMerge/>
            <w:vAlign w:val="center"/>
          </w:tcPr>
          <w:p w14:paraId="69B6BCC5" w14:textId="77777777" w:rsidR="009008C4" w:rsidRPr="00913781" w:rsidRDefault="009008C4" w:rsidP="00F211E4">
            <w:pPr>
              <w:widowControl/>
              <w:spacing w:before="62" w:line="400" w:lineRule="exact"/>
              <w:rPr>
                <w:szCs w:val="21"/>
              </w:rPr>
            </w:pPr>
          </w:p>
        </w:tc>
        <w:tc>
          <w:tcPr>
            <w:tcW w:w="3861" w:type="dxa"/>
            <w:vAlign w:val="center"/>
          </w:tcPr>
          <w:p w14:paraId="2274B4B3" w14:textId="77777777" w:rsidR="009008C4" w:rsidRPr="00B864DF" w:rsidRDefault="009008C4" w:rsidP="00F211E4">
            <w:pPr>
              <w:widowControl/>
              <w:spacing w:before="62" w:line="400" w:lineRule="exact"/>
              <w:rPr>
                <w:sz w:val="21"/>
                <w:szCs w:val="21"/>
              </w:rPr>
            </w:pPr>
            <w:r w:rsidRPr="00206353">
              <w:rPr>
                <w:sz w:val="21"/>
                <w:szCs w:val="21"/>
              </w:rPr>
              <w:t>2</w:t>
            </w:r>
            <w:r w:rsidRPr="00206353">
              <w:rPr>
                <w:rFonts w:hint="eastAsia"/>
                <w:sz w:val="21"/>
                <w:szCs w:val="21"/>
              </w:rPr>
              <w:t>）</w:t>
            </w:r>
            <w:r>
              <w:rPr>
                <w:rFonts w:hint="eastAsia"/>
                <w:sz w:val="21"/>
                <w:szCs w:val="21"/>
              </w:rPr>
              <w:t>实现接收缓冲区；</w:t>
            </w:r>
          </w:p>
        </w:tc>
        <w:tc>
          <w:tcPr>
            <w:tcW w:w="1134" w:type="dxa"/>
            <w:vAlign w:val="center"/>
          </w:tcPr>
          <w:p w14:paraId="7244F66A" w14:textId="458ACE91" w:rsidR="009008C4" w:rsidRDefault="009008C4" w:rsidP="00F211E4">
            <w:pPr>
              <w:widowControl/>
              <w:spacing w:before="62" w:line="400" w:lineRule="exact"/>
              <w:jc w:val="center"/>
              <w:rPr>
                <w:szCs w:val="21"/>
              </w:rPr>
            </w:pPr>
            <w:r>
              <w:rPr>
                <w:rFonts w:hint="eastAsia"/>
                <w:szCs w:val="21"/>
              </w:rPr>
              <w:t>完成</w:t>
            </w:r>
          </w:p>
        </w:tc>
        <w:tc>
          <w:tcPr>
            <w:tcW w:w="2205" w:type="dxa"/>
          </w:tcPr>
          <w:p w14:paraId="5AAE33F9" w14:textId="77777777" w:rsidR="009008C4" w:rsidRDefault="009008C4" w:rsidP="00F211E4">
            <w:pPr>
              <w:widowControl/>
              <w:spacing w:before="62" w:line="400" w:lineRule="exact"/>
              <w:jc w:val="center"/>
              <w:rPr>
                <w:szCs w:val="21"/>
              </w:rPr>
            </w:pPr>
          </w:p>
        </w:tc>
      </w:tr>
      <w:tr w:rsidR="009008C4" w:rsidRPr="00913781" w14:paraId="4E97E2AB" w14:textId="77777777" w:rsidTr="00F211E4">
        <w:trPr>
          <w:trHeight w:val="277"/>
          <w:jc w:val="center"/>
        </w:trPr>
        <w:tc>
          <w:tcPr>
            <w:tcW w:w="1096" w:type="dxa"/>
            <w:vMerge/>
            <w:vAlign w:val="center"/>
          </w:tcPr>
          <w:p w14:paraId="4976483B" w14:textId="77777777" w:rsidR="009008C4" w:rsidRPr="00913781" w:rsidRDefault="009008C4" w:rsidP="00F211E4">
            <w:pPr>
              <w:widowControl/>
              <w:spacing w:before="62" w:line="400" w:lineRule="exact"/>
              <w:rPr>
                <w:szCs w:val="21"/>
              </w:rPr>
            </w:pPr>
          </w:p>
        </w:tc>
        <w:tc>
          <w:tcPr>
            <w:tcW w:w="3861" w:type="dxa"/>
            <w:vAlign w:val="center"/>
          </w:tcPr>
          <w:p w14:paraId="59BDD693" w14:textId="77777777" w:rsidR="009008C4" w:rsidRPr="00B864DF" w:rsidRDefault="009008C4" w:rsidP="00F211E4">
            <w:pPr>
              <w:widowControl/>
              <w:spacing w:before="62" w:line="400" w:lineRule="exact"/>
              <w:rPr>
                <w:sz w:val="21"/>
                <w:szCs w:val="21"/>
              </w:rPr>
            </w:pPr>
            <w:r>
              <w:rPr>
                <w:sz w:val="21"/>
                <w:szCs w:val="21"/>
              </w:rPr>
              <w:t>3</w:t>
            </w:r>
            <w:r>
              <w:rPr>
                <w:rFonts w:hint="eastAsia"/>
                <w:sz w:val="21"/>
                <w:szCs w:val="21"/>
              </w:rPr>
              <w:t>）实现</w:t>
            </w:r>
            <w:r w:rsidRPr="00206353">
              <w:rPr>
                <w:rFonts w:hint="eastAsia"/>
                <w:sz w:val="21"/>
                <w:szCs w:val="21"/>
              </w:rPr>
              <w:t>日志记录模块</w:t>
            </w:r>
            <w:r>
              <w:rPr>
                <w:rFonts w:hint="eastAsia"/>
                <w:sz w:val="21"/>
                <w:szCs w:val="21"/>
              </w:rPr>
              <w:t>；</w:t>
            </w:r>
          </w:p>
        </w:tc>
        <w:tc>
          <w:tcPr>
            <w:tcW w:w="1134" w:type="dxa"/>
            <w:vAlign w:val="center"/>
          </w:tcPr>
          <w:p w14:paraId="62DDA8C1" w14:textId="5DAF1094" w:rsidR="009008C4" w:rsidRDefault="009008C4" w:rsidP="00F211E4">
            <w:pPr>
              <w:widowControl/>
              <w:spacing w:before="62" w:line="400" w:lineRule="exact"/>
              <w:jc w:val="center"/>
              <w:rPr>
                <w:szCs w:val="21"/>
              </w:rPr>
            </w:pPr>
            <w:r>
              <w:rPr>
                <w:rFonts w:hint="eastAsia"/>
                <w:szCs w:val="21"/>
              </w:rPr>
              <w:t>完成</w:t>
            </w:r>
          </w:p>
        </w:tc>
        <w:tc>
          <w:tcPr>
            <w:tcW w:w="2205" w:type="dxa"/>
          </w:tcPr>
          <w:p w14:paraId="6C9FEEC5" w14:textId="77777777" w:rsidR="009008C4" w:rsidRDefault="009008C4" w:rsidP="00F211E4">
            <w:pPr>
              <w:widowControl/>
              <w:spacing w:before="62" w:line="400" w:lineRule="exact"/>
              <w:jc w:val="center"/>
              <w:rPr>
                <w:szCs w:val="21"/>
              </w:rPr>
            </w:pPr>
          </w:p>
        </w:tc>
      </w:tr>
      <w:tr w:rsidR="009008C4" w:rsidRPr="00913781" w14:paraId="240928BA" w14:textId="77777777" w:rsidTr="00F211E4">
        <w:trPr>
          <w:trHeight w:val="277"/>
          <w:jc w:val="center"/>
        </w:trPr>
        <w:tc>
          <w:tcPr>
            <w:tcW w:w="1096" w:type="dxa"/>
            <w:vMerge/>
            <w:vAlign w:val="center"/>
          </w:tcPr>
          <w:p w14:paraId="33DF9190" w14:textId="77777777" w:rsidR="009008C4" w:rsidRPr="00913781" w:rsidRDefault="009008C4" w:rsidP="00F211E4">
            <w:pPr>
              <w:widowControl/>
              <w:spacing w:before="62" w:line="400" w:lineRule="exact"/>
              <w:rPr>
                <w:szCs w:val="21"/>
              </w:rPr>
            </w:pPr>
          </w:p>
        </w:tc>
        <w:tc>
          <w:tcPr>
            <w:tcW w:w="3861" w:type="dxa"/>
            <w:vAlign w:val="center"/>
          </w:tcPr>
          <w:p w14:paraId="22E01A2E" w14:textId="77777777" w:rsidR="009008C4" w:rsidRDefault="009008C4" w:rsidP="00F211E4">
            <w:pPr>
              <w:widowControl/>
              <w:spacing w:before="62" w:line="400" w:lineRule="exact"/>
              <w:rPr>
                <w:szCs w:val="21"/>
              </w:rPr>
            </w:pPr>
            <w:r>
              <w:rPr>
                <w:sz w:val="21"/>
                <w:szCs w:val="21"/>
              </w:rPr>
              <w:t>4</w:t>
            </w:r>
            <w:r>
              <w:rPr>
                <w:rFonts w:hint="eastAsia"/>
                <w:sz w:val="21"/>
                <w:szCs w:val="21"/>
              </w:rPr>
              <w:t>）实现</w:t>
            </w:r>
            <w:r w:rsidRPr="00206353">
              <w:rPr>
                <w:rFonts w:hint="eastAsia"/>
                <w:sz w:val="21"/>
                <w:szCs w:val="21"/>
              </w:rPr>
              <w:t>读写磁盘文件时遇到的错误</w:t>
            </w:r>
            <w:r>
              <w:rPr>
                <w:rFonts w:hint="eastAsia"/>
                <w:sz w:val="21"/>
                <w:szCs w:val="21"/>
              </w:rPr>
              <w:t>的处理</w:t>
            </w:r>
          </w:p>
        </w:tc>
        <w:tc>
          <w:tcPr>
            <w:tcW w:w="1134" w:type="dxa"/>
            <w:vAlign w:val="center"/>
          </w:tcPr>
          <w:p w14:paraId="0A591A86" w14:textId="5D84723C" w:rsidR="009008C4" w:rsidRDefault="009008C4" w:rsidP="00F211E4">
            <w:pPr>
              <w:widowControl/>
              <w:spacing w:before="62" w:line="400" w:lineRule="exact"/>
              <w:jc w:val="center"/>
              <w:rPr>
                <w:szCs w:val="21"/>
              </w:rPr>
            </w:pPr>
            <w:r>
              <w:rPr>
                <w:rFonts w:hint="eastAsia"/>
                <w:szCs w:val="21"/>
              </w:rPr>
              <w:t>完成</w:t>
            </w:r>
          </w:p>
        </w:tc>
        <w:tc>
          <w:tcPr>
            <w:tcW w:w="2205" w:type="dxa"/>
          </w:tcPr>
          <w:p w14:paraId="175B48EB" w14:textId="77777777" w:rsidR="009008C4" w:rsidRDefault="009008C4" w:rsidP="00F211E4">
            <w:pPr>
              <w:widowControl/>
              <w:spacing w:before="62" w:line="400" w:lineRule="exact"/>
              <w:jc w:val="center"/>
              <w:rPr>
                <w:szCs w:val="21"/>
              </w:rPr>
            </w:pPr>
          </w:p>
        </w:tc>
      </w:tr>
      <w:tr w:rsidR="009008C4" w:rsidRPr="00913781" w14:paraId="60BC1494" w14:textId="77777777" w:rsidTr="00F211E4">
        <w:trPr>
          <w:trHeight w:val="277"/>
          <w:jc w:val="center"/>
        </w:trPr>
        <w:tc>
          <w:tcPr>
            <w:tcW w:w="1096" w:type="dxa"/>
            <w:vMerge/>
            <w:vAlign w:val="center"/>
          </w:tcPr>
          <w:p w14:paraId="0E6C3ABE" w14:textId="77777777" w:rsidR="009008C4" w:rsidRPr="00913781" w:rsidRDefault="009008C4" w:rsidP="00F211E4">
            <w:pPr>
              <w:widowControl/>
              <w:spacing w:before="62" w:line="400" w:lineRule="exact"/>
              <w:rPr>
                <w:szCs w:val="21"/>
              </w:rPr>
            </w:pPr>
          </w:p>
        </w:tc>
        <w:tc>
          <w:tcPr>
            <w:tcW w:w="3861" w:type="dxa"/>
            <w:vAlign w:val="center"/>
          </w:tcPr>
          <w:p w14:paraId="69165653" w14:textId="77777777" w:rsidR="009008C4" w:rsidRDefault="009008C4" w:rsidP="00F211E4">
            <w:pPr>
              <w:widowControl/>
              <w:spacing w:before="62" w:line="400" w:lineRule="exact"/>
              <w:rPr>
                <w:szCs w:val="21"/>
              </w:rPr>
            </w:pPr>
            <w:r>
              <w:rPr>
                <w:sz w:val="21"/>
                <w:szCs w:val="21"/>
              </w:rPr>
              <w:t>5</w:t>
            </w:r>
            <w:r>
              <w:rPr>
                <w:rFonts w:hint="eastAsia"/>
                <w:sz w:val="21"/>
                <w:szCs w:val="21"/>
              </w:rPr>
              <w:t>）其它实现细节。</w:t>
            </w:r>
          </w:p>
        </w:tc>
        <w:tc>
          <w:tcPr>
            <w:tcW w:w="1134" w:type="dxa"/>
            <w:vAlign w:val="center"/>
          </w:tcPr>
          <w:p w14:paraId="18FA9D0D" w14:textId="2690ED24" w:rsidR="009008C4" w:rsidRDefault="009008C4" w:rsidP="00F211E4">
            <w:pPr>
              <w:widowControl/>
              <w:spacing w:before="62" w:line="400" w:lineRule="exact"/>
              <w:jc w:val="center"/>
              <w:rPr>
                <w:szCs w:val="21"/>
              </w:rPr>
            </w:pPr>
            <w:r>
              <w:rPr>
                <w:rFonts w:hint="eastAsia"/>
                <w:szCs w:val="21"/>
              </w:rPr>
              <w:t>完成</w:t>
            </w:r>
          </w:p>
        </w:tc>
        <w:tc>
          <w:tcPr>
            <w:tcW w:w="2205" w:type="dxa"/>
          </w:tcPr>
          <w:p w14:paraId="6167A89A" w14:textId="77777777" w:rsidR="009008C4" w:rsidRDefault="009008C4" w:rsidP="00F211E4">
            <w:pPr>
              <w:widowControl/>
              <w:spacing w:before="62" w:line="400" w:lineRule="exact"/>
              <w:jc w:val="center"/>
              <w:rPr>
                <w:szCs w:val="21"/>
              </w:rPr>
            </w:pPr>
          </w:p>
        </w:tc>
      </w:tr>
      <w:tr w:rsidR="009008C4" w:rsidRPr="00913781" w14:paraId="47A986A2" w14:textId="77777777" w:rsidTr="00F211E4">
        <w:trPr>
          <w:trHeight w:val="345"/>
          <w:jc w:val="center"/>
        </w:trPr>
        <w:tc>
          <w:tcPr>
            <w:tcW w:w="1096" w:type="dxa"/>
            <w:vMerge w:val="restart"/>
            <w:vAlign w:val="center"/>
          </w:tcPr>
          <w:p w14:paraId="2A6E5C8A" w14:textId="77777777" w:rsidR="009008C4" w:rsidRPr="00913781" w:rsidRDefault="009008C4" w:rsidP="00F211E4">
            <w:pPr>
              <w:widowControl/>
              <w:spacing w:before="62" w:line="400" w:lineRule="exact"/>
              <w:rPr>
                <w:szCs w:val="21"/>
              </w:rPr>
            </w:pPr>
            <w:r w:rsidRPr="00913781">
              <w:rPr>
                <w:rFonts w:hint="eastAsia"/>
                <w:sz w:val="21"/>
                <w:szCs w:val="21"/>
              </w:rPr>
              <w:t>3</w:t>
            </w:r>
            <w:r>
              <w:rPr>
                <w:rFonts w:hint="eastAsia"/>
                <w:sz w:val="21"/>
                <w:szCs w:val="21"/>
              </w:rPr>
              <w:t>、</w:t>
            </w:r>
            <w:r w:rsidRPr="00080939">
              <w:rPr>
                <w:rFonts w:hint="eastAsia"/>
                <w:sz w:val="21"/>
                <w:szCs w:val="21"/>
              </w:rPr>
              <w:t>实验结果及分析</w:t>
            </w:r>
          </w:p>
        </w:tc>
        <w:tc>
          <w:tcPr>
            <w:tcW w:w="3861" w:type="dxa"/>
            <w:vAlign w:val="center"/>
          </w:tcPr>
          <w:p w14:paraId="66E0EDC0" w14:textId="77777777" w:rsidR="009008C4" w:rsidRPr="00CA5E4D" w:rsidRDefault="009008C4" w:rsidP="00F211E4">
            <w:pPr>
              <w:widowControl/>
              <w:spacing w:before="62" w:line="400" w:lineRule="exact"/>
              <w:rPr>
                <w:sz w:val="21"/>
                <w:szCs w:val="21"/>
              </w:rPr>
            </w:pPr>
            <w:r>
              <w:rPr>
                <w:rFonts w:hint="eastAsia"/>
                <w:sz w:val="21"/>
                <w:szCs w:val="21"/>
              </w:rPr>
              <w:t>1</w:t>
            </w:r>
            <w:r>
              <w:rPr>
                <w:rFonts w:hint="eastAsia"/>
                <w:sz w:val="21"/>
                <w:szCs w:val="21"/>
              </w:rPr>
              <w:t>）</w:t>
            </w:r>
            <w:r w:rsidRPr="00376956">
              <w:rPr>
                <w:rFonts w:hint="eastAsia"/>
                <w:sz w:val="21"/>
                <w:szCs w:val="21"/>
              </w:rPr>
              <w:t>给出</w:t>
            </w:r>
            <w:r>
              <w:rPr>
                <w:rFonts w:hint="eastAsia"/>
                <w:sz w:val="21"/>
                <w:szCs w:val="21"/>
              </w:rPr>
              <w:t>所实现任务点的</w:t>
            </w:r>
            <w:r w:rsidRPr="00376956">
              <w:rPr>
                <w:rFonts w:hint="eastAsia"/>
                <w:sz w:val="21"/>
                <w:szCs w:val="21"/>
              </w:rPr>
              <w:t>测试样例，并将测试结果截图展示</w:t>
            </w:r>
            <w:r>
              <w:rPr>
                <w:rFonts w:hint="eastAsia"/>
                <w:sz w:val="21"/>
                <w:szCs w:val="21"/>
              </w:rPr>
              <w:t>；</w:t>
            </w:r>
          </w:p>
        </w:tc>
        <w:tc>
          <w:tcPr>
            <w:tcW w:w="1134" w:type="dxa"/>
            <w:vAlign w:val="center"/>
          </w:tcPr>
          <w:p w14:paraId="5E0DD3DD" w14:textId="48AA82E2" w:rsidR="009008C4" w:rsidRPr="00913781" w:rsidRDefault="009008C4" w:rsidP="00F211E4">
            <w:pPr>
              <w:widowControl/>
              <w:spacing w:before="62" w:line="400" w:lineRule="exact"/>
              <w:jc w:val="center"/>
              <w:rPr>
                <w:szCs w:val="21"/>
              </w:rPr>
            </w:pPr>
            <w:r>
              <w:rPr>
                <w:rFonts w:hint="eastAsia"/>
                <w:szCs w:val="21"/>
              </w:rPr>
              <w:t>完成</w:t>
            </w:r>
          </w:p>
        </w:tc>
        <w:tc>
          <w:tcPr>
            <w:tcW w:w="2205" w:type="dxa"/>
          </w:tcPr>
          <w:p w14:paraId="53859B74" w14:textId="77777777" w:rsidR="009008C4" w:rsidRDefault="009008C4" w:rsidP="00F211E4">
            <w:pPr>
              <w:widowControl/>
              <w:spacing w:before="62" w:line="400" w:lineRule="exact"/>
              <w:jc w:val="center"/>
              <w:rPr>
                <w:szCs w:val="21"/>
              </w:rPr>
            </w:pPr>
          </w:p>
        </w:tc>
      </w:tr>
      <w:tr w:rsidR="009008C4" w:rsidRPr="00913781" w14:paraId="01D0CACE" w14:textId="77777777" w:rsidTr="00F211E4">
        <w:trPr>
          <w:trHeight w:val="343"/>
          <w:jc w:val="center"/>
        </w:trPr>
        <w:tc>
          <w:tcPr>
            <w:tcW w:w="1096" w:type="dxa"/>
            <w:vMerge/>
            <w:vAlign w:val="center"/>
          </w:tcPr>
          <w:p w14:paraId="4D9ED85B" w14:textId="77777777" w:rsidR="009008C4" w:rsidRPr="00913781" w:rsidRDefault="009008C4" w:rsidP="00F211E4">
            <w:pPr>
              <w:widowControl/>
              <w:spacing w:before="62" w:line="400" w:lineRule="exact"/>
              <w:rPr>
                <w:szCs w:val="21"/>
              </w:rPr>
            </w:pPr>
          </w:p>
        </w:tc>
        <w:tc>
          <w:tcPr>
            <w:tcW w:w="3861" w:type="dxa"/>
            <w:vAlign w:val="center"/>
          </w:tcPr>
          <w:p w14:paraId="61DEFD4A" w14:textId="77777777" w:rsidR="009008C4" w:rsidRPr="00C07CF7" w:rsidRDefault="009008C4" w:rsidP="00F211E4">
            <w:pPr>
              <w:widowControl/>
              <w:spacing w:before="62" w:line="400" w:lineRule="exact"/>
              <w:rPr>
                <w:sz w:val="21"/>
                <w:szCs w:val="21"/>
              </w:rPr>
            </w:pPr>
            <w:r>
              <w:rPr>
                <w:rFonts w:hint="eastAsia"/>
                <w:sz w:val="21"/>
                <w:szCs w:val="21"/>
              </w:rPr>
              <w:t>2</w:t>
            </w:r>
            <w:r>
              <w:rPr>
                <w:rFonts w:hint="eastAsia"/>
                <w:sz w:val="21"/>
                <w:szCs w:val="21"/>
              </w:rPr>
              <w:t>）</w:t>
            </w:r>
            <w:r w:rsidRPr="00376956">
              <w:rPr>
                <w:rFonts w:hint="eastAsia"/>
                <w:sz w:val="21"/>
                <w:szCs w:val="21"/>
              </w:rPr>
              <w:t>对结果进行合理的分析说明</w:t>
            </w:r>
            <w:r>
              <w:rPr>
                <w:rFonts w:hint="eastAsia"/>
                <w:sz w:val="21"/>
                <w:szCs w:val="21"/>
              </w:rPr>
              <w:t>；</w:t>
            </w:r>
          </w:p>
        </w:tc>
        <w:tc>
          <w:tcPr>
            <w:tcW w:w="1134" w:type="dxa"/>
            <w:vAlign w:val="center"/>
          </w:tcPr>
          <w:p w14:paraId="42A7DEBE" w14:textId="027C328B" w:rsidR="009008C4" w:rsidRPr="00913781" w:rsidRDefault="009008C4" w:rsidP="00F211E4">
            <w:pPr>
              <w:widowControl/>
              <w:spacing w:before="62" w:line="400" w:lineRule="exact"/>
              <w:jc w:val="center"/>
              <w:rPr>
                <w:szCs w:val="21"/>
              </w:rPr>
            </w:pPr>
            <w:r>
              <w:rPr>
                <w:rFonts w:hint="eastAsia"/>
                <w:szCs w:val="21"/>
              </w:rPr>
              <w:t>完成</w:t>
            </w:r>
          </w:p>
        </w:tc>
        <w:tc>
          <w:tcPr>
            <w:tcW w:w="2205" w:type="dxa"/>
          </w:tcPr>
          <w:p w14:paraId="3D18F737" w14:textId="77777777" w:rsidR="009008C4" w:rsidRDefault="009008C4" w:rsidP="00F211E4">
            <w:pPr>
              <w:widowControl/>
              <w:spacing w:before="62" w:line="400" w:lineRule="exact"/>
              <w:jc w:val="center"/>
              <w:rPr>
                <w:szCs w:val="21"/>
              </w:rPr>
            </w:pPr>
          </w:p>
        </w:tc>
      </w:tr>
      <w:tr w:rsidR="009008C4" w:rsidRPr="00913781" w14:paraId="7EF05EDC" w14:textId="77777777" w:rsidTr="00F211E4">
        <w:trPr>
          <w:trHeight w:val="343"/>
          <w:jc w:val="center"/>
        </w:trPr>
        <w:tc>
          <w:tcPr>
            <w:tcW w:w="1096" w:type="dxa"/>
            <w:vMerge/>
            <w:vAlign w:val="center"/>
          </w:tcPr>
          <w:p w14:paraId="420101CD" w14:textId="77777777" w:rsidR="009008C4" w:rsidRPr="00913781" w:rsidRDefault="009008C4" w:rsidP="00F211E4">
            <w:pPr>
              <w:widowControl/>
              <w:spacing w:before="62" w:line="400" w:lineRule="exact"/>
              <w:rPr>
                <w:szCs w:val="21"/>
              </w:rPr>
            </w:pPr>
          </w:p>
        </w:tc>
        <w:tc>
          <w:tcPr>
            <w:tcW w:w="3861" w:type="dxa"/>
            <w:vAlign w:val="center"/>
          </w:tcPr>
          <w:p w14:paraId="3BAEDB75" w14:textId="77777777" w:rsidR="009008C4" w:rsidRDefault="009008C4" w:rsidP="00F211E4">
            <w:pPr>
              <w:widowControl/>
              <w:spacing w:before="62" w:line="400" w:lineRule="exact"/>
              <w:rPr>
                <w:szCs w:val="21"/>
              </w:rPr>
            </w:pPr>
            <w:r>
              <w:rPr>
                <w:rFonts w:hint="eastAsia"/>
                <w:sz w:val="21"/>
                <w:szCs w:val="21"/>
              </w:rPr>
              <w:t>3</w:t>
            </w:r>
            <w:r>
              <w:rPr>
                <w:rFonts w:hint="eastAsia"/>
                <w:sz w:val="21"/>
                <w:szCs w:val="21"/>
              </w:rPr>
              <w:t>）</w:t>
            </w:r>
            <w:r w:rsidRPr="00080939">
              <w:rPr>
                <w:rFonts w:hint="eastAsia"/>
                <w:sz w:val="21"/>
                <w:szCs w:val="21"/>
              </w:rPr>
              <w:tab/>
            </w:r>
            <w:r w:rsidRPr="00080939">
              <w:rPr>
                <w:rFonts w:hint="eastAsia"/>
                <w:sz w:val="21"/>
                <w:szCs w:val="21"/>
              </w:rPr>
              <w:t>实验结果包含正确的日志格式记录运行过程。</w:t>
            </w:r>
          </w:p>
        </w:tc>
        <w:tc>
          <w:tcPr>
            <w:tcW w:w="1134" w:type="dxa"/>
            <w:vAlign w:val="center"/>
          </w:tcPr>
          <w:p w14:paraId="3E25FB02" w14:textId="2EEE6C61" w:rsidR="009008C4" w:rsidRPr="00913781" w:rsidRDefault="009008C4" w:rsidP="00F211E4">
            <w:pPr>
              <w:widowControl/>
              <w:spacing w:before="62" w:line="400" w:lineRule="exact"/>
              <w:jc w:val="center"/>
              <w:rPr>
                <w:szCs w:val="21"/>
              </w:rPr>
            </w:pPr>
            <w:r>
              <w:rPr>
                <w:rFonts w:hint="eastAsia"/>
                <w:szCs w:val="21"/>
              </w:rPr>
              <w:t>完成</w:t>
            </w:r>
          </w:p>
        </w:tc>
        <w:tc>
          <w:tcPr>
            <w:tcW w:w="2205" w:type="dxa"/>
          </w:tcPr>
          <w:p w14:paraId="521B5DF5" w14:textId="77777777" w:rsidR="009008C4" w:rsidRDefault="009008C4" w:rsidP="00F211E4">
            <w:pPr>
              <w:widowControl/>
              <w:spacing w:before="62" w:line="400" w:lineRule="exact"/>
              <w:jc w:val="center"/>
              <w:rPr>
                <w:szCs w:val="21"/>
              </w:rPr>
            </w:pPr>
          </w:p>
        </w:tc>
      </w:tr>
    </w:tbl>
    <w:p w14:paraId="39AEE5F1" w14:textId="77777777" w:rsidR="004D368C" w:rsidRPr="00643F6E" w:rsidRDefault="004D368C" w:rsidP="004D368C">
      <w:pPr>
        <w:spacing w:line="300" w:lineRule="auto"/>
        <w:rPr>
          <w:rFonts w:ascii="宋体" w:hAnsi="宋体"/>
          <w:b/>
          <w:bCs/>
          <w:color w:val="000000" w:themeColor="text1"/>
          <w:sz w:val="36"/>
          <w:szCs w:val="36"/>
        </w:rPr>
      </w:pPr>
      <w:r w:rsidRPr="00643F6E">
        <w:rPr>
          <w:rFonts w:ascii="宋体" w:hAnsi="宋体" w:hint="eastAsia"/>
          <w:b/>
          <w:bCs/>
          <w:color w:val="000000" w:themeColor="text1"/>
          <w:sz w:val="36"/>
          <w:szCs w:val="36"/>
        </w:rPr>
        <w:t>Week3</w:t>
      </w:r>
    </w:p>
    <w:tbl>
      <w:tblPr>
        <w:tblStyle w:val="a5"/>
        <w:tblW w:w="0" w:type="auto"/>
        <w:jc w:val="center"/>
        <w:tblLook w:val="04A0" w:firstRow="1" w:lastRow="0" w:firstColumn="1" w:lastColumn="0" w:noHBand="0" w:noVBand="1"/>
      </w:tblPr>
      <w:tblGrid>
        <w:gridCol w:w="1413"/>
        <w:gridCol w:w="3544"/>
        <w:gridCol w:w="1417"/>
        <w:gridCol w:w="1922"/>
      </w:tblGrid>
      <w:tr w:rsidR="004D368C" w:rsidRPr="00913781" w14:paraId="709B0238" w14:textId="77777777" w:rsidTr="00D65F4D">
        <w:trPr>
          <w:jc w:val="center"/>
        </w:trPr>
        <w:tc>
          <w:tcPr>
            <w:tcW w:w="1413" w:type="dxa"/>
            <w:vAlign w:val="center"/>
          </w:tcPr>
          <w:p w14:paraId="05B826BF" w14:textId="77777777" w:rsidR="004D368C" w:rsidRPr="00913781" w:rsidRDefault="004D368C" w:rsidP="00D65F4D">
            <w:pPr>
              <w:widowControl/>
              <w:spacing w:before="62" w:line="400" w:lineRule="exact"/>
              <w:rPr>
                <w:b/>
                <w:bCs/>
                <w:szCs w:val="21"/>
              </w:rPr>
            </w:pPr>
            <w:r w:rsidRPr="00913781">
              <w:rPr>
                <w:rFonts w:hint="eastAsia"/>
                <w:b/>
                <w:bCs/>
                <w:sz w:val="21"/>
                <w:szCs w:val="21"/>
              </w:rPr>
              <w:t>任务点</w:t>
            </w:r>
          </w:p>
        </w:tc>
        <w:tc>
          <w:tcPr>
            <w:tcW w:w="3544" w:type="dxa"/>
            <w:vAlign w:val="center"/>
          </w:tcPr>
          <w:p w14:paraId="04B318D9" w14:textId="77777777" w:rsidR="004D368C" w:rsidRPr="00913781" w:rsidRDefault="004D368C" w:rsidP="00D65F4D">
            <w:pPr>
              <w:widowControl/>
              <w:spacing w:before="62" w:line="400" w:lineRule="exact"/>
              <w:rPr>
                <w:b/>
                <w:bCs/>
                <w:szCs w:val="21"/>
              </w:rPr>
            </w:pPr>
            <w:r w:rsidRPr="00913781">
              <w:rPr>
                <w:rFonts w:hint="eastAsia"/>
                <w:b/>
                <w:bCs/>
                <w:sz w:val="21"/>
                <w:szCs w:val="21"/>
              </w:rPr>
              <w:t>完成内容</w:t>
            </w:r>
          </w:p>
        </w:tc>
        <w:tc>
          <w:tcPr>
            <w:tcW w:w="1417" w:type="dxa"/>
            <w:vAlign w:val="center"/>
          </w:tcPr>
          <w:p w14:paraId="65CCFDCB" w14:textId="77777777" w:rsidR="004D368C" w:rsidRPr="00913781" w:rsidRDefault="004D368C" w:rsidP="00D65F4D">
            <w:pPr>
              <w:widowControl/>
              <w:spacing w:before="62" w:line="400" w:lineRule="exact"/>
              <w:rPr>
                <w:b/>
                <w:bCs/>
                <w:szCs w:val="21"/>
              </w:rPr>
            </w:pPr>
            <w:r>
              <w:rPr>
                <w:rFonts w:hint="eastAsia"/>
                <w:b/>
                <w:bCs/>
                <w:szCs w:val="21"/>
              </w:rPr>
              <w:t>完成情况</w:t>
            </w:r>
          </w:p>
        </w:tc>
        <w:tc>
          <w:tcPr>
            <w:tcW w:w="1922" w:type="dxa"/>
          </w:tcPr>
          <w:p w14:paraId="04314119" w14:textId="77777777" w:rsidR="004D368C" w:rsidRDefault="004D368C" w:rsidP="00D65F4D">
            <w:pPr>
              <w:widowControl/>
              <w:spacing w:before="62" w:line="400" w:lineRule="exact"/>
              <w:rPr>
                <w:b/>
                <w:bCs/>
                <w:szCs w:val="21"/>
              </w:rPr>
            </w:pPr>
            <w:r>
              <w:rPr>
                <w:rFonts w:hint="eastAsia"/>
                <w:b/>
                <w:bCs/>
                <w:szCs w:val="21"/>
              </w:rPr>
              <w:t>说明</w:t>
            </w:r>
          </w:p>
        </w:tc>
      </w:tr>
      <w:tr w:rsidR="004D368C" w:rsidRPr="00913781" w14:paraId="07739ACA" w14:textId="77777777" w:rsidTr="00D65F4D">
        <w:trPr>
          <w:trHeight w:val="1269"/>
          <w:jc w:val="center"/>
        </w:trPr>
        <w:tc>
          <w:tcPr>
            <w:tcW w:w="1413" w:type="dxa"/>
            <w:vAlign w:val="center"/>
          </w:tcPr>
          <w:p w14:paraId="05B109A5" w14:textId="77777777" w:rsidR="004D368C" w:rsidRPr="00913781" w:rsidRDefault="004D368C" w:rsidP="00D65F4D">
            <w:pPr>
              <w:widowControl/>
              <w:spacing w:before="62" w:line="400" w:lineRule="exact"/>
              <w:rPr>
                <w:szCs w:val="21"/>
              </w:rPr>
            </w:pPr>
            <w:r w:rsidRPr="00913781">
              <w:rPr>
                <w:rFonts w:hint="eastAsia"/>
                <w:sz w:val="21"/>
                <w:szCs w:val="21"/>
              </w:rPr>
              <w:t>1</w:t>
            </w:r>
            <w:r>
              <w:rPr>
                <w:rFonts w:hint="eastAsia"/>
                <w:sz w:val="21"/>
                <w:szCs w:val="21"/>
              </w:rPr>
              <w:t>、</w:t>
            </w:r>
            <w:r w:rsidRPr="00913781">
              <w:rPr>
                <w:rFonts w:hint="eastAsia"/>
                <w:sz w:val="21"/>
                <w:szCs w:val="21"/>
              </w:rPr>
              <w:t>协议设计</w:t>
            </w:r>
          </w:p>
        </w:tc>
        <w:tc>
          <w:tcPr>
            <w:tcW w:w="3544" w:type="dxa"/>
            <w:vAlign w:val="center"/>
          </w:tcPr>
          <w:p w14:paraId="73CBB69C" w14:textId="77777777" w:rsidR="004D368C" w:rsidRPr="003C6D27" w:rsidRDefault="004D368C" w:rsidP="00D65F4D">
            <w:pPr>
              <w:spacing w:before="62" w:line="400" w:lineRule="exact"/>
              <w:rPr>
                <w:sz w:val="21"/>
                <w:szCs w:val="21"/>
              </w:rPr>
            </w:pPr>
            <w:r>
              <w:rPr>
                <w:rFonts w:hint="eastAsia"/>
                <w:sz w:val="21"/>
                <w:szCs w:val="21"/>
              </w:rPr>
              <w:t>详细阐述</w:t>
            </w:r>
            <w:r>
              <w:rPr>
                <w:rFonts w:hint="eastAsia"/>
                <w:sz w:val="21"/>
                <w:szCs w:val="21"/>
              </w:rPr>
              <w:t>HTTP</w:t>
            </w:r>
            <w:r>
              <w:rPr>
                <w:sz w:val="21"/>
                <w:szCs w:val="21"/>
              </w:rPr>
              <w:t xml:space="preserve"> </w:t>
            </w:r>
            <w:r>
              <w:rPr>
                <w:rFonts w:hint="eastAsia"/>
                <w:sz w:val="21"/>
                <w:szCs w:val="21"/>
              </w:rPr>
              <w:t>pipelining</w:t>
            </w:r>
            <w:r>
              <w:rPr>
                <w:rFonts w:hint="eastAsia"/>
                <w:sz w:val="21"/>
                <w:szCs w:val="21"/>
              </w:rPr>
              <w:t>的设计。</w:t>
            </w:r>
          </w:p>
        </w:tc>
        <w:tc>
          <w:tcPr>
            <w:tcW w:w="1417" w:type="dxa"/>
            <w:vAlign w:val="center"/>
          </w:tcPr>
          <w:p w14:paraId="69297D4C" w14:textId="77777777" w:rsidR="004D368C" w:rsidRPr="00913781" w:rsidRDefault="004D368C" w:rsidP="00D65F4D">
            <w:pPr>
              <w:widowControl/>
              <w:spacing w:before="62" w:line="400" w:lineRule="exact"/>
              <w:jc w:val="center"/>
              <w:rPr>
                <w:szCs w:val="21"/>
              </w:rPr>
            </w:pPr>
            <w:r>
              <w:rPr>
                <w:rFonts w:hint="eastAsia"/>
                <w:szCs w:val="21"/>
              </w:rPr>
              <w:t>完成</w:t>
            </w:r>
          </w:p>
        </w:tc>
        <w:tc>
          <w:tcPr>
            <w:tcW w:w="1922" w:type="dxa"/>
          </w:tcPr>
          <w:p w14:paraId="77B8CBE9" w14:textId="77777777" w:rsidR="004D368C" w:rsidRDefault="004D368C" w:rsidP="00D65F4D">
            <w:pPr>
              <w:widowControl/>
              <w:spacing w:before="62" w:line="400" w:lineRule="exact"/>
              <w:jc w:val="center"/>
              <w:rPr>
                <w:szCs w:val="21"/>
              </w:rPr>
            </w:pPr>
          </w:p>
        </w:tc>
      </w:tr>
      <w:tr w:rsidR="004D368C" w:rsidRPr="00913781" w14:paraId="50306918" w14:textId="77777777" w:rsidTr="00D65F4D">
        <w:trPr>
          <w:trHeight w:val="1401"/>
          <w:jc w:val="center"/>
        </w:trPr>
        <w:tc>
          <w:tcPr>
            <w:tcW w:w="1413" w:type="dxa"/>
            <w:vAlign w:val="center"/>
          </w:tcPr>
          <w:p w14:paraId="7905F5A5" w14:textId="77777777" w:rsidR="004D368C" w:rsidRPr="00913781" w:rsidRDefault="004D368C" w:rsidP="00D65F4D">
            <w:pPr>
              <w:widowControl/>
              <w:spacing w:before="62" w:line="400" w:lineRule="exact"/>
              <w:rPr>
                <w:szCs w:val="21"/>
              </w:rPr>
            </w:pPr>
            <w:r w:rsidRPr="00913781">
              <w:rPr>
                <w:rFonts w:hint="eastAsia"/>
                <w:sz w:val="21"/>
                <w:szCs w:val="21"/>
              </w:rPr>
              <w:t>2</w:t>
            </w:r>
            <w:r>
              <w:rPr>
                <w:rFonts w:hint="eastAsia"/>
                <w:sz w:val="21"/>
                <w:szCs w:val="21"/>
              </w:rPr>
              <w:t>、</w:t>
            </w:r>
            <w:r w:rsidRPr="00913781">
              <w:rPr>
                <w:rFonts w:hint="eastAsia"/>
                <w:sz w:val="21"/>
                <w:szCs w:val="21"/>
              </w:rPr>
              <w:t>协议实现</w:t>
            </w:r>
          </w:p>
        </w:tc>
        <w:tc>
          <w:tcPr>
            <w:tcW w:w="3544" w:type="dxa"/>
            <w:vAlign w:val="center"/>
          </w:tcPr>
          <w:p w14:paraId="74ADB8F8" w14:textId="77777777" w:rsidR="004D368C" w:rsidRPr="00B864DF" w:rsidRDefault="004D368C" w:rsidP="00D65F4D">
            <w:pPr>
              <w:spacing w:before="62" w:line="400" w:lineRule="exact"/>
              <w:rPr>
                <w:sz w:val="21"/>
                <w:szCs w:val="21"/>
              </w:rPr>
            </w:pPr>
            <w:r>
              <w:rPr>
                <w:rFonts w:hint="eastAsia"/>
                <w:sz w:val="21"/>
                <w:szCs w:val="21"/>
              </w:rPr>
              <w:t>实现</w:t>
            </w:r>
            <w:r>
              <w:rPr>
                <w:rFonts w:hint="eastAsia"/>
                <w:sz w:val="21"/>
                <w:szCs w:val="21"/>
              </w:rPr>
              <w:t>HTTP</w:t>
            </w:r>
            <w:r>
              <w:rPr>
                <w:sz w:val="21"/>
                <w:szCs w:val="21"/>
              </w:rPr>
              <w:t xml:space="preserve"> </w:t>
            </w:r>
            <w:r>
              <w:rPr>
                <w:rFonts w:hint="eastAsia"/>
                <w:sz w:val="21"/>
                <w:szCs w:val="21"/>
              </w:rPr>
              <w:t>pipelining</w:t>
            </w:r>
            <w:r>
              <w:rPr>
                <w:rFonts w:hint="eastAsia"/>
                <w:sz w:val="21"/>
                <w:szCs w:val="21"/>
              </w:rPr>
              <w:t>。</w:t>
            </w:r>
          </w:p>
        </w:tc>
        <w:tc>
          <w:tcPr>
            <w:tcW w:w="1417" w:type="dxa"/>
            <w:vAlign w:val="center"/>
          </w:tcPr>
          <w:p w14:paraId="479DF003" w14:textId="77777777" w:rsidR="004D368C" w:rsidRPr="00913781" w:rsidRDefault="004D368C" w:rsidP="00D65F4D">
            <w:pPr>
              <w:widowControl/>
              <w:spacing w:before="62" w:line="400" w:lineRule="exact"/>
              <w:ind w:firstLineChars="200" w:firstLine="400"/>
              <w:rPr>
                <w:szCs w:val="21"/>
              </w:rPr>
            </w:pPr>
            <w:r>
              <w:rPr>
                <w:rFonts w:hint="eastAsia"/>
                <w:szCs w:val="21"/>
              </w:rPr>
              <w:t>完成</w:t>
            </w:r>
          </w:p>
        </w:tc>
        <w:tc>
          <w:tcPr>
            <w:tcW w:w="1922" w:type="dxa"/>
          </w:tcPr>
          <w:p w14:paraId="110D8EEA" w14:textId="77777777" w:rsidR="004D368C" w:rsidRDefault="004D368C" w:rsidP="00D65F4D">
            <w:pPr>
              <w:widowControl/>
              <w:spacing w:before="62" w:line="400" w:lineRule="exact"/>
              <w:jc w:val="center"/>
              <w:rPr>
                <w:szCs w:val="21"/>
              </w:rPr>
            </w:pPr>
          </w:p>
        </w:tc>
      </w:tr>
      <w:tr w:rsidR="004D368C" w:rsidRPr="00913781" w14:paraId="4B91665D" w14:textId="77777777" w:rsidTr="00D65F4D">
        <w:trPr>
          <w:trHeight w:val="419"/>
          <w:jc w:val="center"/>
        </w:trPr>
        <w:tc>
          <w:tcPr>
            <w:tcW w:w="1413" w:type="dxa"/>
            <w:vMerge w:val="restart"/>
            <w:vAlign w:val="center"/>
          </w:tcPr>
          <w:p w14:paraId="6C3C9F7F" w14:textId="77777777" w:rsidR="004D368C" w:rsidRPr="00913781" w:rsidRDefault="004D368C" w:rsidP="00D65F4D">
            <w:pPr>
              <w:widowControl/>
              <w:spacing w:before="62" w:line="400" w:lineRule="exact"/>
              <w:rPr>
                <w:szCs w:val="21"/>
              </w:rPr>
            </w:pPr>
            <w:r w:rsidRPr="00913781">
              <w:rPr>
                <w:rFonts w:hint="eastAsia"/>
                <w:sz w:val="21"/>
                <w:szCs w:val="21"/>
              </w:rPr>
              <w:lastRenderedPageBreak/>
              <w:t>3</w:t>
            </w:r>
            <w:r>
              <w:rPr>
                <w:rFonts w:hint="eastAsia"/>
                <w:sz w:val="21"/>
                <w:szCs w:val="21"/>
              </w:rPr>
              <w:t>、</w:t>
            </w:r>
            <w:r w:rsidRPr="00080939">
              <w:rPr>
                <w:rFonts w:hint="eastAsia"/>
                <w:sz w:val="21"/>
                <w:szCs w:val="21"/>
              </w:rPr>
              <w:t>实验结果及分析</w:t>
            </w:r>
          </w:p>
        </w:tc>
        <w:tc>
          <w:tcPr>
            <w:tcW w:w="3544" w:type="dxa"/>
            <w:vAlign w:val="center"/>
          </w:tcPr>
          <w:p w14:paraId="6CBFCCE9" w14:textId="77777777" w:rsidR="004D368C" w:rsidRPr="00376956" w:rsidRDefault="004D368C" w:rsidP="00D65F4D">
            <w:pPr>
              <w:widowControl/>
              <w:spacing w:before="62" w:line="400" w:lineRule="exact"/>
              <w:rPr>
                <w:sz w:val="21"/>
                <w:szCs w:val="21"/>
              </w:rPr>
            </w:pPr>
            <w:r>
              <w:rPr>
                <w:rFonts w:hint="eastAsia"/>
                <w:sz w:val="21"/>
                <w:szCs w:val="21"/>
              </w:rPr>
              <w:t>1</w:t>
            </w:r>
            <w:r>
              <w:rPr>
                <w:rFonts w:hint="eastAsia"/>
                <w:sz w:val="21"/>
                <w:szCs w:val="21"/>
              </w:rPr>
              <w:t>）</w:t>
            </w:r>
            <w:r w:rsidRPr="00376956">
              <w:rPr>
                <w:rFonts w:hint="eastAsia"/>
                <w:sz w:val="21"/>
                <w:szCs w:val="21"/>
              </w:rPr>
              <w:t>给出</w:t>
            </w:r>
            <w:r>
              <w:rPr>
                <w:rFonts w:hint="eastAsia"/>
                <w:sz w:val="21"/>
                <w:szCs w:val="21"/>
              </w:rPr>
              <w:t>所实现任务点的</w:t>
            </w:r>
            <w:r w:rsidRPr="00376956">
              <w:rPr>
                <w:rFonts w:hint="eastAsia"/>
                <w:sz w:val="21"/>
                <w:szCs w:val="21"/>
              </w:rPr>
              <w:t>测试样例，并将测试结果截图展示</w:t>
            </w:r>
            <w:r>
              <w:rPr>
                <w:rFonts w:hint="eastAsia"/>
                <w:sz w:val="21"/>
                <w:szCs w:val="21"/>
              </w:rPr>
              <w:t>；</w:t>
            </w:r>
          </w:p>
          <w:p w14:paraId="1524F790" w14:textId="77777777" w:rsidR="004D368C" w:rsidRPr="00CA5E4D" w:rsidRDefault="004D368C" w:rsidP="00D65F4D">
            <w:pPr>
              <w:widowControl/>
              <w:spacing w:before="62" w:line="400" w:lineRule="exact"/>
              <w:rPr>
                <w:sz w:val="21"/>
                <w:szCs w:val="21"/>
              </w:rPr>
            </w:pPr>
          </w:p>
        </w:tc>
        <w:tc>
          <w:tcPr>
            <w:tcW w:w="1417" w:type="dxa"/>
            <w:vAlign w:val="center"/>
          </w:tcPr>
          <w:p w14:paraId="463A1EF6" w14:textId="77777777" w:rsidR="004D368C" w:rsidRPr="00913781" w:rsidRDefault="004D368C" w:rsidP="00D65F4D">
            <w:pPr>
              <w:widowControl/>
              <w:spacing w:before="62" w:line="400" w:lineRule="exact"/>
              <w:jc w:val="center"/>
              <w:rPr>
                <w:szCs w:val="21"/>
              </w:rPr>
            </w:pPr>
            <w:r>
              <w:rPr>
                <w:rFonts w:hint="eastAsia"/>
                <w:szCs w:val="21"/>
              </w:rPr>
              <w:t>完成</w:t>
            </w:r>
          </w:p>
        </w:tc>
        <w:tc>
          <w:tcPr>
            <w:tcW w:w="1922" w:type="dxa"/>
          </w:tcPr>
          <w:p w14:paraId="3EC2A06E" w14:textId="77777777" w:rsidR="004D368C" w:rsidRDefault="004D368C" w:rsidP="00D65F4D">
            <w:pPr>
              <w:widowControl/>
              <w:spacing w:before="62" w:line="400" w:lineRule="exact"/>
              <w:jc w:val="center"/>
              <w:rPr>
                <w:szCs w:val="21"/>
              </w:rPr>
            </w:pPr>
          </w:p>
        </w:tc>
      </w:tr>
      <w:tr w:rsidR="004D368C" w:rsidRPr="00913781" w14:paraId="418C84E9" w14:textId="77777777" w:rsidTr="00D65F4D">
        <w:trPr>
          <w:trHeight w:val="418"/>
          <w:jc w:val="center"/>
        </w:trPr>
        <w:tc>
          <w:tcPr>
            <w:tcW w:w="1413" w:type="dxa"/>
            <w:vMerge/>
            <w:vAlign w:val="center"/>
          </w:tcPr>
          <w:p w14:paraId="2410E5CA" w14:textId="77777777" w:rsidR="004D368C" w:rsidRPr="00913781" w:rsidRDefault="004D368C" w:rsidP="00D65F4D">
            <w:pPr>
              <w:widowControl/>
              <w:spacing w:before="62" w:line="400" w:lineRule="exact"/>
              <w:rPr>
                <w:szCs w:val="21"/>
              </w:rPr>
            </w:pPr>
          </w:p>
        </w:tc>
        <w:tc>
          <w:tcPr>
            <w:tcW w:w="3544" w:type="dxa"/>
            <w:vAlign w:val="center"/>
          </w:tcPr>
          <w:p w14:paraId="374C2E5B" w14:textId="77777777" w:rsidR="004D368C" w:rsidRDefault="004D368C" w:rsidP="00D65F4D">
            <w:pPr>
              <w:widowControl/>
              <w:spacing w:before="62" w:line="400" w:lineRule="exact"/>
              <w:rPr>
                <w:sz w:val="21"/>
                <w:szCs w:val="21"/>
              </w:rPr>
            </w:pPr>
            <w:r>
              <w:rPr>
                <w:rFonts w:hint="eastAsia"/>
                <w:sz w:val="21"/>
                <w:szCs w:val="21"/>
              </w:rPr>
              <w:t>2</w:t>
            </w:r>
            <w:r>
              <w:rPr>
                <w:rFonts w:hint="eastAsia"/>
                <w:sz w:val="21"/>
                <w:szCs w:val="21"/>
              </w:rPr>
              <w:t>）</w:t>
            </w:r>
            <w:r w:rsidRPr="00376956">
              <w:rPr>
                <w:rFonts w:hint="eastAsia"/>
                <w:sz w:val="21"/>
                <w:szCs w:val="21"/>
              </w:rPr>
              <w:t>对结果进行合理的分析说明</w:t>
            </w:r>
            <w:r>
              <w:rPr>
                <w:rFonts w:hint="eastAsia"/>
                <w:sz w:val="21"/>
                <w:szCs w:val="21"/>
              </w:rPr>
              <w:t>；</w:t>
            </w:r>
          </w:p>
          <w:p w14:paraId="009B26D7" w14:textId="77777777" w:rsidR="004D368C" w:rsidRDefault="004D368C" w:rsidP="00D65F4D">
            <w:pPr>
              <w:widowControl/>
              <w:spacing w:before="62" w:line="400" w:lineRule="exact"/>
              <w:rPr>
                <w:szCs w:val="21"/>
              </w:rPr>
            </w:pPr>
          </w:p>
        </w:tc>
        <w:tc>
          <w:tcPr>
            <w:tcW w:w="1417" w:type="dxa"/>
            <w:vAlign w:val="center"/>
          </w:tcPr>
          <w:p w14:paraId="5B2DA80C" w14:textId="77777777" w:rsidR="004D368C" w:rsidRPr="00913781" w:rsidRDefault="004D368C" w:rsidP="00D65F4D">
            <w:pPr>
              <w:widowControl/>
              <w:spacing w:before="62" w:line="400" w:lineRule="exact"/>
              <w:jc w:val="center"/>
              <w:rPr>
                <w:szCs w:val="21"/>
              </w:rPr>
            </w:pPr>
            <w:r>
              <w:rPr>
                <w:rFonts w:hint="eastAsia"/>
                <w:szCs w:val="21"/>
              </w:rPr>
              <w:t>完成</w:t>
            </w:r>
          </w:p>
        </w:tc>
        <w:tc>
          <w:tcPr>
            <w:tcW w:w="1922" w:type="dxa"/>
          </w:tcPr>
          <w:p w14:paraId="0194B911" w14:textId="77777777" w:rsidR="004D368C" w:rsidRDefault="004D368C" w:rsidP="00D65F4D">
            <w:pPr>
              <w:widowControl/>
              <w:spacing w:before="62" w:line="400" w:lineRule="exact"/>
              <w:jc w:val="center"/>
              <w:rPr>
                <w:szCs w:val="21"/>
              </w:rPr>
            </w:pPr>
          </w:p>
        </w:tc>
      </w:tr>
      <w:tr w:rsidR="004D368C" w:rsidRPr="00913781" w14:paraId="39DB3D55" w14:textId="77777777" w:rsidTr="00D65F4D">
        <w:trPr>
          <w:jc w:val="center"/>
        </w:trPr>
        <w:tc>
          <w:tcPr>
            <w:tcW w:w="1413" w:type="dxa"/>
            <w:vAlign w:val="center"/>
          </w:tcPr>
          <w:p w14:paraId="46D3C047" w14:textId="77777777" w:rsidR="004D368C" w:rsidRPr="00913781" w:rsidRDefault="004D368C" w:rsidP="00D65F4D">
            <w:pPr>
              <w:widowControl/>
              <w:spacing w:before="62" w:line="400" w:lineRule="exact"/>
              <w:rPr>
                <w:szCs w:val="21"/>
              </w:rPr>
            </w:pPr>
            <w:r>
              <w:rPr>
                <w:szCs w:val="21"/>
              </w:rPr>
              <w:t>4</w:t>
            </w:r>
            <w:r>
              <w:rPr>
                <w:rFonts w:hint="eastAsia"/>
                <w:szCs w:val="21"/>
              </w:rPr>
              <w:t>、</w:t>
            </w:r>
          </w:p>
        </w:tc>
        <w:tc>
          <w:tcPr>
            <w:tcW w:w="3544" w:type="dxa"/>
            <w:vAlign w:val="center"/>
          </w:tcPr>
          <w:p w14:paraId="44843CBC" w14:textId="77777777" w:rsidR="004D368C" w:rsidRDefault="004D368C" w:rsidP="00D65F4D">
            <w:pPr>
              <w:widowControl/>
              <w:spacing w:before="62" w:line="400" w:lineRule="exact"/>
              <w:rPr>
                <w:szCs w:val="21"/>
              </w:rPr>
            </w:pPr>
            <w:r>
              <w:rPr>
                <w:rFonts w:hint="eastAsia"/>
                <w:sz w:val="21"/>
                <w:szCs w:val="21"/>
              </w:rPr>
              <w:t>给出能够</w:t>
            </w:r>
            <w:r w:rsidRPr="00913781">
              <w:rPr>
                <w:sz w:val="21"/>
                <w:szCs w:val="21"/>
              </w:rPr>
              <w:t>正确解析的并发请求</w:t>
            </w:r>
            <w:r>
              <w:rPr>
                <w:rFonts w:hint="eastAsia"/>
                <w:sz w:val="21"/>
                <w:szCs w:val="21"/>
              </w:rPr>
              <w:t>最大</w:t>
            </w:r>
            <w:r w:rsidRPr="00913781">
              <w:rPr>
                <w:sz w:val="21"/>
                <w:szCs w:val="21"/>
              </w:rPr>
              <w:t>数</w:t>
            </w:r>
            <w:r>
              <w:rPr>
                <w:rFonts w:hint="eastAsia"/>
                <w:sz w:val="21"/>
                <w:szCs w:val="21"/>
              </w:rPr>
              <w:t>量</w:t>
            </w:r>
          </w:p>
        </w:tc>
        <w:tc>
          <w:tcPr>
            <w:tcW w:w="1417" w:type="dxa"/>
            <w:vAlign w:val="center"/>
          </w:tcPr>
          <w:p w14:paraId="201AC314" w14:textId="77777777" w:rsidR="004D368C" w:rsidRPr="00913781" w:rsidRDefault="004D368C" w:rsidP="00D65F4D">
            <w:pPr>
              <w:widowControl/>
              <w:spacing w:before="62" w:line="400" w:lineRule="exact"/>
              <w:jc w:val="center"/>
              <w:rPr>
                <w:szCs w:val="21"/>
              </w:rPr>
            </w:pPr>
            <w:r>
              <w:rPr>
                <w:rFonts w:hint="eastAsia"/>
                <w:szCs w:val="21"/>
              </w:rPr>
              <w:t>完成</w:t>
            </w:r>
          </w:p>
        </w:tc>
        <w:tc>
          <w:tcPr>
            <w:tcW w:w="1922" w:type="dxa"/>
          </w:tcPr>
          <w:p w14:paraId="3DBA9462" w14:textId="77777777" w:rsidR="004D368C" w:rsidRDefault="004D368C" w:rsidP="00D65F4D">
            <w:pPr>
              <w:widowControl/>
              <w:spacing w:before="62" w:line="400" w:lineRule="exact"/>
              <w:jc w:val="center"/>
              <w:rPr>
                <w:szCs w:val="21"/>
              </w:rPr>
            </w:pPr>
          </w:p>
        </w:tc>
      </w:tr>
    </w:tbl>
    <w:p w14:paraId="3DC97E53" w14:textId="6F2C34E4" w:rsidR="00937D75" w:rsidRPr="00937D75" w:rsidRDefault="00937D75" w:rsidP="00937D75">
      <w:pPr>
        <w:pStyle w:val="af2"/>
        <w:spacing w:line="300" w:lineRule="auto"/>
        <w:ind w:firstLineChars="0" w:firstLine="0"/>
        <w:rPr>
          <w:rFonts w:ascii="宋体" w:hAnsi="宋体" w:hint="eastAsia"/>
          <w:color w:val="000000" w:themeColor="text1"/>
          <w:sz w:val="32"/>
          <w:szCs w:val="22"/>
        </w:rPr>
      </w:pPr>
      <w:r>
        <w:rPr>
          <w:rFonts w:ascii="宋体" w:hAnsi="宋体" w:hint="eastAsia"/>
          <w:color w:val="000000" w:themeColor="text1"/>
          <w:sz w:val="32"/>
          <w:szCs w:val="22"/>
        </w:rPr>
        <w:t>Week4</w:t>
      </w:r>
    </w:p>
    <w:tbl>
      <w:tblPr>
        <w:tblStyle w:val="a5"/>
        <w:tblW w:w="0" w:type="auto"/>
        <w:jc w:val="center"/>
        <w:tblLook w:val="04A0" w:firstRow="1" w:lastRow="0" w:firstColumn="1" w:lastColumn="0" w:noHBand="0" w:noVBand="1"/>
      </w:tblPr>
      <w:tblGrid>
        <w:gridCol w:w="1413"/>
        <w:gridCol w:w="3969"/>
        <w:gridCol w:w="1559"/>
        <w:gridCol w:w="1355"/>
      </w:tblGrid>
      <w:tr w:rsidR="00937D75" w14:paraId="48160A60" w14:textId="77777777" w:rsidTr="00937D75">
        <w:trPr>
          <w:jc w:val="center"/>
        </w:trPr>
        <w:tc>
          <w:tcPr>
            <w:tcW w:w="1413" w:type="dxa"/>
            <w:tcBorders>
              <w:top w:val="single" w:sz="4" w:space="0" w:color="auto"/>
              <w:left w:val="single" w:sz="4" w:space="0" w:color="auto"/>
              <w:bottom w:val="single" w:sz="4" w:space="0" w:color="auto"/>
              <w:right w:val="single" w:sz="4" w:space="0" w:color="auto"/>
            </w:tcBorders>
            <w:vAlign w:val="center"/>
            <w:hideMark/>
          </w:tcPr>
          <w:p w14:paraId="76001A7A" w14:textId="77777777" w:rsidR="00937D75" w:rsidRDefault="00937D75">
            <w:pPr>
              <w:widowControl/>
              <w:spacing w:before="62" w:line="400" w:lineRule="exact"/>
              <w:rPr>
                <w:rFonts w:hint="eastAsia"/>
                <w:b/>
                <w:bCs/>
                <w:szCs w:val="21"/>
              </w:rPr>
            </w:pPr>
            <w:r>
              <w:rPr>
                <w:rFonts w:hint="eastAsia"/>
                <w:b/>
                <w:bCs/>
                <w:sz w:val="21"/>
                <w:szCs w:val="21"/>
              </w:rPr>
              <w:t>任务点</w:t>
            </w:r>
          </w:p>
        </w:tc>
        <w:tc>
          <w:tcPr>
            <w:tcW w:w="3969" w:type="dxa"/>
            <w:tcBorders>
              <w:top w:val="single" w:sz="4" w:space="0" w:color="auto"/>
              <w:left w:val="single" w:sz="4" w:space="0" w:color="auto"/>
              <w:bottom w:val="single" w:sz="4" w:space="0" w:color="auto"/>
              <w:right w:val="single" w:sz="4" w:space="0" w:color="auto"/>
            </w:tcBorders>
            <w:vAlign w:val="center"/>
            <w:hideMark/>
          </w:tcPr>
          <w:p w14:paraId="7D04C2D6" w14:textId="77777777" w:rsidR="00937D75" w:rsidRDefault="00937D75">
            <w:pPr>
              <w:widowControl/>
              <w:spacing w:before="62" w:line="400" w:lineRule="exact"/>
              <w:rPr>
                <w:b/>
                <w:bCs/>
                <w:szCs w:val="21"/>
              </w:rPr>
            </w:pPr>
            <w:r>
              <w:rPr>
                <w:rFonts w:hint="eastAsia"/>
                <w:b/>
                <w:bCs/>
                <w:sz w:val="21"/>
                <w:szCs w:val="21"/>
              </w:rPr>
              <w:t>完成内容</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AB38A26" w14:textId="77777777" w:rsidR="00937D75" w:rsidRDefault="00937D75">
            <w:pPr>
              <w:widowControl/>
              <w:spacing w:before="62" w:line="400" w:lineRule="exact"/>
              <w:rPr>
                <w:b/>
                <w:bCs/>
                <w:szCs w:val="21"/>
              </w:rPr>
            </w:pPr>
            <w:r>
              <w:rPr>
                <w:rFonts w:hint="eastAsia"/>
                <w:b/>
                <w:bCs/>
                <w:szCs w:val="21"/>
              </w:rPr>
              <w:t>完成情况</w:t>
            </w:r>
          </w:p>
        </w:tc>
        <w:tc>
          <w:tcPr>
            <w:tcW w:w="1355" w:type="dxa"/>
            <w:tcBorders>
              <w:top w:val="single" w:sz="4" w:space="0" w:color="auto"/>
              <w:left w:val="single" w:sz="4" w:space="0" w:color="auto"/>
              <w:bottom w:val="single" w:sz="4" w:space="0" w:color="auto"/>
              <w:right w:val="single" w:sz="4" w:space="0" w:color="auto"/>
            </w:tcBorders>
            <w:hideMark/>
          </w:tcPr>
          <w:p w14:paraId="14C797C5" w14:textId="77777777" w:rsidR="00937D75" w:rsidRDefault="00937D75">
            <w:pPr>
              <w:widowControl/>
              <w:spacing w:before="62" w:line="400" w:lineRule="exact"/>
              <w:rPr>
                <w:b/>
                <w:bCs/>
                <w:szCs w:val="21"/>
              </w:rPr>
            </w:pPr>
            <w:r>
              <w:rPr>
                <w:rFonts w:hint="eastAsia"/>
                <w:b/>
                <w:bCs/>
                <w:szCs w:val="21"/>
              </w:rPr>
              <w:t>说明</w:t>
            </w:r>
          </w:p>
        </w:tc>
      </w:tr>
      <w:tr w:rsidR="00937D75" w14:paraId="3F76E042" w14:textId="77777777" w:rsidTr="00937D75">
        <w:trPr>
          <w:trHeight w:val="1269"/>
          <w:jc w:val="center"/>
        </w:trPr>
        <w:tc>
          <w:tcPr>
            <w:tcW w:w="1413" w:type="dxa"/>
            <w:tcBorders>
              <w:top w:val="single" w:sz="4" w:space="0" w:color="auto"/>
              <w:left w:val="single" w:sz="4" w:space="0" w:color="auto"/>
              <w:bottom w:val="single" w:sz="4" w:space="0" w:color="auto"/>
              <w:right w:val="single" w:sz="4" w:space="0" w:color="auto"/>
            </w:tcBorders>
            <w:vAlign w:val="center"/>
            <w:hideMark/>
          </w:tcPr>
          <w:p w14:paraId="1098EC5B" w14:textId="77777777" w:rsidR="00937D75" w:rsidRDefault="00937D75">
            <w:pPr>
              <w:widowControl/>
              <w:spacing w:before="62" w:line="400" w:lineRule="exact"/>
              <w:rPr>
                <w:szCs w:val="21"/>
              </w:rPr>
            </w:pPr>
            <w:r>
              <w:rPr>
                <w:sz w:val="21"/>
                <w:szCs w:val="21"/>
              </w:rPr>
              <w:t>1</w:t>
            </w:r>
            <w:r>
              <w:rPr>
                <w:rFonts w:hint="eastAsia"/>
                <w:sz w:val="21"/>
                <w:szCs w:val="21"/>
              </w:rPr>
              <w:t>、协议设计</w:t>
            </w:r>
          </w:p>
        </w:tc>
        <w:tc>
          <w:tcPr>
            <w:tcW w:w="3969" w:type="dxa"/>
            <w:tcBorders>
              <w:top w:val="single" w:sz="4" w:space="0" w:color="auto"/>
              <w:left w:val="single" w:sz="4" w:space="0" w:color="auto"/>
              <w:bottom w:val="single" w:sz="4" w:space="0" w:color="auto"/>
              <w:right w:val="single" w:sz="4" w:space="0" w:color="auto"/>
            </w:tcBorders>
            <w:vAlign w:val="center"/>
            <w:hideMark/>
          </w:tcPr>
          <w:p w14:paraId="55B00C9D" w14:textId="77777777" w:rsidR="00937D75" w:rsidRDefault="00937D75">
            <w:pPr>
              <w:spacing w:before="62" w:line="400" w:lineRule="exact"/>
              <w:rPr>
                <w:sz w:val="21"/>
                <w:szCs w:val="21"/>
              </w:rPr>
            </w:pPr>
            <w:r>
              <w:rPr>
                <w:rFonts w:hint="eastAsia"/>
                <w:sz w:val="21"/>
                <w:szCs w:val="21"/>
              </w:rPr>
              <w:t>详细阐述并发客户端的设计方法与技术。</w:t>
            </w:r>
          </w:p>
        </w:tc>
        <w:tc>
          <w:tcPr>
            <w:tcW w:w="1559" w:type="dxa"/>
            <w:tcBorders>
              <w:top w:val="single" w:sz="4" w:space="0" w:color="auto"/>
              <w:left w:val="single" w:sz="4" w:space="0" w:color="auto"/>
              <w:bottom w:val="single" w:sz="4" w:space="0" w:color="auto"/>
              <w:right w:val="single" w:sz="4" w:space="0" w:color="auto"/>
            </w:tcBorders>
            <w:vAlign w:val="center"/>
          </w:tcPr>
          <w:p w14:paraId="5DE0CDA8" w14:textId="1C859133" w:rsidR="00937D75" w:rsidRDefault="00937D75">
            <w:pPr>
              <w:widowControl/>
              <w:spacing w:before="62" w:line="400" w:lineRule="exact"/>
              <w:jc w:val="center"/>
              <w:rPr>
                <w:szCs w:val="21"/>
              </w:rPr>
            </w:pPr>
            <w:r>
              <w:rPr>
                <w:rFonts w:hint="eastAsia"/>
                <w:szCs w:val="21"/>
              </w:rPr>
              <w:t>完成</w:t>
            </w:r>
          </w:p>
        </w:tc>
        <w:tc>
          <w:tcPr>
            <w:tcW w:w="1355" w:type="dxa"/>
            <w:tcBorders>
              <w:top w:val="single" w:sz="4" w:space="0" w:color="auto"/>
              <w:left w:val="single" w:sz="4" w:space="0" w:color="auto"/>
              <w:bottom w:val="single" w:sz="4" w:space="0" w:color="auto"/>
              <w:right w:val="single" w:sz="4" w:space="0" w:color="auto"/>
            </w:tcBorders>
          </w:tcPr>
          <w:p w14:paraId="143E9215" w14:textId="77777777" w:rsidR="00937D75" w:rsidRDefault="00937D75">
            <w:pPr>
              <w:widowControl/>
              <w:spacing w:before="62" w:line="400" w:lineRule="exact"/>
              <w:jc w:val="center"/>
              <w:rPr>
                <w:szCs w:val="21"/>
              </w:rPr>
            </w:pPr>
          </w:p>
        </w:tc>
      </w:tr>
      <w:tr w:rsidR="00937D75" w14:paraId="65601AA1" w14:textId="77777777" w:rsidTr="00937D75">
        <w:trPr>
          <w:trHeight w:val="1401"/>
          <w:jc w:val="center"/>
        </w:trPr>
        <w:tc>
          <w:tcPr>
            <w:tcW w:w="1413" w:type="dxa"/>
            <w:tcBorders>
              <w:top w:val="single" w:sz="4" w:space="0" w:color="auto"/>
              <w:left w:val="single" w:sz="4" w:space="0" w:color="auto"/>
              <w:bottom w:val="single" w:sz="4" w:space="0" w:color="auto"/>
              <w:right w:val="single" w:sz="4" w:space="0" w:color="auto"/>
            </w:tcBorders>
            <w:vAlign w:val="center"/>
            <w:hideMark/>
          </w:tcPr>
          <w:p w14:paraId="4E861965" w14:textId="77777777" w:rsidR="00937D75" w:rsidRDefault="00937D75">
            <w:pPr>
              <w:widowControl/>
              <w:spacing w:before="62" w:line="400" w:lineRule="exact"/>
              <w:rPr>
                <w:szCs w:val="21"/>
              </w:rPr>
            </w:pPr>
            <w:r>
              <w:rPr>
                <w:sz w:val="21"/>
                <w:szCs w:val="21"/>
              </w:rPr>
              <w:t>2</w:t>
            </w:r>
            <w:r>
              <w:rPr>
                <w:rFonts w:hint="eastAsia"/>
                <w:sz w:val="21"/>
                <w:szCs w:val="21"/>
              </w:rPr>
              <w:t>、协议实现</w:t>
            </w:r>
          </w:p>
        </w:tc>
        <w:tc>
          <w:tcPr>
            <w:tcW w:w="3969" w:type="dxa"/>
            <w:tcBorders>
              <w:top w:val="single" w:sz="4" w:space="0" w:color="auto"/>
              <w:left w:val="single" w:sz="4" w:space="0" w:color="auto"/>
              <w:bottom w:val="single" w:sz="4" w:space="0" w:color="auto"/>
              <w:right w:val="single" w:sz="4" w:space="0" w:color="auto"/>
            </w:tcBorders>
            <w:vAlign w:val="center"/>
            <w:hideMark/>
          </w:tcPr>
          <w:p w14:paraId="0989143B" w14:textId="77777777" w:rsidR="00937D75" w:rsidRDefault="00937D75">
            <w:pPr>
              <w:spacing w:before="62" w:line="400" w:lineRule="exact"/>
              <w:rPr>
                <w:sz w:val="21"/>
                <w:szCs w:val="21"/>
              </w:rPr>
            </w:pPr>
            <w:r>
              <w:rPr>
                <w:rFonts w:hint="eastAsia"/>
                <w:sz w:val="21"/>
                <w:szCs w:val="21"/>
              </w:rPr>
              <w:t>实现并发客户端。</w:t>
            </w:r>
          </w:p>
        </w:tc>
        <w:tc>
          <w:tcPr>
            <w:tcW w:w="1559" w:type="dxa"/>
            <w:tcBorders>
              <w:top w:val="single" w:sz="4" w:space="0" w:color="auto"/>
              <w:left w:val="single" w:sz="4" w:space="0" w:color="auto"/>
              <w:bottom w:val="single" w:sz="4" w:space="0" w:color="auto"/>
              <w:right w:val="single" w:sz="4" w:space="0" w:color="auto"/>
            </w:tcBorders>
            <w:vAlign w:val="center"/>
          </w:tcPr>
          <w:p w14:paraId="6AD9DB6C" w14:textId="52AA4DDB" w:rsidR="00937D75" w:rsidRDefault="00937D75">
            <w:pPr>
              <w:widowControl/>
              <w:spacing w:before="62" w:line="400" w:lineRule="exact"/>
              <w:rPr>
                <w:szCs w:val="21"/>
              </w:rPr>
            </w:pPr>
            <w:r>
              <w:rPr>
                <w:rFonts w:hint="eastAsia"/>
                <w:szCs w:val="21"/>
              </w:rPr>
              <w:t>完成</w:t>
            </w:r>
          </w:p>
        </w:tc>
        <w:tc>
          <w:tcPr>
            <w:tcW w:w="1355" w:type="dxa"/>
            <w:tcBorders>
              <w:top w:val="single" w:sz="4" w:space="0" w:color="auto"/>
              <w:left w:val="single" w:sz="4" w:space="0" w:color="auto"/>
              <w:bottom w:val="single" w:sz="4" w:space="0" w:color="auto"/>
              <w:right w:val="single" w:sz="4" w:space="0" w:color="auto"/>
            </w:tcBorders>
          </w:tcPr>
          <w:p w14:paraId="42C39CB8" w14:textId="77777777" w:rsidR="00937D75" w:rsidRDefault="00937D75">
            <w:pPr>
              <w:widowControl/>
              <w:spacing w:before="62" w:line="400" w:lineRule="exact"/>
              <w:jc w:val="center"/>
              <w:rPr>
                <w:szCs w:val="21"/>
              </w:rPr>
            </w:pPr>
          </w:p>
        </w:tc>
      </w:tr>
      <w:tr w:rsidR="00937D75" w14:paraId="6D4A2559" w14:textId="77777777" w:rsidTr="00937D75">
        <w:trPr>
          <w:trHeight w:val="439"/>
          <w:jc w:val="center"/>
        </w:trPr>
        <w:tc>
          <w:tcPr>
            <w:tcW w:w="1413" w:type="dxa"/>
            <w:vMerge w:val="restart"/>
            <w:tcBorders>
              <w:top w:val="single" w:sz="4" w:space="0" w:color="auto"/>
              <w:left w:val="single" w:sz="4" w:space="0" w:color="auto"/>
              <w:bottom w:val="single" w:sz="4" w:space="0" w:color="auto"/>
              <w:right w:val="single" w:sz="4" w:space="0" w:color="auto"/>
            </w:tcBorders>
            <w:vAlign w:val="center"/>
            <w:hideMark/>
          </w:tcPr>
          <w:p w14:paraId="32EA7FE2" w14:textId="77777777" w:rsidR="00937D75" w:rsidRDefault="00937D75">
            <w:pPr>
              <w:widowControl/>
              <w:spacing w:before="62" w:line="400" w:lineRule="exact"/>
              <w:rPr>
                <w:szCs w:val="21"/>
              </w:rPr>
            </w:pPr>
            <w:r>
              <w:rPr>
                <w:sz w:val="21"/>
                <w:szCs w:val="21"/>
              </w:rPr>
              <w:t>3</w:t>
            </w:r>
            <w:r>
              <w:rPr>
                <w:rFonts w:hint="eastAsia"/>
                <w:sz w:val="21"/>
                <w:szCs w:val="21"/>
              </w:rPr>
              <w:t>、实验结果及分析</w:t>
            </w:r>
          </w:p>
        </w:tc>
        <w:tc>
          <w:tcPr>
            <w:tcW w:w="3969" w:type="dxa"/>
            <w:tcBorders>
              <w:top w:val="single" w:sz="4" w:space="0" w:color="auto"/>
              <w:left w:val="single" w:sz="4" w:space="0" w:color="auto"/>
              <w:bottom w:val="single" w:sz="4" w:space="0" w:color="auto"/>
              <w:right w:val="single" w:sz="4" w:space="0" w:color="auto"/>
            </w:tcBorders>
            <w:vAlign w:val="center"/>
          </w:tcPr>
          <w:p w14:paraId="6938E26E" w14:textId="77777777" w:rsidR="00937D75" w:rsidRDefault="00937D75">
            <w:pPr>
              <w:widowControl/>
              <w:spacing w:before="62" w:line="400" w:lineRule="exact"/>
              <w:rPr>
                <w:sz w:val="21"/>
                <w:szCs w:val="21"/>
              </w:rPr>
            </w:pPr>
            <w:r>
              <w:rPr>
                <w:sz w:val="21"/>
                <w:szCs w:val="21"/>
              </w:rPr>
              <w:t>1</w:t>
            </w:r>
            <w:r>
              <w:rPr>
                <w:rFonts w:hint="eastAsia"/>
                <w:sz w:val="21"/>
                <w:szCs w:val="21"/>
              </w:rPr>
              <w:t>）实验结果及分析；</w:t>
            </w:r>
          </w:p>
          <w:p w14:paraId="4653944A" w14:textId="77777777" w:rsidR="00937D75" w:rsidRDefault="00937D75">
            <w:pPr>
              <w:widowControl/>
              <w:spacing w:before="62" w:line="400" w:lineRule="exact"/>
              <w:rPr>
                <w:sz w:val="21"/>
                <w:szCs w:val="21"/>
              </w:rPr>
            </w:pPr>
          </w:p>
        </w:tc>
        <w:tc>
          <w:tcPr>
            <w:tcW w:w="1559" w:type="dxa"/>
            <w:tcBorders>
              <w:top w:val="single" w:sz="4" w:space="0" w:color="auto"/>
              <w:left w:val="single" w:sz="4" w:space="0" w:color="auto"/>
              <w:bottom w:val="single" w:sz="4" w:space="0" w:color="auto"/>
              <w:right w:val="single" w:sz="4" w:space="0" w:color="auto"/>
            </w:tcBorders>
            <w:vAlign w:val="center"/>
          </w:tcPr>
          <w:p w14:paraId="0F6CBE2B" w14:textId="3C38EFFD" w:rsidR="00937D75" w:rsidRDefault="00937D75">
            <w:pPr>
              <w:widowControl/>
              <w:spacing w:before="62" w:line="400" w:lineRule="exact"/>
              <w:jc w:val="center"/>
              <w:rPr>
                <w:szCs w:val="21"/>
              </w:rPr>
            </w:pPr>
            <w:r>
              <w:rPr>
                <w:rFonts w:hint="eastAsia"/>
                <w:szCs w:val="21"/>
              </w:rPr>
              <w:t>完成</w:t>
            </w:r>
          </w:p>
        </w:tc>
        <w:tc>
          <w:tcPr>
            <w:tcW w:w="1355" w:type="dxa"/>
            <w:tcBorders>
              <w:top w:val="single" w:sz="4" w:space="0" w:color="auto"/>
              <w:left w:val="single" w:sz="4" w:space="0" w:color="auto"/>
              <w:bottom w:val="single" w:sz="4" w:space="0" w:color="auto"/>
              <w:right w:val="single" w:sz="4" w:space="0" w:color="auto"/>
            </w:tcBorders>
          </w:tcPr>
          <w:p w14:paraId="59C81E95" w14:textId="77777777" w:rsidR="00937D75" w:rsidRDefault="00937D75">
            <w:pPr>
              <w:widowControl/>
              <w:spacing w:before="62" w:line="400" w:lineRule="exact"/>
              <w:jc w:val="center"/>
              <w:rPr>
                <w:szCs w:val="21"/>
              </w:rPr>
            </w:pPr>
          </w:p>
        </w:tc>
      </w:tr>
      <w:tr w:rsidR="00937D75" w14:paraId="20332DE9" w14:textId="77777777" w:rsidTr="00937D75">
        <w:trPr>
          <w:trHeight w:val="43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87C4C3" w14:textId="77777777" w:rsidR="00937D75" w:rsidRDefault="00937D75">
            <w:pPr>
              <w:rPr>
                <w:szCs w:val="21"/>
              </w:rPr>
            </w:pPr>
          </w:p>
        </w:tc>
        <w:tc>
          <w:tcPr>
            <w:tcW w:w="3969" w:type="dxa"/>
            <w:tcBorders>
              <w:top w:val="single" w:sz="4" w:space="0" w:color="auto"/>
              <w:left w:val="single" w:sz="4" w:space="0" w:color="auto"/>
              <w:bottom w:val="single" w:sz="4" w:space="0" w:color="auto"/>
              <w:right w:val="single" w:sz="4" w:space="0" w:color="auto"/>
            </w:tcBorders>
            <w:vAlign w:val="center"/>
            <w:hideMark/>
          </w:tcPr>
          <w:p w14:paraId="03944961" w14:textId="77777777" w:rsidR="00937D75" w:rsidRDefault="00937D75">
            <w:pPr>
              <w:widowControl/>
              <w:spacing w:before="62" w:line="400" w:lineRule="exact"/>
              <w:rPr>
                <w:sz w:val="21"/>
                <w:szCs w:val="21"/>
              </w:rPr>
            </w:pPr>
            <w:r>
              <w:rPr>
                <w:sz w:val="21"/>
                <w:szCs w:val="21"/>
              </w:rPr>
              <w:t>2</w:t>
            </w:r>
            <w:r>
              <w:rPr>
                <w:rFonts w:hint="eastAsia"/>
                <w:sz w:val="21"/>
                <w:szCs w:val="21"/>
              </w:rPr>
              <w:t>）并发效果以及性能测试；</w:t>
            </w:r>
          </w:p>
          <w:p w14:paraId="6ACFCE3A" w14:textId="77777777" w:rsidR="00937D75" w:rsidRDefault="00937D75">
            <w:pPr>
              <w:widowControl/>
              <w:spacing w:before="62" w:line="400" w:lineRule="exact"/>
              <w:rPr>
                <w:szCs w:val="21"/>
              </w:rPr>
            </w:pPr>
            <w:r>
              <w:rPr>
                <w:rFonts w:hint="eastAsia"/>
                <w:sz w:val="21"/>
                <w:szCs w:val="21"/>
              </w:rPr>
              <w:t>使用</w:t>
            </w:r>
            <w:r>
              <w:rPr>
                <w:sz w:val="21"/>
                <w:szCs w:val="21"/>
              </w:rPr>
              <w:t>Apache bench</w:t>
            </w:r>
            <w:r>
              <w:rPr>
                <w:rFonts w:hint="eastAsia"/>
                <w:sz w:val="21"/>
                <w:szCs w:val="21"/>
              </w:rPr>
              <w:t>，设置不同数量级的并发数量，对第三周实现的服务器（不支持并发客户端）和第四周实现的服务器（支持并发客户端），进行对比测试，分析测试结果中的各项性能参数，并讨论本周工作对服务器性能提升所起到的作用。</w:t>
            </w:r>
          </w:p>
        </w:tc>
        <w:tc>
          <w:tcPr>
            <w:tcW w:w="1559" w:type="dxa"/>
            <w:tcBorders>
              <w:top w:val="single" w:sz="4" w:space="0" w:color="auto"/>
              <w:left w:val="single" w:sz="4" w:space="0" w:color="auto"/>
              <w:bottom w:val="single" w:sz="4" w:space="0" w:color="auto"/>
              <w:right w:val="single" w:sz="4" w:space="0" w:color="auto"/>
            </w:tcBorders>
            <w:vAlign w:val="center"/>
          </w:tcPr>
          <w:p w14:paraId="4127658E" w14:textId="462E7758" w:rsidR="00937D75" w:rsidRDefault="00937D75">
            <w:pPr>
              <w:widowControl/>
              <w:spacing w:before="62" w:line="400" w:lineRule="exact"/>
              <w:jc w:val="center"/>
              <w:rPr>
                <w:szCs w:val="21"/>
              </w:rPr>
            </w:pPr>
            <w:r>
              <w:rPr>
                <w:rFonts w:hint="eastAsia"/>
                <w:szCs w:val="21"/>
              </w:rPr>
              <w:t>完成</w:t>
            </w:r>
          </w:p>
        </w:tc>
        <w:tc>
          <w:tcPr>
            <w:tcW w:w="1355" w:type="dxa"/>
            <w:tcBorders>
              <w:top w:val="single" w:sz="4" w:space="0" w:color="auto"/>
              <w:left w:val="single" w:sz="4" w:space="0" w:color="auto"/>
              <w:bottom w:val="single" w:sz="4" w:space="0" w:color="auto"/>
              <w:right w:val="single" w:sz="4" w:space="0" w:color="auto"/>
            </w:tcBorders>
          </w:tcPr>
          <w:p w14:paraId="1F6FD460" w14:textId="77777777" w:rsidR="00937D75" w:rsidRDefault="00937D75">
            <w:pPr>
              <w:widowControl/>
              <w:spacing w:before="62" w:line="400" w:lineRule="exact"/>
              <w:jc w:val="center"/>
              <w:rPr>
                <w:szCs w:val="21"/>
              </w:rPr>
            </w:pPr>
          </w:p>
        </w:tc>
      </w:tr>
      <w:tr w:rsidR="00937D75" w14:paraId="4773A8E8" w14:textId="77777777" w:rsidTr="00937D75">
        <w:trPr>
          <w:jc w:val="center"/>
        </w:trPr>
        <w:tc>
          <w:tcPr>
            <w:tcW w:w="1413" w:type="dxa"/>
            <w:tcBorders>
              <w:top w:val="single" w:sz="4" w:space="0" w:color="auto"/>
              <w:left w:val="single" w:sz="4" w:space="0" w:color="auto"/>
              <w:bottom w:val="single" w:sz="4" w:space="0" w:color="auto"/>
              <w:right w:val="single" w:sz="4" w:space="0" w:color="auto"/>
            </w:tcBorders>
            <w:vAlign w:val="center"/>
            <w:hideMark/>
          </w:tcPr>
          <w:p w14:paraId="6674FE9C" w14:textId="77777777" w:rsidR="00937D75" w:rsidRDefault="00937D75">
            <w:pPr>
              <w:widowControl/>
              <w:spacing w:before="62" w:line="400" w:lineRule="exact"/>
              <w:rPr>
                <w:szCs w:val="21"/>
              </w:rPr>
            </w:pPr>
            <w:r>
              <w:rPr>
                <w:szCs w:val="21"/>
              </w:rPr>
              <w:t>4</w:t>
            </w:r>
            <w:r>
              <w:rPr>
                <w:rFonts w:hint="eastAsia"/>
                <w:szCs w:val="21"/>
              </w:rPr>
              <w:t>、</w:t>
            </w:r>
          </w:p>
        </w:tc>
        <w:tc>
          <w:tcPr>
            <w:tcW w:w="3969" w:type="dxa"/>
            <w:tcBorders>
              <w:top w:val="single" w:sz="4" w:space="0" w:color="auto"/>
              <w:left w:val="single" w:sz="4" w:space="0" w:color="auto"/>
              <w:bottom w:val="single" w:sz="4" w:space="0" w:color="auto"/>
              <w:right w:val="single" w:sz="4" w:space="0" w:color="auto"/>
            </w:tcBorders>
            <w:hideMark/>
          </w:tcPr>
          <w:p w14:paraId="3158A501" w14:textId="77777777" w:rsidR="00937D75" w:rsidRDefault="00937D75">
            <w:pPr>
              <w:widowControl/>
              <w:spacing w:before="62" w:line="400" w:lineRule="exact"/>
              <w:rPr>
                <w:szCs w:val="21"/>
              </w:rPr>
            </w:pPr>
            <w:r>
              <w:rPr>
                <w:rFonts w:hint="eastAsia"/>
                <w:sz w:val="21"/>
                <w:szCs w:val="21"/>
              </w:rPr>
              <w:t>能够支持的并发客户端的最大数量</w:t>
            </w:r>
          </w:p>
        </w:tc>
        <w:tc>
          <w:tcPr>
            <w:tcW w:w="1559" w:type="dxa"/>
            <w:tcBorders>
              <w:top w:val="single" w:sz="4" w:space="0" w:color="auto"/>
              <w:left w:val="single" w:sz="4" w:space="0" w:color="auto"/>
              <w:bottom w:val="single" w:sz="4" w:space="0" w:color="auto"/>
              <w:right w:val="single" w:sz="4" w:space="0" w:color="auto"/>
            </w:tcBorders>
            <w:vAlign w:val="center"/>
          </w:tcPr>
          <w:p w14:paraId="30BED448" w14:textId="70892BD8" w:rsidR="00937D75" w:rsidRDefault="00937D75">
            <w:pPr>
              <w:widowControl/>
              <w:spacing w:before="62" w:line="400" w:lineRule="exact"/>
              <w:jc w:val="center"/>
              <w:rPr>
                <w:szCs w:val="21"/>
              </w:rPr>
            </w:pPr>
            <w:r>
              <w:rPr>
                <w:rFonts w:hint="eastAsia"/>
                <w:szCs w:val="21"/>
              </w:rPr>
              <w:t>完成</w:t>
            </w:r>
          </w:p>
        </w:tc>
        <w:tc>
          <w:tcPr>
            <w:tcW w:w="1355" w:type="dxa"/>
            <w:tcBorders>
              <w:top w:val="single" w:sz="4" w:space="0" w:color="auto"/>
              <w:left w:val="single" w:sz="4" w:space="0" w:color="auto"/>
              <w:bottom w:val="single" w:sz="4" w:space="0" w:color="auto"/>
              <w:right w:val="single" w:sz="4" w:space="0" w:color="auto"/>
            </w:tcBorders>
          </w:tcPr>
          <w:p w14:paraId="23E29B7C" w14:textId="77777777" w:rsidR="00937D75" w:rsidRDefault="00937D75">
            <w:pPr>
              <w:widowControl/>
              <w:spacing w:before="62" w:line="400" w:lineRule="exact"/>
              <w:jc w:val="center"/>
              <w:rPr>
                <w:szCs w:val="21"/>
              </w:rPr>
            </w:pPr>
          </w:p>
        </w:tc>
      </w:tr>
    </w:tbl>
    <w:p w14:paraId="2ACCB588" w14:textId="77777777" w:rsidR="004D368C" w:rsidRPr="00937D75" w:rsidRDefault="004D368C" w:rsidP="004D368C">
      <w:pPr>
        <w:spacing w:line="300" w:lineRule="auto"/>
        <w:rPr>
          <w:rFonts w:eastAsia="黑体"/>
          <w:b/>
          <w:color w:val="000000" w:themeColor="text1"/>
          <w:sz w:val="32"/>
          <w:szCs w:val="32"/>
        </w:rPr>
      </w:pPr>
    </w:p>
    <w:p w14:paraId="0DB090AF" w14:textId="77777777" w:rsidR="009008C4" w:rsidRPr="009008C4" w:rsidRDefault="009008C4" w:rsidP="009008C4">
      <w:pPr>
        <w:spacing w:line="300" w:lineRule="auto"/>
        <w:rPr>
          <w:rFonts w:eastAsia="黑体"/>
          <w:b/>
          <w:color w:val="000000" w:themeColor="text1"/>
          <w:sz w:val="32"/>
          <w:szCs w:val="32"/>
        </w:rPr>
      </w:pPr>
    </w:p>
    <w:sectPr w:rsidR="009008C4" w:rsidRPr="009008C4" w:rsidSect="00347C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56C88D" w14:textId="77777777" w:rsidR="000C779C" w:rsidRDefault="000C779C" w:rsidP="0096610D">
      <w:r>
        <w:separator/>
      </w:r>
    </w:p>
  </w:endnote>
  <w:endnote w:type="continuationSeparator" w:id="0">
    <w:p w14:paraId="2AB79092" w14:textId="77777777" w:rsidR="000C779C" w:rsidRDefault="000C779C" w:rsidP="009661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DF067" w14:textId="77777777" w:rsidR="00347CFC" w:rsidRDefault="00347CFC">
    <w:pPr>
      <w:pStyle w:val="a8"/>
      <w:framePr w:wrap="around" w:vAnchor="text" w:hAnchor="margin" w:xAlign="center" w:y="1"/>
      <w:rPr>
        <w:rStyle w:val="af1"/>
      </w:rPr>
    </w:pPr>
    <w:r>
      <w:fldChar w:fldCharType="begin"/>
    </w:r>
    <w:r>
      <w:rPr>
        <w:rStyle w:val="af1"/>
      </w:rPr>
      <w:instrText xml:space="preserve">PAGE  </w:instrText>
    </w:r>
    <w:r>
      <w:fldChar w:fldCharType="end"/>
    </w:r>
  </w:p>
  <w:p w14:paraId="033C5DD6" w14:textId="77777777" w:rsidR="00347CFC" w:rsidRDefault="00347CF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C63F18" w14:textId="77777777" w:rsidR="000C779C" w:rsidRDefault="000C779C" w:rsidP="0096610D">
      <w:r>
        <w:separator/>
      </w:r>
    </w:p>
  </w:footnote>
  <w:footnote w:type="continuationSeparator" w:id="0">
    <w:p w14:paraId="17B2F859" w14:textId="77777777" w:rsidR="000C779C" w:rsidRDefault="000C779C" w:rsidP="009661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00000001">
      <w:start w:val="1"/>
      <w:numFmt w:val="bullet"/>
      <w:lvlText w:val=""/>
      <w:lvlJc w:val="left"/>
      <w:pPr>
        <w:ind w:left="11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2A542F"/>
    <w:multiLevelType w:val="multilevel"/>
    <w:tmpl w:val="052A542F"/>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DEB2693"/>
    <w:multiLevelType w:val="hybridMultilevel"/>
    <w:tmpl w:val="E3BC6118"/>
    <w:lvl w:ilvl="0" w:tplc="85BA9B5E">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3" w15:restartNumberingAfterBreak="0">
    <w:nsid w:val="0EFB5D15"/>
    <w:multiLevelType w:val="hybridMultilevel"/>
    <w:tmpl w:val="487A05B2"/>
    <w:lvl w:ilvl="0" w:tplc="8E4EEE1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FA5534C"/>
    <w:multiLevelType w:val="multilevel"/>
    <w:tmpl w:val="F580E860"/>
    <w:lvl w:ilvl="0">
      <w:start w:val="1"/>
      <w:numFmt w:val="decimal"/>
      <w:lvlText w:val="%1."/>
      <w:lvlJc w:val="left"/>
      <w:pPr>
        <w:ind w:left="360" w:hanging="360"/>
      </w:pPr>
      <w:rPr>
        <w:rFonts w:hint="default"/>
      </w:rPr>
    </w:lvl>
    <w:lvl w:ilvl="1">
      <w:start w:val="4"/>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109C5488"/>
    <w:multiLevelType w:val="hybridMultilevel"/>
    <w:tmpl w:val="4F8407F0"/>
    <w:lvl w:ilvl="0" w:tplc="C9E00CBC">
      <w:start w:val="1"/>
      <w:numFmt w:val="decimal"/>
      <w:lvlText w:val="(%1) "/>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6049AC"/>
    <w:multiLevelType w:val="hybridMultilevel"/>
    <w:tmpl w:val="6E96D6E0"/>
    <w:lvl w:ilvl="0" w:tplc="B8900538">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7" w15:restartNumberingAfterBreak="0">
    <w:nsid w:val="14AB1798"/>
    <w:multiLevelType w:val="hybridMultilevel"/>
    <w:tmpl w:val="02D4C9FE"/>
    <w:lvl w:ilvl="0" w:tplc="A5D69686">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8" w15:restartNumberingAfterBreak="0">
    <w:nsid w:val="16A16693"/>
    <w:multiLevelType w:val="hybridMultilevel"/>
    <w:tmpl w:val="2412454A"/>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1E6766"/>
    <w:multiLevelType w:val="hybridMultilevel"/>
    <w:tmpl w:val="A8AC6CFC"/>
    <w:lvl w:ilvl="0" w:tplc="84121486">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10" w15:restartNumberingAfterBreak="0">
    <w:nsid w:val="214F1183"/>
    <w:multiLevelType w:val="hybridMultilevel"/>
    <w:tmpl w:val="7E10B648"/>
    <w:lvl w:ilvl="0" w:tplc="44947712">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11" w15:restartNumberingAfterBreak="0">
    <w:nsid w:val="2AA9617E"/>
    <w:multiLevelType w:val="multilevel"/>
    <w:tmpl w:val="A9CA4C24"/>
    <w:lvl w:ilvl="0">
      <w:start w:val="1"/>
      <w:numFmt w:val="decimal"/>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2EF2B22"/>
    <w:multiLevelType w:val="hybridMultilevel"/>
    <w:tmpl w:val="ED7EB2EE"/>
    <w:lvl w:ilvl="0" w:tplc="F9B059B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037998"/>
    <w:multiLevelType w:val="hybridMultilevel"/>
    <w:tmpl w:val="D1BE1638"/>
    <w:lvl w:ilvl="0" w:tplc="37E01E74">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14" w15:restartNumberingAfterBreak="0">
    <w:nsid w:val="3F4F6DCD"/>
    <w:multiLevelType w:val="hybridMultilevel"/>
    <w:tmpl w:val="4F8407F0"/>
    <w:lvl w:ilvl="0" w:tplc="C9E00CBC">
      <w:start w:val="1"/>
      <w:numFmt w:val="decimal"/>
      <w:lvlText w:val="(%1) "/>
      <w:lvlJc w:val="left"/>
      <w:pPr>
        <w:ind w:left="7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3A00A5"/>
    <w:multiLevelType w:val="multilevel"/>
    <w:tmpl w:val="A9CA4C24"/>
    <w:styleLink w:val="CurrentList2"/>
    <w:lvl w:ilvl="0">
      <w:start w:val="1"/>
      <w:numFmt w:val="decimal"/>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7B22AEA"/>
    <w:multiLevelType w:val="hybridMultilevel"/>
    <w:tmpl w:val="827EA908"/>
    <w:lvl w:ilvl="0" w:tplc="1F68544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47B81D93"/>
    <w:multiLevelType w:val="multilevel"/>
    <w:tmpl w:val="92A43824"/>
    <w:styleLink w:val="CurrentList3"/>
    <w:lvl w:ilvl="0">
      <w:start w:val="1"/>
      <w:numFmt w:val="decimal"/>
      <w:lvlText w:val="4.%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7D870E7"/>
    <w:multiLevelType w:val="hybridMultilevel"/>
    <w:tmpl w:val="42AE6548"/>
    <w:lvl w:ilvl="0" w:tplc="04090017">
      <w:start w:val="1"/>
      <w:numFmt w:val="chineseCountingThousand"/>
      <w:lvlText w:val="(%1)"/>
      <w:lvlJc w:val="left"/>
      <w:pPr>
        <w:ind w:left="1305" w:hanging="420"/>
      </w:pPr>
    </w:lvl>
    <w:lvl w:ilvl="1" w:tplc="04090019" w:tentative="1">
      <w:start w:val="1"/>
      <w:numFmt w:val="lowerLetter"/>
      <w:lvlText w:val="%2)"/>
      <w:lvlJc w:val="left"/>
      <w:pPr>
        <w:ind w:left="1725" w:hanging="420"/>
      </w:pPr>
    </w:lvl>
    <w:lvl w:ilvl="2" w:tplc="0409001B" w:tentative="1">
      <w:start w:val="1"/>
      <w:numFmt w:val="lowerRoman"/>
      <w:lvlText w:val="%3."/>
      <w:lvlJc w:val="right"/>
      <w:pPr>
        <w:ind w:left="2145" w:hanging="420"/>
      </w:pPr>
    </w:lvl>
    <w:lvl w:ilvl="3" w:tplc="0409000F" w:tentative="1">
      <w:start w:val="1"/>
      <w:numFmt w:val="decimal"/>
      <w:lvlText w:val="%4."/>
      <w:lvlJc w:val="left"/>
      <w:pPr>
        <w:ind w:left="2565" w:hanging="420"/>
      </w:pPr>
    </w:lvl>
    <w:lvl w:ilvl="4" w:tplc="04090019" w:tentative="1">
      <w:start w:val="1"/>
      <w:numFmt w:val="lowerLetter"/>
      <w:lvlText w:val="%5)"/>
      <w:lvlJc w:val="left"/>
      <w:pPr>
        <w:ind w:left="2985" w:hanging="420"/>
      </w:pPr>
    </w:lvl>
    <w:lvl w:ilvl="5" w:tplc="0409001B" w:tentative="1">
      <w:start w:val="1"/>
      <w:numFmt w:val="lowerRoman"/>
      <w:lvlText w:val="%6."/>
      <w:lvlJc w:val="right"/>
      <w:pPr>
        <w:ind w:left="3405" w:hanging="420"/>
      </w:pPr>
    </w:lvl>
    <w:lvl w:ilvl="6" w:tplc="0409000F" w:tentative="1">
      <w:start w:val="1"/>
      <w:numFmt w:val="decimal"/>
      <w:lvlText w:val="%7."/>
      <w:lvlJc w:val="left"/>
      <w:pPr>
        <w:ind w:left="3825" w:hanging="420"/>
      </w:pPr>
    </w:lvl>
    <w:lvl w:ilvl="7" w:tplc="04090019" w:tentative="1">
      <w:start w:val="1"/>
      <w:numFmt w:val="lowerLetter"/>
      <w:lvlText w:val="%8)"/>
      <w:lvlJc w:val="left"/>
      <w:pPr>
        <w:ind w:left="4245" w:hanging="420"/>
      </w:pPr>
    </w:lvl>
    <w:lvl w:ilvl="8" w:tplc="0409001B" w:tentative="1">
      <w:start w:val="1"/>
      <w:numFmt w:val="lowerRoman"/>
      <w:lvlText w:val="%9."/>
      <w:lvlJc w:val="right"/>
      <w:pPr>
        <w:ind w:left="4665" w:hanging="420"/>
      </w:pPr>
    </w:lvl>
  </w:abstractNum>
  <w:abstractNum w:abstractNumId="19" w15:restartNumberingAfterBreak="0">
    <w:nsid w:val="50E65363"/>
    <w:multiLevelType w:val="hybridMultilevel"/>
    <w:tmpl w:val="8DCEC02C"/>
    <w:lvl w:ilvl="0" w:tplc="7FDC783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2CB6FB5"/>
    <w:multiLevelType w:val="multilevel"/>
    <w:tmpl w:val="928EC23C"/>
    <w:lvl w:ilvl="0">
      <w:start w:val="1"/>
      <w:numFmt w:val="decimal"/>
      <w:lvlText w:val="5.%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3BB7804"/>
    <w:multiLevelType w:val="hybridMultilevel"/>
    <w:tmpl w:val="F9DAAA5C"/>
    <w:lvl w:ilvl="0" w:tplc="2DA6938C">
      <w:start w:val="1"/>
      <w:numFmt w:val="bullet"/>
      <w:lvlText w:val="•"/>
      <w:lvlJc w:val="left"/>
      <w:pPr>
        <w:tabs>
          <w:tab w:val="num" w:pos="720"/>
        </w:tabs>
        <w:ind w:left="720" w:hanging="360"/>
      </w:pPr>
      <w:rPr>
        <w:rFonts w:ascii="Times New Roman" w:hAnsi="Times New Roman" w:hint="default"/>
      </w:rPr>
    </w:lvl>
    <w:lvl w:ilvl="1" w:tplc="0CEC21E2">
      <w:start w:val="1"/>
      <w:numFmt w:val="bullet"/>
      <w:lvlText w:val="•"/>
      <w:lvlJc w:val="left"/>
      <w:pPr>
        <w:tabs>
          <w:tab w:val="num" w:pos="1440"/>
        </w:tabs>
        <w:ind w:left="1440" w:hanging="360"/>
      </w:pPr>
      <w:rPr>
        <w:rFonts w:ascii="Times New Roman" w:hAnsi="Times New Roman" w:hint="default"/>
      </w:rPr>
    </w:lvl>
    <w:lvl w:ilvl="2" w:tplc="5342A2F4" w:tentative="1">
      <w:start w:val="1"/>
      <w:numFmt w:val="bullet"/>
      <w:lvlText w:val="•"/>
      <w:lvlJc w:val="left"/>
      <w:pPr>
        <w:tabs>
          <w:tab w:val="num" w:pos="2160"/>
        </w:tabs>
        <w:ind w:left="2160" w:hanging="360"/>
      </w:pPr>
      <w:rPr>
        <w:rFonts w:ascii="Times New Roman" w:hAnsi="Times New Roman" w:hint="default"/>
      </w:rPr>
    </w:lvl>
    <w:lvl w:ilvl="3" w:tplc="F6B62996" w:tentative="1">
      <w:start w:val="1"/>
      <w:numFmt w:val="bullet"/>
      <w:lvlText w:val="•"/>
      <w:lvlJc w:val="left"/>
      <w:pPr>
        <w:tabs>
          <w:tab w:val="num" w:pos="2880"/>
        </w:tabs>
        <w:ind w:left="2880" w:hanging="360"/>
      </w:pPr>
      <w:rPr>
        <w:rFonts w:ascii="Times New Roman" w:hAnsi="Times New Roman" w:hint="default"/>
      </w:rPr>
    </w:lvl>
    <w:lvl w:ilvl="4" w:tplc="CD34E196" w:tentative="1">
      <w:start w:val="1"/>
      <w:numFmt w:val="bullet"/>
      <w:lvlText w:val="•"/>
      <w:lvlJc w:val="left"/>
      <w:pPr>
        <w:tabs>
          <w:tab w:val="num" w:pos="3600"/>
        </w:tabs>
        <w:ind w:left="3600" w:hanging="360"/>
      </w:pPr>
      <w:rPr>
        <w:rFonts w:ascii="Times New Roman" w:hAnsi="Times New Roman" w:hint="default"/>
      </w:rPr>
    </w:lvl>
    <w:lvl w:ilvl="5" w:tplc="C5A4ABF0" w:tentative="1">
      <w:start w:val="1"/>
      <w:numFmt w:val="bullet"/>
      <w:lvlText w:val="•"/>
      <w:lvlJc w:val="left"/>
      <w:pPr>
        <w:tabs>
          <w:tab w:val="num" w:pos="4320"/>
        </w:tabs>
        <w:ind w:left="4320" w:hanging="360"/>
      </w:pPr>
      <w:rPr>
        <w:rFonts w:ascii="Times New Roman" w:hAnsi="Times New Roman" w:hint="default"/>
      </w:rPr>
    </w:lvl>
    <w:lvl w:ilvl="6" w:tplc="9E362264" w:tentative="1">
      <w:start w:val="1"/>
      <w:numFmt w:val="bullet"/>
      <w:lvlText w:val="•"/>
      <w:lvlJc w:val="left"/>
      <w:pPr>
        <w:tabs>
          <w:tab w:val="num" w:pos="5040"/>
        </w:tabs>
        <w:ind w:left="5040" w:hanging="360"/>
      </w:pPr>
      <w:rPr>
        <w:rFonts w:ascii="Times New Roman" w:hAnsi="Times New Roman" w:hint="default"/>
      </w:rPr>
    </w:lvl>
    <w:lvl w:ilvl="7" w:tplc="C2FE2E84" w:tentative="1">
      <w:start w:val="1"/>
      <w:numFmt w:val="bullet"/>
      <w:lvlText w:val="•"/>
      <w:lvlJc w:val="left"/>
      <w:pPr>
        <w:tabs>
          <w:tab w:val="num" w:pos="5760"/>
        </w:tabs>
        <w:ind w:left="5760" w:hanging="360"/>
      </w:pPr>
      <w:rPr>
        <w:rFonts w:ascii="Times New Roman" w:hAnsi="Times New Roman" w:hint="default"/>
      </w:rPr>
    </w:lvl>
    <w:lvl w:ilvl="8" w:tplc="F9C6B40A"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55FE48C3"/>
    <w:multiLevelType w:val="hybridMultilevel"/>
    <w:tmpl w:val="42AE6548"/>
    <w:lvl w:ilvl="0" w:tplc="FFFFFFFF">
      <w:start w:val="1"/>
      <w:numFmt w:val="chineseCountingThousand"/>
      <w:lvlText w:val="(%1)"/>
      <w:lvlJc w:val="left"/>
      <w:pPr>
        <w:ind w:left="1305" w:hanging="420"/>
      </w:pPr>
    </w:lvl>
    <w:lvl w:ilvl="1" w:tplc="FFFFFFFF" w:tentative="1">
      <w:start w:val="1"/>
      <w:numFmt w:val="lowerLetter"/>
      <w:lvlText w:val="%2)"/>
      <w:lvlJc w:val="left"/>
      <w:pPr>
        <w:ind w:left="1725" w:hanging="420"/>
      </w:pPr>
    </w:lvl>
    <w:lvl w:ilvl="2" w:tplc="FFFFFFFF" w:tentative="1">
      <w:start w:val="1"/>
      <w:numFmt w:val="lowerRoman"/>
      <w:lvlText w:val="%3."/>
      <w:lvlJc w:val="right"/>
      <w:pPr>
        <w:ind w:left="2145" w:hanging="420"/>
      </w:pPr>
    </w:lvl>
    <w:lvl w:ilvl="3" w:tplc="FFFFFFFF" w:tentative="1">
      <w:start w:val="1"/>
      <w:numFmt w:val="decimal"/>
      <w:lvlText w:val="%4."/>
      <w:lvlJc w:val="left"/>
      <w:pPr>
        <w:ind w:left="2565" w:hanging="420"/>
      </w:pPr>
    </w:lvl>
    <w:lvl w:ilvl="4" w:tplc="FFFFFFFF" w:tentative="1">
      <w:start w:val="1"/>
      <w:numFmt w:val="lowerLetter"/>
      <w:lvlText w:val="%5)"/>
      <w:lvlJc w:val="left"/>
      <w:pPr>
        <w:ind w:left="2985" w:hanging="420"/>
      </w:pPr>
    </w:lvl>
    <w:lvl w:ilvl="5" w:tplc="FFFFFFFF" w:tentative="1">
      <w:start w:val="1"/>
      <w:numFmt w:val="lowerRoman"/>
      <w:lvlText w:val="%6."/>
      <w:lvlJc w:val="right"/>
      <w:pPr>
        <w:ind w:left="3405" w:hanging="420"/>
      </w:pPr>
    </w:lvl>
    <w:lvl w:ilvl="6" w:tplc="FFFFFFFF" w:tentative="1">
      <w:start w:val="1"/>
      <w:numFmt w:val="decimal"/>
      <w:lvlText w:val="%7."/>
      <w:lvlJc w:val="left"/>
      <w:pPr>
        <w:ind w:left="3825" w:hanging="420"/>
      </w:pPr>
    </w:lvl>
    <w:lvl w:ilvl="7" w:tplc="FFFFFFFF" w:tentative="1">
      <w:start w:val="1"/>
      <w:numFmt w:val="lowerLetter"/>
      <w:lvlText w:val="%8)"/>
      <w:lvlJc w:val="left"/>
      <w:pPr>
        <w:ind w:left="4245" w:hanging="420"/>
      </w:pPr>
    </w:lvl>
    <w:lvl w:ilvl="8" w:tplc="FFFFFFFF" w:tentative="1">
      <w:start w:val="1"/>
      <w:numFmt w:val="lowerRoman"/>
      <w:lvlText w:val="%9."/>
      <w:lvlJc w:val="right"/>
      <w:pPr>
        <w:ind w:left="4665" w:hanging="420"/>
      </w:pPr>
    </w:lvl>
  </w:abstractNum>
  <w:abstractNum w:abstractNumId="23" w15:restartNumberingAfterBreak="0">
    <w:nsid w:val="5B616C03"/>
    <w:multiLevelType w:val="hybridMultilevel"/>
    <w:tmpl w:val="FAECCF62"/>
    <w:lvl w:ilvl="0" w:tplc="04090017">
      <w:start w:val="1"/>
      <w:numFmt w:val="chineseCountingThousand"/>
      <w:lvlText w:val="(%1)"/>
      <w:lvlJc w:val="left"/>
      <w:pPr>
        <w:ind w:left="1305" w:hanging="420"/>
      </w:pPr>
    </w:lvl>
    <w:lvl w:ilvl="1" w:tplc="04090019" w:tentative="1">
      <w:start w:val="1"/>
      <w:numFmt w:val="lowerLetter"/>
      <w:lvlText w:val="%2)"/>
      <w:lvlJc w:val="left"/>
      <w:pPr>
        <w:ind w:left="1725" w:hanging="420"/>
      </w:pPr>
    </w:lvl>
    <w:lvl w:ilvl="2" w:tplc="0409001B" w:tentative="1">
      <w:start w:val="1"/>
      <w:numFmt w:val="lowerRoman"/>
      <w:lvlText w:val="%3."/>
      <w:lvlJc w:val="right"/>
      <w:pPr>
        <w:ind w:left="2145" w:hanging="420"/>
      </w:pPr>
    </w:lvl>
    <w:lvl w:ilvl="3" w:tplc="0409000F" w:tentative="1">
      <w:start w:val="1"/>
      <w:numFmt w:val="decimal"/>
      <w:lvlText w:val="%4."/>
      <w:lvlJc w:val="left"/>
      <w:pPr>
        <w:ind w:left="2565" w:hanging="420"/>
      </w:pPr>
    </w:lvl>
    <w:lvl w:ilvl="4" w:tplc="04090019" w:tentative="1">
      <w:start w:val="1"/>
      <w:numFmt w:val="lowerLetter"/>
      <w:lvlText w:val="%5)"/>
      <w:lvlJc w:val="left"/>
      <w:pPr>
        <w:ind w:left="2985" w:hanging="420"/>
      </w:pPr>
    </w:lvl>
    <w:lvl w:ilvl="5" w:tplc="0409001B" w:tentative="1">
      <w:start w:val="1"/>
      <w:numFmt w:val="lowerRoman"/>
      <w:lvlText w:val="%6."/>
      <w:lvlJc w:val="right"/>
      <w:pPr>
        <w:ind w:left="3405" w:hanging="420"/>
      </w:pPr>
    </w:lvl>
    <w:lvl w:ilvl="6" w:tplc="0409000F" w:tentative="1">
      <w:start w:val="1"/>
      <w:numFmt w:val="decimal"/>
      <w:lvlText w:val="%7."/>
      <w:lvlJc w:val="left"/>
      <w:pPr>
        <w:ind w:left="3825" w:hanging="420"/>
      </w:pPr>
    </w:lvl>
    <w:lvl w:ilvl="7" w:tplc="04090019" w:tentative="1">
      <w:start w:val="1"/>
      <w:numFmt w:val="lowerLetter"/>
      <w:lvlText w:val="%8)"/>
      <w:lvlJc w:val="left"/>
      <w:pPr>
        <w:ind w:left="4245" w:hanging="420"/>
      </w:pPr>
    </w:lvl>
    <w:lvl w:ilvl="8" w:tplc="0409001B" w:tentative="1">
      <w:start w:val="1"/>
      <w:numFmt w:val="lowerRoman"/>
      <w:lvlText w:val="%9."/>
      <w:lvlJc w:val="right"/>
      <w:pPr>
        <w:ind w:left="4665" w:hanging="420"/>
      </w:pPr>
    </w:lvl>
  </w:abstractNum>
  <w:abstractNum w:abstractNumId="24" w15:restartNumberingAfterBreak="0">
    <w:nsid w:val="5F255B19"/>
    <w:multiLevelType w:val="hybridMultilevel"/>
    <w:tmpl w:val="C3648204"/>
    <w:lvl w:ilvl="0" w:tplc="72744E36">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25" w15:restartNumberingAfterBreak="0">
    <w:nsid w:val="6096225A"/>
    <w:multiLevelType w:val="hybridMultilevel"/>
    <w:tmpl w:val="1350202A"/>
    <w:lvl w:ilvl="0" w:tplc="BC5CC35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58C7F67"/>
    <w:multiLevelType w:val="multilevel"/>
    <w:tmpl w:val="274E4AD8"/>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rPr>
        <w:rFonts w:hint="eastAsia"/>
      </w:rPr>
    </w:lvl>
    <w:lvl w:ilvl="2">
      <w:start w:val="1"/>
      <w:numFmt w:val="lowerRoman"/>
      <w:lvlText w:val="%3."/>
      <w:lvlJc w:val="right"/>
      <w:pPr>
        <w:tabs>
          <w:tab w:val="num" w:pos="1740"/>
        </w:tabs>
        <w:ind w:left="1740" w:hanging="420"/>
      </w:pPr>
      <w:rPr>
        <w:rFonts w:hint="eastAsia"/>
      </w:rPr>
    </w:lvl>
    <w:lvl w:ilvl="3">
      <w:start w:val="1"/>
      <w:numFmt w:val="decimal"/>
      <w:lvlText w:val="%4."/>
      <w:lvlJc w:val="left"/>
      <w:pPr>
        <w:tabs>
          <w:tab w:val="num" w:pos="2160"/>
        </w:tabs>
        <w:ind w:left="2160" w:hanging="420"/>
      </w:pPr>
      <w:rPr>
        <w:rFonts w:hint="eastAsia"/>
      </w:rPr>
    </w:lvl>
    <w:lvl w:ilvl="4">
      <w:start w:val="1"/>
      <w:numFmt w:val="lowerLetter"/>
      <w:lvlText w:val="%5)"/>
      <w:lvlJc w:val="left"/>
      <w:pPr>
        <w:tabs>
          <w:tab w:val="num" w:pos="2580"/>
        </w:tabs>
        <w:ind w:left="2580" w:hanging="420"/>
      </w:pPr>
      <w:rPr>
        <w:rFonts w:hint="eastAsia"/>
      </w:rPr>
    </w:lvl>
    <w:lvl w:ilvl="5">
      <w:start w:val="1"/>
      <w:numFmt w:val="lowerRoman"/>
      <w:lvlText w:val="%6."/>
      <w:lvlJc w:val="right"/>
      <w:pPr>
        <w:tabs>
          <w:tab w:val="num" w:pos="3000"/>
        </w:tabs>
        <w:ind w:left="3000" w:hanging="420"/>
      </w:pPr>
      <w:rPr>
        <w:rFonts w:hint="eastAsia"/>
      </w:rPr>
    </w:lvl>
    <w:lvl w:ilvl="6">
      <w:start w:val="1"/>
      <w:numFmt w:val="decimal"/>
      <w:lvlText w:val="%7."/>
      <w:lvlJc w:val="left"/>
      <w:pPr>
        <w:tabs>
          <w:tab w:val="num" w:pos="3420"/>
        </w:tabs>
        <w:ind w:left="3420" w:hanging="420"/>
      </w:pPr>
      <w:rPr>
        <w:rFonts w:hint="eastAsia"/>
      </w:rPr>
    </w:lvl>
    <w:lvl w:ilvl="7">
      <w:start w:val="1"/>
      <w:numFmt w:val="lowerLetter"/>
      <w:lvlText w:val="%8)"/>
      <w:lvlJc w:val="left"/>
      <w:pPr>
        <w:tabs>
          <w:tab w:val="num" w:pos="3840"/>
        </w:tabs>
        <w:ind w:left="3840" w:hanging="420"/>
      </w:pPr>
      <w:rPr>
        <w:rFonts w:hint="eastAsia"/>
      </w:rPr>
    </w:lvl>
    <w:lvl w:ilvl="8">
      <w:start w:val="1"/>
      <w:numFmt w:val="lowerRoman"/>
      <w:lvlText w:val="%9."/>
      <w:lvlJc w:val="right"/>
      <w:pPr>
        <w:tabs>
          <w:tab w:val="num" w:pos="4260"/>
        </w:tabs>
        <w:ind w:left="4260" w:hanging="420"/>
      </w:pPr>
      <w:rPr>
        <w:rFonts w:hint="eastAsia"/>
      </w:rPr>
    </w:lvl>
  </w:abstractNum>
  <w:abstractNum w:abstractNumId="27" w15:restartNumberingAfterBreak="0">
    <w:nsid w:val="665F0DFA"/>
    <w:multiLevelType w:val="hybridMultilevel"/>
    <w:tmpl w:val="4F8407F0"/>
    <w:lvl w:ilvl="0" w:tplc="C9E00CBC">
      <w:start w:val="1"/>
      <w:numFmt w:val="decimal"/>
      <w:lvlText w:val="(%1) "/>
      <w:lvlJc w:val="left"/>
      <w:pPr>
        <w:ind w:left="77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7CD7BAE"/>
    <w:multiLevelType w:val="hybridMultilevel"/>
    <w:tmpl w:val="09D46700"/>
    <w:lvl w:ilvl="0" w:tplc="04090017">
      <w:start w:val="1"/>
      <w:numFmt w:val="chineseCountingThousand"/>
      <w:lvlText w:val="(%1)"/>
      <w:lvlJc w:val="left"/>
      <w:pPr>
        <w:ind w:left="1305" w:hanging="420"/>
      </w:pPr>
    </w:lvl>
    <w:lvl w:ilvl="1" w:tplc="04090019" w:tentative="1">
      <w:start w:val="1"/>
      <w:numFmt w:val="lowerLetter"/>
      <w:lvlText w:val="%2)"/>
      <w:lvlJc w:val="left"/>
      <w:pPr>
        <w:ind w:left="1725" w:hanging="420"/>
      </w:pPr>
    </w:lvl>
    <w:lvl w:ilvl="2" w:tplc="0409001B" w:tentative="1">
      <w:start w:val="1"/>
      <w:numFmt w:val="lowerRoman"/>
      <w:lvlText w:val="%3."/>
      <w:lvlJc w:val="right"/>
      <w:pPr>
        <w:ind w:left="2145" w:hanging="420"/>
      </w:pPr>
    </w:lvl>
    <w:lvl w:ilvl="3" w:tplc="0409000F" w:tentative="1">
      <w:start w:val="1"/>
      <w:numFmt w:val="decimal"/>
      <w:lvlText w:val="%4."/>
      <w:lvlJc w:val="left"/>
      <w:pPr>
        <w:ind w:left="2565" w:hanging="420"/>
      </w:pPr>
    </w:lvl>
    <w:lvl w:ilvl="4" w:tplc="04090019" w:tentative="1">
      <w:start w:val="1"/>
      <w:numFmt w:val="lowerLetter"/>
      <w:lvlText w:val="%5)"/>
      <w:lvlJc w:val="left"/>
      <w:pPr>
        <w:ind w:left="2985" w:hanging="420"/>
      </w:pPr>
    </w:lvl>
    <w:lvl w:ilvl="5" w:tplc="0409001B" w:tentative="1">
      <w:start w:val="1"/>
      <w:numFmt w:val="lowerRoman"/>
      <w:lvlText w:val="%6."/>
      <w:lvlJc w:val="right"/>
      <w:pPr>
        <w:ind w:left="3405" w:hanging="420"/>
      </w:pPr>
    </w:lvl>
    <w:lvl w:ilvl="6" w:tplc="0409000F" w:tentative="1">
      <w:start w:val="1"/>
      <w:numFmt w:val="decimal"/>
      <w:lvlText w:val="%7."/>
      <w:lvlJc w:val="left"/>
      <w:pPr>
        <w:ind w:left="3825" w:hanging="420"/>
      </w:pPr>
    </w:lvl>
    <w:lvl w:ilvl="7" w:tplc="04090019" w:tentative="1">
      <w:start w:val="1"/>
      <w:numFmt w:val="lowerLetter"/>
      <w:lvlText w:val="%8)"/>
      <w:lvlJc w:val="left"/>
      <w:pPr>
        <w:ind w:left="4245" w:hanging="420"/>
      </w:pPr>
    </w:lvl>
    <w:lvl w:ilvl="8" w:tplc="0409001B" w:tentative="1">
      <w:start w:val="1"/>
      <w:numFmt w:val="lowerRoman"/>
      <w:lvlText w:val="%9."/>
      <w:lvlJc w:val="right"/>
      <w:pPr>
        <w:ind w:left="4665" w:hanging="420"/>
      </w:pPr>
    </w:lvl>
  </w:abstractNum>
  <w:abstractNum w:abstractNumId="29" w15:restartNumberingAfterBreak="0">
    <w:nsid w:val="6E772890"/>
    <w:multiLevelType w:val="multilevel"/>
    <w:tmpl w:val="92A43824"/>
    <w:lvl w:ilvl="0">
      <w:start w:val="1"/>
      <w:numFmt w:val="decimal"/>
      <w:lvlText w:val="4.%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23B08F5"/>
    <w:multiLevelType w:val="hybridMultilevel"/>
    <w:tmpl w:val="5B181BFE"/>
    <w:lvl w:ilvl="0" w:tplc="32F8AB40">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31" w15:restartNumberingAfterBreak="0">
    <w:nsid w:val="72445A90"/>
    <w:multiLevelType w:val="hybridMultilevel"/>
    <w:tmpl w:val="0DEC7EC4"/>
    <w:lvl w:ilvl="0" w:tplc="09A415D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2" w15:restartNumberingAfterBreak="0">
    <w:nsid w:val="73751F43"/>
    <w:multiLevelType w:val="multilevel"/>
    <w:tmpl w:val="73751F43"/>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3" w15:restartNumberingAfterBreak="0">
    <w:nsid w:val="7A752E3C"/>
    <w:multiLevelType w:val="hybridMultilevel"/>
    <w:tmpl w:val="9C063490"/>
    <w:lvl w:ilvl="0" w:tplc="F522C134">
      <w:start w:val="1"/>
      <w:numFmt w:val="decimal"/>
      <w:lvlText w:val="（%1）"/>
      <w:lvlJc w:val="left"/>
      <w:pPr>
        <w:ind w:left="1074" w:hanging="720"/>
      </w:pPr>
      <w:rPr>
        <w:rFonts w:hint="default"/>
      </w:rPr>
    </w:lvl>
    <w:lvl w:ilvl="1" w:tplc="04090019" w:tentative="1">
      <w:start w:val="1"/>
      <w:numFmt w:val="lowerLetter"/>
      <w:lvlText w:val="%2)"/>
      <w:lvlJc w:val="left"/>
      <w:pPr>
        <w:ind w:left="1194" w:hanging="420"/>
      </w:pPr>
    </w:lvl>
    <w:lvl w:ilvl="2" w:tplc="0409001B" w:tentative="1">
      <w:start w:val="1"/>
      <w:numFmt w:val="lowerRoman"/>
      <w:lvlText w:val="%3."/>
      <w:lvlJc w:val="right"/>
      <w:pPr>
        <w:ind w:left="1614" w:hanging="420"/>
      </w:pPr>
    </w:lvl>
    <w:lvl w:ilvl="3" w:tplc="0409000F" w:tentative="1">
      <w:start w:val="1"/>
      <w:numFmt w:val="decimal"/>
      <w:lvlText w:val="%4."/>
      <w:lvlJc w:val="left"/>
      <w:pPr>
        <w:ind w:left="2034" w:hanging="420"/>
      </w:pPr>
    </w:lvl>
    <w:lvl w:ilvl="4" w:tplc="04090019" w:tentative="1">
      <w:start w:val="1"/>
      <w:numFmt w:val="lowerLetter"/>
      <w:lvlText w:val="%5)"/>
      <w:lvlJc w:val="left"/>
      <w:pPr>
        <w:ind w:left="2454" w:hanging="420"/>
      </w:pPr>
    </w:lvl>
    <w:lvl w:ilvl="5" w:tplc="0409001B" w:tentative="1">
      <w:start w:val="1"/>
      <w:numFmt w:val="lowerRoman"/>
      <w:lvlText w:val="%6."/>
      <w:lvlJc w:val="right"/>
      <w:pPr>
        <w:ind w:left="2874" w:hanging="420"/>
      </w:pPr>
    </w:lvl>
    <w:lvl w:ilvl="6" w:tplc="0409000F" w:tentative="1">
      <w:start w:val="1"/>
      <w:numFmt w:val="decimal"/>
      <w:lvlText w:val="%7."/>
      <w:lvlJc w:val="left"/>
      <w:pPr>
        <w:ind w:left="3294" w:hanging="420"/>
      </w:pPr>
    </w:lvl>
    <w:lvl w:ilvl="7" w:tplc="04090019" w:tentative="1">
      <w:start w:val="1"/>
      <w:numFmt w:val="lowerLetter"/>
      <w:lvlText w:val="%8)"/>
      <w:lvlJc w:val="left"/>
      <w:pPr>
        <w:ind w:left="3714" w:hanging="420"/>
      </w:pPr>
    </w:lvl>
    <w:lvl w:ilvl="8" w:tplc="0409001B" w:tentative="1">
      <w:start w:val="1"/>
      <w:numFmt w:val="lowerRoman"/>
      <w:lvlText w:val="%9."/>
      <w:lvlJc w:val="right"/>
      <w:pPr>
        <w:ind w:left="4134" w:hanging="420"/>
      </w:pPr>
    </w:lvl>
  </w:abstractNum>
  <w:abstractNum w:abstractNumId="34" w15:restartNumberingAfterBreak="0">
    <w:nsid w:val="7CBF7083"/>
    <w:multiLevelType w:val="hybridMultilevel"/>
    <w:tmpl w:val="4F8407F0"/>
    <w:lvl w:ilvl="0" w:tplc="C9E00CBC">
      <w:start w:val="1"/>
      <w:numFmt w:val="decimal"/>
      <w:lvlText w:val="(%1) "/>
      <w:lvlJc w:val="left"/>
      <w:pPr>
        <w:ind w:left="774"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E1B358B"/>
    <w:multiLevelType w:val="multilevel"/>
    <w:tmpl w:val="ED0ECBAE"/>
    <w:lvl w:ilvl="0">
      <w:start w:val="1"/>
      <w:numFmt w:val="japaneseCounting"/>
      <w:lvlText w:val="%1、"/>
      <w:lvlJc w:val="left"/>
      <w:pPr>
        <w:tabs>
          <w:tab w:val="num" w:pos="885"/>
        </w:tabs>
        <w:ind w:left="885" w:hanging="885"/>
      </w:pPr>
      <w:rPr>
        <w:rFonts w:hint="default"/>
        <w:lang w:val="en-US"/>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6" w15:restartNumberingAfterBreak="0">
    <w:nsid w:val="7E752B6C"/>
    <w:multiLevelType w:val="multilevel"/>
    <w:tmpl w:val="0409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89586623">
    <w:abstractNumId w:val="12"/>
  </w:num>
  <w:num w:numId="2" w16cid:durableId="644814924">
    <w:abstractNumId w:val="30"/>
  </w:num>
  <w:num w:numId="3" w16cid:durableId="1200121408">
    <w:abstractNumId w:val="7"/>
  </w:num>
  <w:num w:numId="4" w16cid:durableId="916062569">
    <w:abstractNumId w:val="24"/>
  </w:num>
  <w:num w:numId="5" w16cid:durableId="315499558">
    <w:abstractNumId w:val="6"/>
  </w:num>
  <w:num w:numId="6" w16cid:durableId="807937552">
    <w:abstractNumId w:val="10"/>
  </w:num>
  <w:num w:numId="7" w16cid:durableId="1945528122">
    <w:abstractNumId w:val="13"/>
  </w:num>
  <w:num w:numId="8" w16cid:durableId="220677347">
    <w:abstractNumId w:val="33"/>
  </w:num>
  <w:num w:numId="9" w16cid:durableId="191189512">
    <w:abstractNumId w:val="9"/>
  </w:num>
  <w:num w:numId="10" w16cid:durableId="1670014784">
    <w:abstractNumId w:val="2"/>
  </w:num>
  <w:num w:numId="11" w16cid:durableId="576785380">
    <w:abstractNumId w:val="25"/>
  </w:num>
  <w:num w:numId="12" w16cid:durableId="2055500225">
    <w:abstractNumId w:val="8"/>
  </w:num>
  <w:num w:numId="13" w16cid:durableId="1221095320">
    <w:abstractNumId w:val="0"/>
  </w:num>
  <w:num w:numId="14" w16cid:durableId="971903754">
    <w:abstractNumId w:val="34"/>
  </w:num>
  <w:num w:numId="15" w16cid:durableId="398216328">
    <w:abstractNumId w:val="27"/>
  </w:num>
  <w:num w:numId="16" w16cid:durableId="1495755481">
    <w:abstractNumId w:val="14"/>
  </w:num>
  <w:num w:numId="17" w16cid:durableId="1798838428">
    <w:abstractNumId w:val="5"/>
  </w:num>
  <w:num w:numId="18" w16cid:durableId="1762027626">
    <w:abstractNumId w:val="35"/>
  </w:num>
  <w:num w:numId="19" w16cid:durableId="89814053">
    <w:abstractNumId w:val="32"/>
  </w:num>
  <w:num w:numId="20" w16cid:durableId="409236063">
    <w:abstractNumId w:val="1"/>
  </w:num>
  <w:num w:numId="21" w16cid:durableId="15039649">
    <w:abstractNumId w:val="26"/>
  </w:num>
  <w:num w:numId="22" w16cid:durableId="523248663">
    <w:abstractNumId w:val="21"/>
  </w:num>
  <w:num w:numId="23" w16cid:durableId="764152871">
    <w:abstractNumId w:val="18"/>
  </w:num>
  <w:num w:numId="24" w16cid:durableId="195435965">
    <w:abstractNumId w:val="23"/>
  </w:num>
  <w:num w:numId="25" w16cid:durableId="1038314672">
    <w:abstractNumId w:val="28"/>
  </w:num>
  <w:num w:numId="26" w16cid:durableId="1803186397">
    <w:abstractNumId w:val="11"/>
  </w:num>
  <w:num w:numId="27" w16cid:durableId="1613517753">
    <w:abstractNumId w:val="22"/>
  </w:num>
  <w:num w:numId="28" w16cid:durableId="1189295885">
    <w:abstractNumId w:val="36"/>
  </w:num>
  <w:num w:numId="29" w16cid:durableId="1392652388">
    <w:abstractNumId w:val="29"/>
  </w:num>
  <w:num w:numId="30" w16cid:durableId="973487511">
    <w:abstractNumId w:val="15"/>
  </w:num>
  <w:num w:numId="31" w16cid:durableId="555698605">
    <w:abstractNumId w:val="20"/>
  </w:num>
  <w:num w:numId="32" w16cid:durableId="878973321">
    <w:abstractNumId w:val="17"/>
  </w:num>
  <w:num w:numId="33" w16cid:durableId="1881435450">
    <w:abstractNumId w:val="16"/>
  </w:num>
  <w:num w:numId="34" w16cid:durableId="1981962332">
    <w:abstractNumId w:val="31"/>
  </w:num>
  <w:num w:numId="35" w16cid:durableId="926426725">
    <w:abstractNumId w:val="4"/>
  </w:num>
  <w:num w:numId="36" w16cid:durableId="1748184001">
    <w:abstractNumId w:val="19"/>
  </w:num>
  <w:num w:numId="37" w16cid:durableId="9967660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8CA"/>
    <w:rsid w:val="0001776E"/>
    <w:rsid w:val="0003101C"/>
    <w:rsid w:val="00044050"/>
    <w:rsid w:val="000540EF"/>
    <w:rsid w:val="00067117"/>
    <w:rsid w:val="000804A6"/>
    <w:rsid w:val="000808D9"/>
    <w:rsid w:val="000828F3"/>
    <w:rsid w:val="0009254D"/>
    <w:rsid w:val="00093EB8"/>
    <w:rsid w:val="000951F9"/>
    <w:rsid w:val="000C779C"/>
    <w:rsid w:val="000F6003"/>
    <w:rsid w:val="000F6068"/>
    <w:rsid w:val="00112207"/>
    <w:rsid w:val="001129DE"/>
    <w:rsid w:val="001148A4"/>
    <w:rsid w:val="001160AC"/>
    <w:rsid w:val="00121CEF"/>
    <w:rsid w:val="00126CD8"/>
    <w:rsid w:val="00175E4A"/>
    <w:rsid w:val="001913E4"/>
    <w:rsid w:val="001935F4"/>
    <w:rsid w:val="001A35DF"/>
    <w:rsid w:val="001A6578"/>
    <w:rsid w:val="001B6691"/>
    <w:rsid w:val="00202889"/>
    <w:rsid w:val="00205077"/>
    <w:rsid w:val="00226C8E"/>
    <w:rsid w:val="00235C3E"/>
    <w:rsid w:val="00247066"/>
    <w:rsid w:val="002605D3"/>
    <w:rsid w:val="00261709"/>
    <w:rsid w:val="00280C67"/>
    <w:rsid w:val="00295C37"/>
    <w:rsid w:val="00296851"/>
    <w:rsid w:val="002A7435"/>
    <w:rsid w:val="002F2C40"/>
    <w:rsid w:val="002F50C6"/>
    <w:rsid w:val="002F734C"/>
    <w:rsid w:val="00301948"/>
    <w:rsid w:val="00304502"/>
    <w:rsid w:val="00315A4B"/>
    <w:rsid w:val="003162BB"/>
    <w:rsid w:val="00326645"/>
    <w:rsid w:val="00331877"/>
    <w:rsid w:val="003318A6"/>
    <w:rsid w:val="003439DD"/>
    <w:rsid w:val="00347CFC"/>
    <w:rsid w:val="003725DE"/>
    <w:rsid w:val="00373D10"/>
    <w:rsid w:val="00380F4A"/>
    <w:rsid w:val="00393A51"/>
    <w:rsid w:val="003A6D93"/>
    <w:rsid w:val="003C2835"/>
    <w:rsid w:val="003C4FB6"/>
    <w:rsid w:val="003D7AD8"/>
    <w:rsid w:val="003F0AA8"/>
    <w:rsid w:val="00401BFD"/>
    <w:rsid w:val="0040607D"/>
    <w:rsid w:val="004117A4"/>
    <w:rsid w:val="004153DC"/>
    <w:rsid w:val="00421226"/>
    <w:rsid w:val="0043451D"/>
    <w:rsid w:val="00436D68"/>
    <w:rsid w:val="004641B7"/>
    <w:rsid w:val="004657A1"/>
    <w:rsid w:val="00470BA6"/>
    <w:rsid w:val="00483693"/>
    <w:rsid w:val="004838CA"/>
    <w:rsid w:val="004A0236"/>
    <w:rsid w:val="004B7E98"/>
    <w:rsid w:val="004D368C"/>
    <w:rsid w:val="004F101A"/>
    <w:rsid w:val="004F46E2"/>
    <w:rsid w:val="00500CCC"/>
    <w:rsid w:val="0050312C"/>
    <w:rsid w:val="00506AB0"/>
    <w:rsid w:val="00521CB9"/>
    <w:rsid w:val="00534D1C"/>
    <w:rsid w:val="0058311B"/>
    <w:rsid w:val="00594785"/>
    <w:rsid w:val="005A172A"/>
    <w:rsid w:val="005B1F16"/>
    <w:rsid w:val="005B2FBA"/>
    <w:rsid w:val="005B42C8"/>
    <w:rsid w:val="005E2108"/>
    <w:rsid w:val="005E29FE"/>
    <w:rsid w:val="00654940"/>
    <w:rsid w:val="006756A2"/>
    <w:rsid w:val="006A5028"/>
    <w:rsid w:val="006B0E7E"/>
    <w:rsid w:val="006B680F"/>
    <w:rsid w:val="006C0076"/>
    <w:rsid w:val="006C2443"/>
    <w:rsid w:val="006D0E4A"/>
    <w:rsid w:val="006E4AF6"/>
    <w:rsid w:val="006E7AD9"/>
    <w:rsid w:val="006F498A"/>
    <w:rsid w:val="00704FD3"/>
    <w:rsid w:val="007072A5"/>
    <w:rsid w:val="00715E0A"/>
    <w:rsid w:val="00734047"/>
    <w:rsid w:val="007940AD"/>
    <w:rsid w:val="00797F13"/>
    <w:rsid w:val="007B33A7"/>
    <w:rsid w:val="007C54D7"/>
    <w:rsid w:val="007C72A5"/>
    <w:rsid w:val="007E0CF1"/>
    <w:rsid w:val="007E2FAA"/>
    <w:rsid w:val="007F0B54"/>
    <w:rsid w:val="007F2F74"/>
    <w:rsid w:val="00814005"/>
    <w:rsid w:val="00842B86"/>
    <w:rsid w:val="00851741"/>
    <w:rsid w:val="008534CD"/>
    <w:rsid w:val="008673F5"/>
    <w:rsid w:val="008704C8"/>
    <w:rsid w:val="00896AF5"/>
    <w:rsid w:val="008C471A"/>
    <w:rsid w:val="008D5E59"/>
    <w:rsid w:val="008F2548"/>
    <w:rsid w:val="009008C4"/>
    <w:rsid w:val="00905E25"/>
    <w:rsid w:val="00936328"/>
    <w:rsid w:val="00937D75"/>
    <w:rsid w:val="00943384"/>
    <w:rsid w:val="00955920"/>
    <w:rsid w:val="00956EBA"/>
    <w:rsid w:val="00963309"/>
    <w:rsid w:val="0096610D"/>
    <w:rsid w:val="0096647B"/>
    <w:rsid w:val="0097397E"/>
    <w:rsid w:val="009810AE"/>
    <w:rsid w:val="00991800"/>
    <w:rsid w:val="00996A14"/>
    <w:rsid w:val="009A1C26"/>
    <w:rsid w:val="009B5E77"/>
    <w:rsid w:val="00A3556B"/>
    <w:rsid w:val="00A3593D"/>
    <w:rsid w:val="00A42F03"/>
    <w:rsid w:val="00A5068C"/>
    <w:rsid w:val="00A61239"/>
    <w:rsid w:val="00A77D9A"/>
    <w:rsid w:val="00A863E2"/>
    <w:rsid w:val="00AA307A"/>
    <w:rsid w:val="00AA719F"/>
    <w:rsid w:val="00AC11AE"/>
    <w:rsid w:val="00AC2C68"/>
    <w:rsid w:val="00AC5E60"/>
    <w:rsid w:val="00AE0CA7"/>
    <w:rsid w:val="00AE44B7"/>
    <w:rsid w:val="00B10056"/>
    <w:rsid w:val="00B41189"/>
    <w:rsid w:val="00B51AA8"/>
    <w:rsid w:val="00B51C25"/>
    <w:rsid w:val="00B5457C"/>
    <w:rsid w:val="00B658D9"/>
    <w:rsid w:val="00B76EB5"/>
    <w:rsid w:val="00B82624"/>
    <w:rsid w:val="00B85530"/>
    <w:rsid w:val="00B90217"/>
    <w:rsid w:val="00B90A1F"/>
    <w:rsid w:val="00BB16F3"/>
    <w:rsid w:val="00BC12FD"/>
    <w:rsid w:val="00BC7D90"/>
    <w:rsid w:val="00BE16B3"/>
    <w:rsid w:val="00BE6DC7"/>
    <w:rsid w:val="00BE7417"/>
    <w:rsid w:val="00C008DB"/>
    <w:rsid w:val="00C276A6"/>
    <w:rsid w:val="00C34427"/>
    <w:rsid w:val="00C415D2"/>
    <w:rsid w:val="00C41F91"/>
    <w:rsid w:val="00C46214"/>
    <w:rsid w:val="00C605DE"/>
    <w:rsid w:val="00C62D38"/>
    <w:rsid w:val="00C674B9"/>
    <w:rsid w:val="00C712F5"/>
    <w:rsid w:val="00C9197D"/>
    <w:rsid w:val="00C932D8"/>
    <w:rsid w:val="00CA40E7"/>
    <w:rsid w:val="00CB0F51"/>
    <w:rsid w:val="00CE241A"/>
    <w:rsid w:val="00CF772C"/>
    <w:rsid w:val="00D26895"/>
    <w:rsid w:val="00D338A8"/>
    <w:rsid w:val="00D3681C"/>
    <w:rsid w:val="00D405BA"/>
    <w:rsid w:val="00D439EF"/>
    <w:rsid w:val="00D53488"/>
    <w:rsid w:val="00D54B87"/>
    <w:rsid w:val="00D56527"/>
    <w:rsid w:val="00D70013"/>
    <w:rsid w:val="00D764C9"/>
    <w:rsid w:val="00D84963"/>
    <w:rsid w:val="00D94834"/>
    <w:rsid w:val="00D97C8F"/>
    <w:rsid w:val="00DA4391"/>
    <w:rsid w:val="00DB1B2F"/>
    <w:rsid w:val="00DB5395"/>
    <w:rsid w:val="00DB55BF"/>
    <w:rsid w:val="00DC1E33"/>
    <w:rsid w:val="00DF6E10"/>
    <w:rsid w:val="00E04ADA"/>
    <w:rsid w:val="00E12BD0"/>
    <w:rsid w:val="00E17679"/>
    <w:rsid w:val="00E2074B"/>
    <w:rsid w:val="00E25C23"/>
    <w:rsid w:val="00E35DAB"/>
    <w:rsid w:val="00E36AA4"/>
    <w:rsid w:val="00E76795"/>
    <w:rsid w:val="00E820FF"/>
    <w:rsid w:val="00E97E87"/>
    <w:rsid w:val="00EC664A"/>
    <w:rsid w:val="00ED6054"/>
    <w:rsid w:val="00EE1246"/>
    <w:rsid w:val="00F11743"/>
    <w:rsid w:val="00F22BF1"/>
    <w:rsid w:val="00F3082A"/>
    <w:rsid w:val="00F34FDD"/>
    <w:rsid w:val="00F35E20"/>
    <w:rsid w:val="00F51A9D"/>
    <w:rsid w:val="00F528EA"/>
    <w:rsid w:val="00F55A9C"/>
    <w:rsid w:val="00F715E0"/>
    <w:rsid w:val="00F76CC4"/>
    <w:rsid w:val="00F902F2"/>
    <w:rsid w:val="00FA3423"/>
    <w:rsid w:val="00FA4D75"/>
    <w:rsid w:val="00FA7AF3"/>
    <w:rsid w:val="00FB4E7A"/>
    <w:rsid w:val="00FE5AD2"/>
    <w:rsid w:val="00FF7A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8F822A2"/>
  <w15:chartTrackingRefBased/>
  <w15:docId w15:val="{AFB3B1B4-1D70-40B6-AD68-66C835154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1A9D"/>
    <w:pPr>
      <w:widowControl w:val="0"/>
      <w:jc w:val="both"/>
    </w:pPr>
    <w:rPr>
      <w:rFonts w:ascii="Times New Roman" w:eastAsia="宋体" w:hAnsi="Times New Roman" w:cs="Times New Roman"/>
      <w:szCs w:val="20"/>
    </w:rPr>
  </w:style>
  <w:style w:type="paragraph" w:styleId="1">
    <w:name w:val="heading 1"/>
    <w:basedOn w:val="a"/>
    <w:link w:val="10"/>
    <w:uiPriority w:val="9"/>
    <w:qFormat/>
    <w:rsid w:val="006E7AD9"/>
    <w:pPr>
      <w:widowControl/>
      <w:spacing w:before="100" w:beforeAutospacing="1" w:after="100" w:afterAutospacing="1"/>
      <w:jc w:val="left"/>
      <w:outlineLvl w:val="0"/>
    </w:pPr>
    <w:rPr>
      <w:rFonts w:eastAsia="Times New Roman"/>
      <w:b/>
      <w:bCs/>
      <w:kern w:val="36"/>
      <w:sz w:val="48"/>
      <w:szCs w:val="48"/>
    </w:rPr>
  </w:style>
  <w:style w:type="paragraph" w:styleId="2">
    <w:name w:val="heading 2"/>
    <w:basedOn w:val="a"/>
    <w:next w:val="a"/>
    <w:link w:val="20"/>
    <w:uiPriority w:val="9"/>
    <w:unhideWhenUsed/>
    <w:qFormat/>
    <w:rsid w:val="006B680F"/>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21"/>
    <w:qFormat/>
    <w:rsid w:val="004838CA"/>
    <w:rPr>
      <w:rFonts w:ascii="宋体" w:hAnsi="Courier New"/>
      <w:szCs w:val="21"/>
      <w:lang w:val="x-none" w:eastAsia="x-none"/>
    </w:rPr>
  </w:style>
  <w:style w:type="character" w:customStyle="1" w:styleId="a4">
    <w:name w:val="纯文本 字符"/>
    <w:basedOn w:val="a0"/>
    <w:rsid w:val="004838CA"/>
    <w:rPr>
      <w:rFonts w:asciiTheme="minorEastAsia" w:hAnsi="Courier New" w:cs="Courier New"/>
      <w:szCs w:val="20"/>
    </w:rPr>
  </w:style>
  <w:style w:type="table" w:styleId="a5">
    <w:name w:val="Table Grid"/>
    <w:basedOn w:val="a1"/>
    <w:uiPriority w:val="59"/>
    <w:rsid w:val="004838C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11"/>
    <w:uiPriority w:val="99"/>
    <w:rsid w:val="004838CA"/>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basedOn w:val="a0"/>
    <w:uiPriority w:val="99"/>
    <w:rsid w:val="004838CA"/>
    <w:rPr>
      <w:rFonts w:ascii="Times New Roman" w:eastAsia="宋体" w:hAnsi="Times New Roman" w:cs="Times New Roman"/>
      <w:sz w:val="18"/>
      <w:szCs w:val="18"/>
    </w:rPr>
  </w:style>
  <w:style w:type="character" w:customStyle="1" w:styleId="11">
    <w:name w:val="页眉 字符1"/>
    <w:link w:val="a6"/>
    <w:uiPriority w:val="99"/>
    <w:rsid w:val="004838CA"/>
    <w:rPr>
      <w:rFonts w:ascii="Times New Roman" w:eastAsia="宋体" w:hAnsi="Times New Roman" w:cs="Times New Roman"/>
      <w:sz w:val="18"/>
      <w:szCs w:val="18"/>
      <w:lang w:val="x-none" w:eastAsia="x-none"/>
    </w:rPr>
  </w:style>
  <w:style w:type="paragraph" w:styleId="a8">
    <w:name w:val="footer"/>
    <w:basedOn w:val="a"/>
    <w:link w:val="12"/>
    <w:uiPriority w:val="99"/>
    <w:rsid w:val="004838CA"/>
    <w:pPr>
      <w:tabs>
        <w:tab w:val="center" w:pos="4153"/>
        <w:tab w:val="right" w:pos="8306"/>
      </w:tabs>
      <w:snapToGrid w:val="0"/>
      <w:jc w:val="left"/>
    </w:pPr>
    <w:rPr>
      <w:sz w:val="18"/>
      <w:szCs w:val="18"/>
      <w:lang w:val="x-none" w:eastAsia="x-none"/>
    </w:rPr>
  </w:style>
  <w:style w:type="character" w:customStyle="1" w:styleId="a9">
    <w:name w:val="页脚 字符"/>
    <w:basedOn w:val="a0"/>
    <w:uiPriority w:val="99"/>
    <w:rsid w:val="004838CA"/>
    <w:rPr>
      <w:rFonts w:ascii="Times New Roman" w:eastAsia="宋体" w:hAnsi="Times New Roman" w:cs="Times New Roman"/>
      <w:sz w:val="18"/>
      <w:szCs w:val="18"/>
    </w:rPr>
  </w:style>
  <w:style w:type="character" w:customStyle="1" w:styleId="12">
    <w:name w:val="页脚 字符1"/>
    <w:link w:val="a8"/>
    <w:rsid w:val="004838CA"/>
    <w:rPr>
      <w:rFonts w:ascii="Times New Roman" w:eastAsia="宋体" w:hAnsi="Times New Roman" w:cs="Times New Roman"/>
      <w:sz w:val="18"/>
      <w:szCs w:val="18"/>
      <w:lang w:val="x-none" w:eastAsia="x-none"/>
    </w:rPr>
  </w:style>
  <w:style w:type="character" w:customStyle="1" w:styleId="21">
    <w:name w:val="纯文本 字符2"/>
    <w:link w:val="a3"/>
    <w:rsid w:val="004838CA"/>
    <w:rPr>
      <w:rFonts w:ascii="宋体" w:eastAsia="宋体" w:hAnsi="Courier New" w:cs="Times New Roman"/>
      <w:szCs w:val="21"/>
      <w:lang w:val="x-none" w:eastAsia="x-none"/>
    </w:rPr>
  </w:style>
  <w:style w:type="character" w:customStyle="1" w:styleId="CharChar5">
    <w:name w:val="Char Char5"/>
    <w:rsid w:val="004838CA"/>
    <w:rPr>
      <w:rFonts w:ascii="宋体" w:hAnsi="Courier New" w:cs="Courier New"/>
      <w:kern w:val="2"/>
      <w:sz w:val="21"/>
      <w:szCs w:val="21"/>
    </w:rPr>
  </w:style>
  <w:style w:type="character" w:customStyle="1" w:styleId="13">
    <w:name w:val="纯文本 字符1"/>
    <w:rsid w:val="004838CA"/>
    <w:rPr>
      <w:rFonts w:ascii="宋体" w:eastAsia="宋体" w:hAnsi="Courier New" w:cs="Times New Roman"/>
      <w:szCs w:val="21"/>
      <w:lang w:val="x-none" w:eastAsia="x-none"/>
    </w:rPr>
  </w:style>
  <w:style w:type="character" w:styleId="aa">
    <w:name w:val="annotation reference"/>
    <w:basedOn w:val="a0"/>
    <w:uiPriority w:val="99"/>
    <w:semiHidden/>
    <w:unhideWhenUsed/>
    <w:rsid w:val="00E2074B"/>
    <w:rPr>
      <w:sz w:val="21"/>
      <w:szCs w:val="21"/>
    </w:rPr>
  </w:style>
  <w:style w:type="paragraph" w:styleId="ab">
    <w:name w:val="annotation text"/>
    <w:basedOn w:val="a"/>
    <w:link w:val="ac"/>
    <w:uiPriority w:val="99"/>
    <w:semiHidden/>
    <w:unhideWhenUsed/>
    <w:rsid w:val="00E2074B"/>
    <w:pPr>
      <w:jc w:val="left"/>
    </w:pPr>
  </w:style>
  <w:style w:type="character" w:customStyle="1" w:styleId="ac">
    <w:name w:val="批注文字 字符"/>
    <w:basedOn w:val="a0"/>
    <w:link w:val="ab"/>
    <w:uiPriority w:val="99"/>
    <w:semiHidden/>
    <w:rsid w:val="00E2074B"/>
    <w:rPr>
      <w:rFonts w:ascii="Times New Roman" w:eastAsia="宋体" w:hAnsi="Times New Roman" w:cs="Times New Roman"/>
      <w:szCs w:val="20"/>
    </w:rPr>
  </w:style>
  <w:style w:type="paragraph" w:styleId="ad">
    <w:name w:val="annotation subject"/>
    <w:basedOn w:val="ab"/>
    <w:next w:val="ab"/>
    <w:link w:val="ae"/>
    <w:uiPriority w:val="99"/>
    <w:semiHidden/>
    <w:unhideWhenUsed/>
    <w:rsid w:val="00E2074B"/>
    <w:rPr>
      <w:b/>
      <w:bCs/>
    </w:rPr>
  </w:style>
  <w:style w:type="character" w:customStyle="1" w:styleId="ae">
    <w:name w:val="批注主题 字符"/>
    <w:basedOn w:val="ac"/>
    <w:link w:val="ad"/>
    <w:uiPriority w:val="99"/>
    <w:semiHidden/>
    <w:rsid w:val="00E2074B"/>
    <w:rPr>
      <w:rFonts w:ascii="Times New Roman" w:eastAsia="宋体" w:hAnsi="Times New Roman" w:cs="Times New Roman"/>
      <w:b/>
      <w:bCs/>
      <w:szCs w:val="20"/>
    </w:rPr>
  </w:style>
  <w:style w:type="paragraph" w:styleId="af">
    <w:name w:val="Balloon Text"/>
    <w:basedOn w:val="a"/>
    <w:link w:val="af0"/>
    <w:uiPriority w:val="99"/>
    <w:semiHidden/>
    <w:unhideWhenUsed/>
    <w:rsid w:val="00E2074B"/>
    <w:rPr>
      <w:rFonts w:ascii="宋体"/>
      <w:sz w:val="18"/>
      <w:szCs w:val="18"/>
    </w:rPr>
  </w:style>
  <w:style w:type="character" w:customStyle="1" w:styleId="af0">
    <w:name w:val="批注框文本 字符"/>
    <w:basedOn w:val="a0"/>
    <w:link w:val="af"/>
    <w:uiPriority w:val="99"/>
    <w:semiHidden/>
    <w:rsid w:val="00E2074B"/>
    <w:rPr>
      <w:rFonts w:ascii="宋体" w:eastAsia="宋体" w:hAnsi="Times New Roman" w:cs="Times New Roman"/>
      <w:sz w:val="18"/>
      <w:szCs w:val="18"/>
    </w:rPr>
  </w:style>
  <w:style w:type="character" w:styleId="af1">
    <w:name w:val="page number"/>
    <w:basedOn w:val="a0"/>
    <w:rsid w:val="00347CFC"/>
  </w:style>
  <w:style w:type="paragraph" w:styleId="af2">
    <w:name w:val="List Paragraph"/>
    <w:basedOn w:val="a"/>
    <w:uiPriority w:val="34"/>
    <w:qFormat/>
    <w:rsid w:val="00A3593D"/>
    <w:pPr>
      <w:ind w:firstLineChars="200" w:firstLine="420"/>
    </w:pPr>
  </w:style>
  <w:style w:type="character" w:customStyle="1" w:styleId="Char">
    <w:name w:val="纯文本 Char"/>
    <w:rsid w:val="007C54D7"/>
    <w:rPr>
      <w:rFonts w:ascii="宋体" w:hAnsi="Courier New" w:cs="Courier New"/>
      <w:kern w:val="2"/>
      <w:sz w:val="21"/>
      <w:szCs w:val="21"/>
    </w:rPr>
  </w:style>
  <w:style w:type="character" w:customStyle="1" w:styleId="10">
    <w:name w:val="标题 1 字符"/>
    <w:basedOn w:val="a0"/>
    <w:link w:val="1"/>
    <w:uiPriority w:val="9"/>
    <w:rsid w:val="006E7AD9"/>
    <w:rPr>
      <w:rFonts w:ascii="Times New Roman" w:eastAsia="Times New Roman" w:hAnsi="Times New Roman" w:cs="Times New Roman"/>
      <w:b/>
      <w:bCs/>
      <w:kern w:val="36"/>
      <w:sz w:val="48"/>
      <w:szCs w:val="48"/>
    </w:rPr>
  </w:style>
  <w:style w:type="character" w:customStyle="1" w:styleId="a-size-extra-large">
    <w:name w:val="a-size-extra-large"/>
    <w:basedOn w:val="a0"/>
    <w:rsid w:val="006E7AD9"/>
  </w:style>
  <w:style w:type="numbering" w:customStyle="1" w:styleId="CurrentList1">
    <w:name w:val="Current List1"/>
    <w:uiPriority w:val="99"/>
    <w:rsid w:val="00401BFD"/>
    <w:pPr>
      <w:numPr>
        <w:numId w:val="28"/>
      </w:numPr>
    </w:pPr>
  </w:style>
  <w:style w:type="numbering" w:customStyle="1" w:styleId="CurrentList2">
    <w:name w:val="Current List2"/>
    <w:uiPriority w:val="99"/>
    <w:rsid w:val="00401BFD"/>
    <w:pPr>
      <w:numPr>
        <w:numId w:val="30"/>
      </w:numPr>
    </w:pPr>
  </w:style>
  <w:style w:type="numbering" w:customStyle="1" w:styleId="CurrentList3">
    <w:name w:val="Current List3"/>
    <w:uiPriority w:val="99"/>
    <w:rsid w:val="00401BFD"/>
    <w:pPr>
      <w:numPr>
        <w:numId w:val="32"/>
      </w:numPr>
    </w:pPr>
  </w:style>
  <w:style w:type="character" w:customStyle="1" w:styleId="20">
    <w:name w:val="标题 2 字符"/>
    <w:basedOn w:val="a0"/>
    <w:link w:val="2"/>
    <w:uiPriority w:val="9"/>
    <w:rsid w:val="006B680F"/>
    <w:rPr>
      <w:rFonts w:asciiTheme="majorHAnsi" w:eastAsiaTheme="majorEastAsia" w:hAnsiTheme="majorHAnsi" w:cstheme="majorBidi"/>
      <w:color w:val="2E74B5" w:themeColor="accent1" w:themeShade="BF"/>
      <w:sz w:val="26"/>
      <w:szCs w:val="26"/>
    </w:rPr>
  </w:style>
  <w:style w:type="table" w:customStyle="1" w:styleId="TableNormal">
    <w:name w:val="Table Normal"/>
    <w:uiPriority w:val="2"/>
    <w:semiHidden/>
    <w:unhideWhenUsed/>
    <w:qFormat/>
    <w:rsid w:val="005E2108"/>
    <w:pPr>
      <w:widowControl w:val="0"/>
      <w:autoSpaceDE w:val="0"/>
      <w:autoSpaceDN w:val="0"/>
    </w:pPr>
    <w:rPr>
      <w:kern w:val="0"/>
      <w:sz w:val="22"/>
      <w:lang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52693">
      <w:bodyDiv w:val="1"/>
      <w:marLeft w:val="0"/>
      <w:marRight w:val="0"/>
      <w:marTop w:val="0"/>
      <w:marBottom w:val="0"/>
      <w:divBdr>
        <w:top w:val="none" w:sz="0" w:space="0" w:color="auto"/>
        <w:left w:val="none" w:sz="0" w:space="0" w:color="auto"/>
        <w:bottom w:val="none" w:sz="0" w:space="0" w:color="auto"/>
        <w:right w:val="none" w:sz="0" w:space="0" w:color="auto"/>
      </w:divBdr>
      <w:divsChild>
        <w:div w:id="1417902128">
          <w:marLeft w:val="0"/>
          <w:marRight w:val="0"/>
          <w:marTop w:val="0"/>
          <w:marBottom w:val="0"/>
          <w:divBdr>
            <w:top w:val="none" w:sz="0" w:space="0" w:color="auto"/>
            <w:left w:val="none" w:sz="0" w:space="0" w:color="auto"/>
            <w:bottom w:val="none" w:sz="0" w:space="0" w:color="auto"/>
            <w:right w:val="none" w:sz="0" w:space="0" w:color="auto"/>
          </w:divBdr>
          <w:divsChild>
            <w:div w:id="1378092787">
              <w:marLeft w:val="0"/>
              <w:marRight w:val="0"/>
              <w:marTop w:val="0"/>
              <w:marBottom w:val="0"/>
              <w:divBdr>
                <w:top w:val="none" w:sz="0" w:space="0" w:color="auto"/>
                <w:left w:val="none" w:sz="0" w:space="0" w:color="auto"/>
                <w:bottom w:val="none" w:sz="0" w:space="0" w:color="auto"/>
                <w:right w:val="none" w:sz="0" w:space="0" w:color="auto"/>
              </w:divBdr>
            </w:div>
            <w:div w:id="299069497">
              <w:marLeft w:val="0"/>
              <w:marRight w:val="0"/>
              <w:marTop w:val="0"/>
              <w:marBottom w:val="0"/>
              <w:divBdr>
                <w:top w:val="none" w:sz="0" w:space="0" w:color="auto"/>
                <w:left w:val="none" w:sz="0" w:space="0" w:color="auto"/>
                <w:bottom w:val="none" w:sz="0" w:space="0" w:color="auto"/>
                <w:right w:val="none" w:sz="0" w:space="0" w:color="auto"/>
              </w:divBdr>
            </w:div>
            <w:div w:id="1468620959">
              <w:marLeft w:val="0"/>
              <w:marRight w:val="0"/>
              <w:marTop w:val="0"/>
              <w:marBottom w:val="0"/>
              <w:divBdr>
                <w:top w:val="none" w:sz="0" w:space="0" w:color="auto"/>
                <w:left w:val="none" w:sz="0" w:space="0" w:color="auto"/>
                <w:bottom w:val="none" w:sz="0" w:space="0" w:color="auto"/>
                <w:right w:val="none" w:sz="0" w:space="0" w:color="auto"/>
              </w:divBdr>
            </w:div>
            <w:div w:id="1624383450">
              <w:marLeft w:val="0"/>
              <w:marRight w:val="0"/>
              <w:marTop w:val="0"/>
              <w:marBottom w:val="0"/>
              <w:divBdr>
                <w:top w:val="none" w:sz="0" w:space="0" w:color="auto"/>
                <w:left w:val="none" w:sz="0" w:space="0" w:color="auto"/>
                <w:bottom w:val="none" w:sz="0" w:space="0" w:color="auto"/>
                <w:right w:val="none" w:sz="0" w:space="0" w:color="auto"/>
              </w:divBdr>
            </w:div>
            <w:div w:id="2075275386">
              <w:marLeft w:val="0"/>
              <w:marRight w:val="0"/>
              <w:marTop w:val="0"/>
              <w:marBottom w:val="0"/>
              <w:divBdr>
                <w:top w:val="none" w:sz="0" w:space="0" w:color="auto"/>
                <w:left w:val="none" w:sz="0" w:space="0" w:color="auto"/>
                <w:bottom w:val="none" w:sz="0" w:space="0" w:color="auto"/>
                <w:right w:val="none" w:sz="0" w:space="0" w:color="auto"/>
              </w:divBdr>
            </w:div>
            <w:div w:id="1473905299">
              <w:marLeft w:val="0"/>
              <w:marRight w:val="0"/>
              <w:marTop w:val="0"/>
              <w:marBottom w:val="0"/>
              <w:divBdr>
                <w:top w:val="none" w:sz="0" w:space="0" w:color="auto"/>
                <w:left w:val="none" w:sz="0" w:space="0" w:color="auto"/>
                <w:bottom w:val="none" w:sz="0" w:space="0" w:color="auto"/>
                <w:right w:val="none" w:sz="0" w:space="0" w:color="auto"/>
              </w:divBdr>
            </w:div>
            <w:div w:id="1323774388">
              <w:marLeft w:val="0"/>
              <w:marRight w:val="0"/>
              <w:marTop w:val="0"/>
              <w:marBottom w:val="0"/>
              <w:divBdr>
                <w:top w:val="none" w:sz="0" w:space="0" w:color="auto"/>
                <w:left w:val="none" w:sz="0" w:space="0" w:color="auto"/>
                <w:bottom w:val="none" w:sz="0" w:space="0" w:color="auto"/>
                <w:right w:val="none" w:sz="0" w:space="0" w:color="auto"/>
              </w:divBdr>
            </w:div>
            <w:div w:id="1330913701">
              <w:marLeft w:val="0"/>
              <w:marRight w:val="0"/>
              <w:marTop w:val="0"/>
              <w:marBottom w:val="0"/>
              <w:divBdr>
                <w:top w:val="none" w:sz="0" w:space="0" w:color="auto"/>
                <w:left w:val="none" w:sz="0" w:space="0" w:color="auto"/>
                <w:bottom w:val="none" w:sz="0" w:space="0" w:color="auto"/>
                <w:right w:val="none" w:sz="0" w:space="0" w:color="auto"/>
              </w:divBdr>
            </w:div>
            <w:div w:id="11697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48468">
      <w:bodyDiv w:val="1"/>
      <w:marLeft w:val="0"/>
      <w:marRight w:val="0"/>
      <w:marTop w:val="0"/>
      <w:marBottom w:val="0"/>
      <w:divBdr>
        <w:top w:val="none" w:sz="0" w:space="0" w:color="auto"/>
        <w:left w:val="none" w:sz="0" w:space="0" w:color="auto"/>
        <w:bottom w:val="none" w:sz="0" w:space="0" w:color="auto"/>
        <w:right w:val="none" w:sz="0" w:space="0" w:color="auto"/>
      </w:divBdr>
      <w:divsChild>
        <w:div w:id="2130934913">
          <w:marLeft w:val="0"/>
          <w:marRight w:val="0"/>
          <w:marTop w:val="0"/>
          <w:marBottom w:val="0"/>
          <w:divBdr>
            <w:top w:val="none" w:sz="0" w:space="0" w:color="auto"/>
            <w:left w:val="none" w:sz="0" w:space="0" w:color="auto"/>
            <w:bottom w:val="none" w:sz="0" w:space="0" w:color="auto"/>
            <w:right w:val="none" w:sz="0" w:space="0" w:color="auto"/>
          </w:divBdr>
          <w:divsChild>
            <w:div w:id="909120242">
              <w:marLeft w:val="0"/>
              <w:marRight w:val="0"/>
              <w:marTop w:val="0"/>
              <w:marBottom w:val="0"/>
              <w:divBdr>
                <w:top w:val="none" w:sz="0" w:space="0" w:color="auto"/>
                <w:left w:val="none" w:sz="0" w:space="0" w:color="auto"/>
                <w:bottom w:val="none" w:sz="0" w:space="0" w:color="auto"/>
                <w:right w:val="none" w:sz="0" w:space="0" w:color="auto"/>
              </w:divBdr>
            </w:div>
            <w:div w:id="1268663013">
              <w:marLeft w:val="0"/>
              <w:marRight w:val="0"/>
              <w:marTop w:val="0"/>
              <w:marBottom w:val="0"/>
              <w:divBdr>
                <w:top w:val="none" w:sz="0" w:space="0" w:color="auto"/>
                <w:left w:val="none" w:sz="0" w:space="0" w:color="auto"/>
                <w:bottom w:val="none" w:sz="0" w:space="0" w:color="auto"/>
                <w:right w:val="none" w:sz="0" w:space="0" w:color="auto"/>
              </w:divBdr>
            </w:div>
            <w:div w:id="1532648622">
              <w:marLeft w:val="0"/>
              <w:marRight w:val="0"/>
              <w:marTop w:val="0"/>
              <w:marBottom w:val="0"/>
              <w:divBdr>
                <w:top w:val="none" w:sz="0" w:space="0" w:color="auto"/>
                <w:left w:val="none" w:sz="0" w:space="0" w:color="auto"/>
                <w:bottom w:val="none" w:sz="0" w:space="0" w:color="auto"/>
                <w:right w:val="none" w:sz="0" w:space="0" w:color="auto"/>
              </w:divBdr>
            </w:div>
            <w:div w:id="689180123">
              <w:marLeft w:val="0"/>
              <w:marRight w:val="0"/>
              <w:marTop w:val="0"/>
              <w:marBottom w:val="0"/>
              <w:divBdr>
                <w:top w:val="none" w:sz="0" w:space="0" w:color="auto"/>
                <w:left w:val="none" w:sz="0" w:space="0" w:color="auto"/>
                <w:bottom w:val="none" w:sz="0" w:space="0" w:color="auto"/>
                <w:right w:val="none" w:sz="0" w:space="0" w:color="auto"/>
              </w:divBdr>
            </w:div>
            <w:div w:id="73363493">
              <w:marLeft w:val="0"/>
              <w:marRight w:val="0"/>
              <w:marTop w:val="0"/>
              <w:marBottom w:val="0"/>
              <w:divBdr>
                <w:top w:val="none" w:sz="0" w:space="0" w:color="auto"/>
                <w:left w:val="none" w:sz="0" w:space="0" w:color="auto"/>
                <w:bottom w:val="none" w:sz="0" w:space="0" w:color="auto"/>
                <w:right w:val="none" w:sz="0" w:space="0" w:color="auto"/>
              </w:divBdr>
            </w:div>
            <w:div w:id="1506479218">
              <w:marLeft w:val="0"/>
              <w:marRight w:val="0"/>
              <w:marTop w:val="0"/>
              <w:marBottom w:val="0"/>
              <w:divBdr>
                <w:top w:val="none" w:sz="0" w:space="0" w:color="auto"/>
                <w:left w:val="none" w:sz="0" w:space="0" w:color="auto"/>
                <w:bottom w:val="none" w:sz="0" w:space="0" w:color="auto"/>
                <w:right w:val="none" w:sz="0" w:space="0" w:color="auto"/>
              </w:divBdr>
            </w:div>
            <w:div w:id="1927380659">
              <w:marLeft w:val="0"/>
              <w:marRight w:val="0"/>
              <w:marTop w:val="0"/>
              <w:marBottom w:val="0"/>
              <w:divBdr>
                <w:top w:val="none" w:sz="0" w:space="0" w:color="auto"/>
                <w:left w:val="none" w:sz="0" w:space="0" w:color="auto"/>
                <w:bottom w:val="none" w:sz="0" w:space="0" w:color="auto"/>
                <w:right w:val="none" w:sz="0" w:space="0" w:color="auto"/>
              </w:divBdr>
            </w:div>
            <w:div w:id="900601955">
              <w:marLeft w:val="0"/>
              <w:marRight w:val="0"/>
              <w:marTop w:val="0"/>
              <w:marBottom w:val="0"/>
              <w:divBdr>
                <w:top w:val="none" w:sz="0" w:space="0" w:color="auto"/>
                <w:left w:val="none" w:sz="0" w:space="0" w:color="auto"/>
                <w:bottom w:val="none" w:sz="0" w:space="0" w:color="auto"/>
                <w:right w:val="none" w:sz="0" w:space="0" w:color="auto"/>
              </w:divBdr>
            </w:div>
            <w:div w:id="594675581">
              <w:marLeft w:val="0"/>
              <w:marRight w:val="0"/>
              <w:marTop w:val="0"/>
              <w:marBottom w:val="0"/>
              <w:divBdr>
                <w:top w:val="none" w:sz="0" w:space="0" w:color="auto"/>
                <w:left w:val="none" w:sz="0" w:space="0" w:color="auto"/>
                <w:bottom w:val="none" w:sz="0" w:space="0" w:color="auto"/>
                <w:right w:val="none" w:sz="0" w:space="0" w:color="auto"/>
              </w:divBdr>
            </w:div>
            <w:div w:id="1195193281">
              <w:marLeft w:val="0"/>
              <w:marRight w:val="0"/>
              <w:marTop w:val="0"/>
              <w:marBottom w:val="0"/>
              <w:divBdr>
                <w:top w:val="none" w:sz="0" w:space="0" w:color="auto"/>
                <w:left w:val="none" w:sz="0" w:space="0" w:color="auto"/>
                <w:bottom w:val="none" w:sz="0" w:space="0" w:color="auto"/>
                <w:right w:val="none" w:sz="0" w:space="0" w:color="auto"/>
              </w:divBdr>
            </w:div>
            <w:div w:id="221792633">
              <w:marLeft w:val="0"/>
              <w:marRight w:val="0"/>
              <w:marTop w:val="0"/>
              <w:marBottom w:val="0"/>
              <w:divBdr>
                <w:top w:val="none" w:sz="0" w:space="0" w:color="auto"/>
                <w:left w:val="none" w:sz="0" w:space="0" w:color="auto"/>
                <w:bottom w:val="none" w:sz="0" w:space="0" w:color="auto"/>
                <w:right w:val="none" w:sz="0" w:space="0" w:color="auto"/>
              </w:divBdr>
            </w:div>
            <w:div w:id="1049692769">
              <w:marLeft w:val="0"/>
              <w:marRight w:val="0"/>
              <w:marTop w:val="0"/>
              <w:marBottom w:val="0"/>
              <w:divBdr>
                <w:top w:val="none" w:sz="0" w:space="0" w:color="auto"/>
                <w:left w:val="none" w:sz="0" w:space="0" w:color="auto"/>
                <w:bottom w:val="none" w:sz="0" w:space="0" w:color="auto"/>
                <w:right w:val="none" w:sz="0" w:space="0" w:color="auto"/>
              </w:divBdr>
            </w:div>
            <w:div w:id="690686236">
              <w:marLeft w:val="0"/>
              <w:marRight w:val="0"/>
              <w:marTop w:val="0"/>
              <w:marBottom w:val="0"/>
              <w:divBdr>
                <w:top w:val="none" w:sz="0" w:space="0" w:color="auto"/>
                <w:left w:val="none" w:sz="0" w:space="0" w:color="auto"/>
                <w:bottom w:val="none" w:sz="0" w:space="0" w:color="auto"/>
                <w:right w:val="none" w:sz="0" w:space="0" w:color="auto"/>
              </w:divBdr>
            </w:div>
            <w:div w:id="13101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45077">
      <w:bodyDiv w:val="1"/>
      <w:marLeft w:val="0"/>
      <w:marRight w:val="0"/>
      <w:marTop w:val="0"/>
      <w:marBottom w:val="0"/>
      <w:divBdr>
        <w:top w:val="none" w:sz="0" w:space="0" w:color="auto"/>
        <w:left w:val="none" w:sz="0" w:space="0" w:color="auto"/>
        <w:bottom w:val="none" w:sz="0" w:space="0" w:color="auto"/>
        <w:right w:val="none" w:sz="0" w:space="0" w:color="auto"/>
      </w:divBdr>
    </w:div>
    <w:div w:id="808786169">
      <w:bodyDiv w:val="1"/>
      <w:marLeft w:val="0"/>
      <w:marRight w:val="0"/>
      <w:marTop w:val="0"/>
      <w:marBottom w:val="0"/>
      <w:divBdr>
        <w:top w:val="none" w:sz="0" w:space="0" w:color="auto"/>
        <w:left w:val="none" w:sz="0" w:space="0" w:color="auto"/>
        <w:bottom w:val="none" w:sz="0" w:space="0" w:color="auto"/>
        <w:right w:val="none" w:sz="0" w:space="0" w:color="auto"/>
      </w:divBdr>
      <w:divsChild>
        <w:div w:id="84569534">
          <w:marLeft w:val="0"/>
          <w:marRight w:val="0"/>
          <w:marTop w:val="0"/>
          <w:marBottom w:val="0"/>
          <w:divBdr>
            <w:top w:val="none" w:sz="0" w:space="0" w:color="auto"/>
            <w:left w:val="none" w:sz="0" w:space="0" w:color="auto"/>
            <w:bottom w:val="none" w:sz="0" w:space="0" w:color="auto"/>
            <w:right w:val="none" w:sz="0" w:space="0" w:color="auto"/>
          </w:divBdr>
          <w:divsChild>
            <w:div w:id="38522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2717">
      <w:bodyDiv w:val="1"/>
      <w:marLeft w:val="0"/>
      <w:marRight w:val="0"/>
      <w:marTop w:val="0"/>
      <w:marBottom w:val="0"/>
      <w:divBdr>
        <w:top w:val="none" w:sz="0" w:space="0" w:color="auto"/>
        <w:left w:val="none" w:sz="0" w:space="0" w:color="auto"/>
        <w:bottom w:val="none" w:sz="0" w:space="0" w:color="auto"/>
        <w:right w:val="none" w:sz="0" w:space="0" w:color="auto"/>
      </w:divBdr>
      <w:divsChild>
        <w:div w:id="1050960887">
          <w:marLeft w:val="0"/>
          <w:marRight w:val="0"/>
          <w:marTop w:val="0"/>
          <w:marBottom w:val="0"/>
          <w:divBdr>
            <w:top w:val="none" w:sz="0" w:space="0" w:color="auto"/>
            <w:left w:val="none" w:sz="0" w:space="0" w:color="auto"/>
            <w:bottom w:val="none" w:sz="0" w:space="0" w:color="auto"/>
            <w:right w:val="none" w:sz="0" w:space="0" w:color="auto"/>
          </w:divBdr>
          <w:divsChild>
            <w:div w:id="12681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4429">
      <w:bodyDiv w:val="1"/>
      <w:marLeft w:val="0"/>
      <w:marRight w:val="0"/>
      <w:marTop w:val="0"/>
      <w:marBottom w:val="0"/>
      <w:divBdr>
        <w:top w:val="none" w:sz="0" w:space="0" w:color="auto"/>
        <w:left w:val="none" w:sz="0" w:space="0" w:color="auto"/>
        <w:bottom w:val="none" w:sz="0" w:space="0" w:color="auto"/>
        <w:right w:val="none" w:sz="0" w:space="0" w:color="auto"/>
      </w:divBdr>
    </w:div>
    <w:div w:id="1255553804">
      <w:bodyDiv w:val="1"/>
      <w:marLeft w:val="0"/>
      <w:marRight w:val="0"/>
      <w:marTop w:val="0"/>
      <w:marBottom w:val="0"/>
      <w:divBdr>
        <w:top w:val="none" w:sz="0" w:space="0" w:color="auto"/>
        <w:left w:val="none" w:sz="0" w:space="0" w:color="auto"/>
        <w:bottom w:val="none" w:sz="0" w:space="0" w:color="auto"/>
        <w:right w:val="none" w:sz="0" w:space="0" w:color="auto"/>
      </w:divBdr>
    </w:div>
    <w:div w:id="1370303809">
      <w:bodyDiv w:val="1"/>
      <w:marLeft w:val="0"/>
      <w:marRight w:val="0"/>
      <w:marTop w:val="0"/>
      <w:marBottom w:val="0"/>
      <w:divBdr>
        <w:top w:val="none" w:sz="0" w:space="0" w:color="auto"/>
        <w:left w:val="none" w:sz="0" w:space="0" w:color="auto"/>
        <w:bottom w:val="none" w:sz="0" w:space="0" w:color="auto"/>
        <w:right w:val="none" w:sz="0" w:space="0" w:color="auto"/>
      </w:divBdr>
      <w:divsChild>
        <w:div w:id="1039629169">
          <w:marLeft w:val="0"/>
          <w:marRight w:val="0"/>
          <w:marTop w:val="0"/>
          <w:marBottom w:val="0"/>
          <w:divBdr>
            <w:top w:val="none" w:sz="0" w:space="0" w:color="auto"/>
            <w:left w:val="none" w:sz="0" w:space="0" w:color="auto"/>
            <w:bottom w:val="none" w:sz="0" w:space="0" w:color="auto"/>
            <w:right w:val="none" w:sz="0" w:space="0" w:color="auto"/>
          </w:divBdr>
          <w:divsChild>
            <w:div w:id="1462652708">
              <w:marLeft w:val="0"/>
              <w:marRight w:val="0"/>
              <w:marTop w:val="0"/>
              <w:marBottom w:val="0"/>
              <w:divBdr>
                <w:top w:val="none" w:sz="0" w:space="0" w:color="auto"/>
                <w:left w:val="none" w:sz="0" w:space="0" w:color="auto"/>
                <w:bottom w:val="none" w:sz="0" w:space="0" w:color="auto"/>
                <w:right w:val="none" w:sz="0" w:space="0" w:color="auto"/>
              </w:divBdr>
            </w:div>
            <w:div w:id="955063494">
              <w:marLeft w:val="0"/>
              <w:marRight w:val="0"/>
              <w:marTop w:val="0"/>
              <w:marBottom w:val="0"/>
              <w:divBdr>
                <w:top w:val="none" w:sz="0" w:space="0" w:color="auto"/>
                <w:left w:val="none" w:sz="0" w:space="0" w:color="auto"/>
                <w:bottom w:val="none" w:sz="0" w:space="0" w:color="auto"/>
                <w:right w:val="none" w:sz="0" w:space="0" w:color="auto"/>
              </w:divBdr>
            </w:div>
            <w:div w:id="1715352276">
              <w:marLeft w:val="0"/>
              <w:marRight w:val="0"/>
              <w:marTop w:val="0"/>
              <w:marBottom w:val="0"/>
              <w:divBdr>
                <w:top w:val="none" w:sz="0" w:space="0" w:color="auto"/>
                <w:left w:val="none" w:sz="0" w:space="0" w:color="auto"/>
                <w:bottom w:val="none" w:sz="0" w:space="0" w:color="auto"/>
                <w:right w:val="none" w:sz="0" w:space="0" w:color="auto"/>
              </w:divBdr>
            </w:div>
            <w:div w:id="241449935">
              <w:marLeft w:val="0"/>
              <w:marRight w:val="0"/>
              <w:marTop w:val="0"/>
              <w:marBottom w:val="0"/>
              <w:divBdr>
                <w:top w:val="none" w:sz="0" w:space="0" w:color="auto"/>
                <w:left w:val="none" w:sz="0" w:space="0" w:color="auto"/>
                <w:bottom w:val="none" w:sz="0" w:space="0" w:color="auto"/>
                <w:right w:val="none" w:sz="0" w:space="0" w:color="auto"/>
              </w:divBdr>
            </w:div>
            <w:div w:id="199129370">
              <w:marLeft w:val="0"/>
              <w:marRight w:val="0"/>
              <w:marTop w:val="0"/>
              <w:marBottom w:val="0"/>
              <w:divBdr>
                <w:top w:val="none" w:sz="0" w:space="0" w:color="auto"/>
                <w:left w:val="none" w:sz="0" w:space="0" w:color="auto"/>
                <w:bottom w:val="none" w:sz="0" w:space="0" w:color="auto"/>
                <w:right w:val="none" w:sz="0" w:space="0" w:color="auto"/>
              </w:divBdr>
            </w:div>
            <w:div w:id="153223453">
              <w:marLeft w:val="0"/>
              <w:marRight w:val="0"/>
              <w:marTop w:val="0"/>
              <w:marBottom w:val="0"/>
              <w:divBdr>
                <w:top w:val="none" w:sz="0" w:space="0" w:color="auto"/>
                <w:left w:val="none" w:sz="0" w:space="0" w:color="auto"/>
                <w:bottom w:val="none" w:sz="0" w:space="0" w:color="auto"/>
                <w:right w:val="none" w:sz="0" w:space="0" w:color="auto"/>
              </w:divBdr>
            </w:div>
            <w:div w:id="1202744837">
              <w:marLeft w:val="0"/>
              <w:marRight w:val="0"/>
              <w:marTop w:val="0"/>
              <w:marBottom w:val="0"/>
              <w:divBdr>
                <w:top w:val="none" w:sz="0" w:space="0" w:color="auto"/>
                <w:left w:val="none" w:sz="0" w:space="0" w:color="auto"/>
                <w:bottom w:val="none" w:sz="0" w:space="0" w:color="auto"/>
                <w:right w:val="none" w:sz="0" w:space="0" w:color="auto"/>
              </w:divBdr>
            </w:div>
            <w:div w:id="1520269634">
              <w:marLeft w:val="0"/>
              <w:marRight w:val="0"/>
              <w:marTop w:val="0"/>
              <w:marBottom w:val="0"/>
              <w:divBdr>
                <w:top w:val="none" w:sz="0" w:space="0" w:color="auto"/>
                <w:left w:val="none" w:sz="0" w:space="0" w:color="auto"/>
                <w:bottom w:val="none" w:sz="0" w:space="0" w:color="auto"/>
                <w:right w:val="none" w:sz="0" w:space="0" w:color="auto"/>
              </w:divBdr>
            </w:div>
            <w:div w:id="334841515">
              <w:marLeft w:val="0"/>
              <w:marRight w:val="0"/>
              <w:marTop w:val="0"/>
              <w:marBottom w:val="0"/>
              <w:divBdr>
                <w:top w:val="none" w:sz="0" w:space="0" w:color="auto"/>
                <w:left w:val="none" w:sz="0" w:space="0" w:color="auto"/>
                <w:bottom w:val="none" w:sz="0" w:space="0" w:color="auto"/>
                <w:right w:val="none" w:sz="0" w:space="0" w:color="auto"/>
              </w:divBdr>
            </w:div>
            <w:div w:id="748427491">
              <w:marLeft w:val="0"/>
              <w:marRight w:val="0"/>
              <w:marTop w:val="0"/>
              <w:marBottom w:val="0"/>
              <w:divBdr>
                <w:top w:val="none" w:sz="0" w:space="0" w:color="auto"/>
                <w:left w:val="none" w:sz="0" w:space="0" w:color="auto"/>
                <w:bottom w:val="none" w:sz="0" w:space="0" w:color="auto"/>
                <w:right w:val="none" w:sz="0" w:space="0" w:color="auto"/>
              </w:divBdr>
            </w:div>
            <w:div w:id="1062755833">
              <w:marLeft w:val="0"/>
              <w:marRight w:val="0"/>
              <w:marTop w:val="0"/>
              <w:marBottom w:val="0"/>
              <w:divBdr>
                <w:top w:val="none" w:sz="0" w:space="0" w:color="auto"/>
                <w:left w:val="none" w:sz="0" w:space="0" w:color="auto"/>
                <w:bottom w:val="none" w:sz="0" w:space="0" w:color="auto"/>
                <w:right w:val="none" w:sz="0" w:space="0" w:color="auto"/>
              </w:divBdr>
            </w:div>
            <w:div w:id="745417791">
              <w:marLeft w:val="0"/>
              <w:marRight w:val="0"/>
              <w:marTop w:val="0"/>
              <w:marBottom w:val="0"/>
              <w:divBdr>
                <w:top w:val="none" w:sz="0" w:space="0" w:color="auto"/>
                <w:left w:val="none" w:sz="0" w:space="0" w:color="auto"/>
                <w:bottom w:val="none" w:sz="0" w:space="0" w:color="auto"/>
                <w:right w:val="none" w:sz="0" w:space="0" w:color="auto"/>
              </w:divBdr>
            </w:div>
            <w:div w:id="1933661177">
              <w:marLeft w:val="0"/>
              <w:marRight w:val="0"/>
              <w:marTop w:val="0"/>
              <w:marBottom w:val="0"/>
              <w:divBdr>
                <w:top w:val="none" w:sz="0" w:space="0" w:color="auto"/>
                <w:left w:val="none" w:sz="0" w:space="0" w:color="auto"/>
                <w:bottom w:val="none" w:sz="0" w:space="0" w:color="auto"/>
                <w:right w:val="none" w:sz="0" w:space="0" w:color="auto"/>
              </w:divBdr>
            </w:div>
            <w:div w:id="1687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5315">
      <w:bodyDiv w:val="1"/>
      <w:marLeft w:val="0"/>
      <w:marRight w:val="0"/>
      <w:marTop w:val="0"/>
      <w:marBottom w:val="0"/>
      <w:divBdr>
        <w:top w:val="none" w:sz="0" w:space="0" w:color="auto"/>
        <w:left w:val="none" w:sz="0" w:space="0" w:color="auto"/>
        <w:bottom w:val="none" w:sz="0" w:space="0" w:color="auto"/>
        <w:right w:val="none" w:sz="0" w:space="0" w:color="auto"/>
      </w:divBdr>
      <w:divsChild>
        <w:div w:id="1776442158">
          <w:marLeft w:val="1166"/>
          <w:marRight w:val="0"/>
          <w:marTop w:val="96"/>
          <w:marBottom w:val="0"/>
          <w:divBdr>
            <w:top w:val="none" w:sz="0" w:space="0" w:color="auto"/>
            <w:left w:val="none" w:sz="0" w:space="0" w:color="auto"/>
            <w:bottom w:val="none" w:sz="0" w:space="0" w:color="auto"/>
            <w:right w:val="none" w:sz="0" w:space="0" w:color="auto"/>
          </w:divBdr>
        </w:div>
        <w:div w:id="273903436">
          <w:marLeft w:val="1166"/>
          <w:marRight w:val="0"/>
          <w:marTop w:val="96"/>
          <w:marBottom w:val="0"/>
          <w:divBdr>
            <w:top w:val="none" w:sz="0" w:space="0" w:color="auto"/>
            <w:left w:val="none" w:sz="0" w:space="0" w:color="auto"/>
            <w:bottom w:val="none" w:sz="0" w:space="0" w:color="auto"/>
            <w:right w:val="none" w:sz="0" w:space="0" w:color="auto"/>
          </w:divBdr>
        </w:div>
      </w:divsChild>
    </w:div>
    <w:div w:id="1634478112">
      <w:bodyDiv w:val="1"/>
      <w:marLeft w:val="0"/>
      <w:marRight w:val="0"/>
      <w:marTop w:val="0"/>
      <w:marBottom w:val="0"/>
      <w:divBdr>
        <w:top w:val="none" w:sz="0" w:space="0" w:color="auto"/>
        <w:left w:val="none" w:sz="0" w:space="0" w:color="auto"/>
        <w:bottom w:val="none" w:sz="0" w:space="0" w:color="auto"/>
        <w:right w:val="none" w:sz="0" w:space="0" w:color="auto"/>
      </w:divBdr>
      <w:divsChild>
        <w:div w:id="52001192">
          <w:marLeft w:val="0"/>
          <w:marRight w:val="0"/>
          <w:marTop w:val="0"/>
          <w:marBottom w:val="0"/>
          <w:divBdr>
            <w:top w:val="none" w:sz="0" w:space="0" w:color="auto"/>
            <w:left w:val="none" w:sz="0" w:space="0" w:color="auto"/>
            <w:bottom w:val="none" w:sz="0" w:space="0" w:color="auto"/>
            <w:right w:val="none" w:sz="0" w:space="0" w:color="auto"/>
          </w:divBdr>
          <w:divsChild>
            <w:div w:id="37697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36413">
      <w:bodyDiv w:val="1"/>
      <w:marLeft w:val="0"/>
      <w:marRight w:val="0"/>
      <w:marTop w:val="0"/>
      <w:marBottom w:val="0"/>
      <w:divBdr>
        <w:top w:val="none" w:sz="0" w:space="0" w:color="auto"/>
        <w:left w:val="none" w:sz="0" w:space="0" w:color="auto"/>
        <w:bottom w:val="none" w:sz="0" w:space="0" w:color="auto"/>
        <w:right w:val="none" w:sz="0" w:space="0" w:color="auto"/>
      </w:divBdr>
    </w:div>
    <w:div w:id="1726366994">
      <w:bodyDiv w:val="1"/>
      <w:marLeft w:val="0"/>
      <w:marRight w:val="0"/>
      <w:marTop w:val="0"/>
      <w:marBottom w:val="0"/>
      <w:divBdr>
        <w:top w:val="none" w:sz="0" w:space="0" w:color="auto"/>
        <w:left w:val="none" w:sz="0" w:space="0" w:color="auto"/>
        <w:bottom w:val="none" w:sz="0" w:space="0" w:color="auto"/>
        <w:right w:val="none" w:sz="0" w:space="0" w:color="auto"/>
      </w:divBdr>
      <w:divsChild>
        <w:div w:id="1968003738">
          <w:marLeft w:val="0"/>
          <w:marRight w:val="0"/>
          <w:marTop w:val="0"/>
          <w:marBottom w:val="0"/>
          <w:divBdr>
            <w:top w:val="none" w:sz="0" w:space="0" w:color="auto"/>
            <w:left w:val="none" w:sz="0" w:space="0" w:color="auto"/>
            <w:bottom w:val="none" w:sz="0" w:space="0" w:color="auto"/>
            <w:right w:val="none" w:sz="0" w:space="0" w:color="auto"/>
          </w:divBdr>
          <w:divsChild>
            <w:div w:id="109643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24397">
      <w:bodyDiv w:val="1"/>
      <w:marLeft w:val="0"/>
      <w:marRight w:val="0"/>
      <w:marTop w:val="0"/>
      <w:marBottom w:val="0"/>
      <w:divBdr>
        <w:top w:val="none" w:sz="0" w:space="0" w:color="auto"/>
        <w:left w:val="none" w:sz="0" w:space="0" w:color="auto"/>
        <w:bottom w:val="none" w:sz="0" w:space="0" w:color="auto"/>
        <w:right w:val="none" w:sz="0" w:space="0" w:color="auto"/>
      </w:divBdr>
      <w:divsChild>
        <w:div w:id="1635596185">
          <w:marLeft w:val="0"/>
          <w:marRight w:val="0"/>
          <w:marTop w:val="0"/>
          <w:marBottom w:val="0"/>
          <w:divBdr>
            <w:top w:val="none" w:sz="0" w:space="0" w:color="auto"/>
            <w:left w:val="none" w:sz="0" w:space="0" w:color="auto"/>
            <w:bottom w:val="none" w:sz="0" w:space="0" w:color="auto"/>
            <w:right w:val="none" w:sz="0" w:space="0" w:color="auto"/>
          </w:divBdr>
          <w:divsChild>
            <w:div w:id="845289307">
              <w:marLeft w:val="0"/>
              <w:marRight w:val="0"/>
              <w:marTop w:val="0"/>
              <w:marBottom w:val="0"/>
              <w:divBdr>
                <w:top w:val="none" w:sz="0" w:space="0" w:color="auto"/>
                <w:left w:val="none" w:sz="0" w:space="0" w:color="auto"/>
                <w:bottom w:val="none" w:sz="0" w:space="0" w:color="auto"/>
                <w:right w:val="none" w:sz="0" w:space="0" w:color="auto"/>
              </w:divBdr>
            </w:div>
            <w:div w:id="2048949339">
              <w:marLeft w:val="0"/>
              <w:marRight w:val="0"/>
              <w:marTop w:val="0"/>
              <w:marBottom w:val="0"/>
              <w:divBdr>
                <w:top w:val="none" w:sz="0" w:space="0" w:color="auto"/>
                <w:left w:val="none" w:sz="0" w:space="0" w:color="auto"/>
                <w:bottom w:val="none" w:sz="0" w:space="0" w:color="auto"/>
                <w:right w:val="none" w:sz="0" w:space="0" w:color="auto"/>
              </w:divBdr>
            </w:div>
            <w:div w:id="1428497689">
              <w:marLeft w:val="0"/>
              <w:marRight w:val="0"/>
              <w:marTop w:val="0"/>
              <w:marBottom w:val="0"/>
              <w:divBdr>
                <w:top w:val="none" w:sz="0" w:space="0" w:color="auto"/>
                <w:left w:val="none" w:sz="0" w:space="0" w:color="auto"/>
                <w:bottom w:val="none" w:sz="0" w:space="0" w:color="auto"/>
                <w:right w:val="none" w:sz="0" w:space="0" w:color="auto"/>
              </w:divBdr>
            </w:div>
            <w:div w:id="1321233355">
              <w:marLeft w:val="0"/>
              <w:marRight w:val="0"/>
              <w:marTop w:val="0"/>
              <w:marBottom w:val="0"/>
              <w:divBdr>
                <w:top w:val="none" w:sz="0" w:space="0" w:color="auto"/>
                <w:left w:val="none" w:sz="0" w:space="0" w:color="auto"/>
                <w:bottom w:val="none" w:sz="0" w:space="0" w:color="auto"/>
                <w:right w:val="none" w:sz="0" w:space="0" w:color="auto"/>
              </w:divBdr>
            </w:div>
            <w:div w:id="95829662">
              <w:marLeft w:val="0"/>
              <w:marRight w:val="0"/>
              <w:marTop w:val="0"/>
              <w:marBottom w:val="0"/>
              <w:divBdr>
                <w:top w:val="none" w:sz="0" w:space="0" w:color="auto"/>
                <w:left w:val="none" w:sz="0" w:space="0" w:color="auto"/>
                <w:bottom w:val="none" w:sz="0" w:space="0" w:color="auto"/>
                <w:right w:val="none" w:sz="0" w:space="0" w:color="auto"/>
              </w:divBdr>
            </w:div>
            <w:div w:id="1507012470">
              <w:marLeft w:val="0"/>
              <w:marRight w:val="0"/>
              <w:marTop w:val="0"/>
              <w:marBottom w:val="0"/>
              <w:divBdr>
                <w:top w:val="none" w:sz="0" w:space="0" w:color="auto"/>
                <w:left w:val="none" w:sz="0" w:space="0" w:color="auto"/>
                <w:bottom w:val="none" w:sz="0" w:space="0" w:color="auto"/>
                <w:right w:val="none" w:sz="0" w:space="0" w:color="auto"/>
              </w:divBdr>
            </w:div>
            <w:div w:id="1665474065">
              <w:marLeft w:val="0"/>
              <w:marRight w:val="0"/>
              <w:marTop w:val="0"/>
              <w:marBottom w:val="0"/>
              <w:divBdr>
                <w:top w:val="none" w:sz="0" w:space="0" w:color="auto"/>
                <w:left w:val="none" w:sz="0" w:space="0" w:color="auto"/>
                <w:bottom w:val="none" w:sz="0" w:space="0" w:color="auto"/>
                <w:right w:val="none" w:sz="0" w:space="0" w:color="auto"/>
              </w:divBdr>
            </w:div>
            <w:div w:id="2135902566">
              <w:marLeft w:val="0"/>
              <w:marRight w:val="0"/>
              <w:marTop w:val="0"/>
              <w:marBottom w:val="0"/>
              <w:divBdr>
                <w:top w:val="none" w:sz="0" w:space="0" w:color="auto"/>
                <w:left w:val="none" w:sz="0" w:space="0" w:color="auto"/>
                <w:bottom w:val="none" w:sz="0" w:space="0" w:color="auto"/>
                <w:right w:val="none" w:sz="0" w:space="0" w:color="auto"/>
              </w:divBdr>
            </w:div>
            <w:div w:id="1499807010">
              <w:marLeft w:val="0"/>
              <w:marRight w:val="0"/>
              <w:marTop w:val="0"/>
              <w:marBottom w:val="0"/>
              <w:divBdr>
                <w:top w:val="none" w:sz="0" w:space="0" w:color="auto"/>
                <w:left w:val="none" w:sz="0" w:space="0" w:color="auto"/>
                <w:bottom w:val="none" w:sz="0" w:space="0" w:color="auto"/>
                <w:right w:val="none" w:sz="0" w:space="0" w:color="auto"/>
              </w:divBdr>
            </w:div>
            <w:div w:id="1491557595">
              <w:marLeft w:val="0"/>
              <w:marRight w:val="0"/>
              <w:marTop w:val="0"/>
              <w:marBottom w:val="0"/>
              <w:divBdr>
                <w:top w:val="none" w:sz="0" w:space="0" w:color="auto"/>
                <w:left w:val="none" w:sz="0" w:space="0" w:color="auto"/>
                <w:bottom w:val="none" w:sz="0" w:space="0" w:color="auto"/>
                <w:right w:val="none" w:sz="0" w:space="0" w:color="auto"/>
              </w:divBdr>
            </w:div>
            <w:div w:id="1570310524">
              <w:marLeft w:val="0"/>
              <w:marRight w:val="0"/>
              <w:marTop w:val="0"/>
              <w:marBottom w:val="0"/>
              <w:divBdr>
                <w:top w:val="none" w:sz="0" w:space="0" w:color="auto"/>
                <w:left w:val="none" w:sz="0" w:space="0" w:color="auto"/>
                <w:bottom w:val="none" w:sz="0" w:space="0" w:color="auto"/>
                <w:right w:val="none" w:sz="0" w:space="0" w:color="auto"/>
              </w:divBdr>
            </w:div>
            <w:div w:id="1806268632">
              <w:marLeft w:val="0"/>
              <w:marRight w:val="0"/>
              <w:marTop w:val="0"/>
              <w:marBottom w:val="0"/>
              <w:divBdr>
                <w:top w:val="none" w:sz="0" w:space="0" w:color="auto"/>
                <w:left w:val="none" w:sz="0" w:space="0" w:color="auto"/>
                <w:bottom w:val="none" w:sz="0" w:space="0" w:color="auto"/>
                <w:right w:val="none" w:sz="0" w:space="0" w:color="auto"/>
              </w:divBdr>
            </w:div>
            <w:div w:id="400102312">
              <w:marLeft w:val="0"/>
              <w:marRight w:val="0"/>
              <w:marTop w:val="0"/>
              <w:marBottom w:val="0"/>
              <w:divBdr>
                <w:top w:val="none" w:sz="0" w:space="0" w:color="auto"/>
                <w:left w:val="none" w:sz="0" w:space="0" w:color="auto"/>
                <w:bottom w:val="none" w:sz="0" w:space="0" w:color="auto"/>
                <w:right w:val="none" w:sz="0" w:space="0" w:color="auto"/>
              </w:divBdr>
            </w:div>
            <w:div w:id="394862778">
              <w:marLeft w:val="0"/>
              <w:marRight w:val="0"/>
              <w:marTop w:val="0"/>
              <w:marBottom w:val="0"/>
              <w:divBdr>
                <w:top w:val="none" w:sz="0" w:space="0" w:color="auto"/>
                <w:left w:val="none" w:sz="0" w:space="0" w:color="auto"/>
                <w:bottom w:val="none" w:sz="0" w:space="0" w:color="auto"/>
                <w:right w:val="none" w:sz="0" w:space="0" w:color="auto"/>
              </w:divBdr>
            </w:div>
            <w:div w:id="103767854">
              <w:marLeft w:val="0"/>
              <w:marRight w:val="0"/>
              <w:marTop w:val="0"/>
              <w:marBottom w:val="0"/>
              <w:divBdr>
                <w:top w:val="none" w:sz="0" w:space="0" w:color="auto"/>
                <w:left w:val="none" w:sz="0" w:space="0" w:color="auto"/>
                <w:bottom w:val="none" w:sz="0" w:space="0" w:color="auto"/>
                <w:right w:val="none" w:sz="0" w:space="0" w:color="auto"/>
              </w:divBdr>
            </w:div>
            <w:div w:id="302464864">
              <w:marLeft w:val="0"/>
              <w:marRight w:val="0"/>
              <w:marTop w:val="0"/>
              <w:marBottom w:val="0"/>
              <w:divBdr>
                <w:top w:val="none" w:sz="0" w:space="0" w:color="auto"/>
                <w:left w:val="none" w:sz="0" w:space="0" w:color="auto"/>
                <w:bottom w:val="none" w:sz="0" w:space="0" w:color="auto"/>
                <w:right w:val="none" w:sz="0" w:space="0" w:color="auto"/>
              </w:divBdr>
            </w:div>
            <w:div w:id="1901595232">
              <w:marLeft w:val="0"/>
              <w:marRight w:val="0"/>
              <w:marTop w:val="0"/>
              <w:marBottom w:val="0"/>
              <w:divBdr>
                <w:top w:val="none" w:sz="0" w:space="0" w:color="auto"/>
                <w:left w:val="none" w:sz="0" w:space="0" w:color="auto"/>
                <w:bottom w:val="none" w:sz="0" w:space="0" w:color="auto"/>
                <w:right w:val="none" w:sz="0" w:space="0" w:color="auto"/>
              </w:divBdr>
            </w:div>
            <w:div w:id="126359295">
              <w:marLeft w:val="0"/>
              <w:marRight w:val="0"/>
              <w:marTop w:val="0"/>
              <w:marBottom w:val="0"/>
              <w:divBdr>
                <w:top w:val="none" w:sz="0" w:space="0" w:color="auto"/>
                <w:left w:val="none" w:sz="0" w:space="0" w:color="auto"/>
                <w:bottom w:val="none" w:sz="0" w:space="0" w:color="auto"/>
                <w:right w:val="none" w:sz="0" w:space="0" w:color="auto"/>
              </w:divBdr>
            </w:div>
            <w:div w:id="1178958114">
              <w:marLeft w:val="0"/>
              <w:marRight w:val="0"/>
              <w:marTop w:val="0"/>
              <w:marBottom w:val="0"/>
              <w:divBdr>
                <w:top w:val="none" w:sz="0" w:space="0" w:color="auto"/>
                <w:left w:val="none" w:sz="0" w:space="0" w:color="auto"/>
                <w:bottom w:val="none" w:sz="0" w:space="0" w:color="auto"/>
                <w:right w:val="none" w:sz="0" w:space="0" w:color="auto"/>
              </w:divBdr>
            </w:div>
            <w:div w:id="1071730436">
              <w:marLeft w:val="0"/>
              <w:marRight w:val="0"/>
              <w:marTop w:val="0"/>
              <w:marBottom w:val="0"/>
              <w:divBdr>
                <w:top w:val="none" w:sz="0" w:space="0" w:color="auto"/>
                <w:left w:val="none" w:sz="0" w:space="0" w:color="auto"/>
                <w:bottom w:val="none" w:sz="0" w:space="0" w:color="auto"/>
                <w:right w:val="none" w:sz="0" w:space="0" w:color="auto"/>
              </w:divBdr>
            </w:div>
            <w:div w:id="1573201397">
              <w:marLeft w:val="0"/>
              <w:marRight w:val="0"/>
              <w:marTop w:val="0"/>
              <w:marBottom w:val="0"/>
              <w:divBdr>
                <w:top w:val="none" w:sz="0" w:space="0" w:color="auto"/>
                <w:left w:val="none" w:sz="0" w:space="0" w:color="auto"/>
                <w:bottom w:val="none" w:sz="0" w:space="0" w:color="auto"/>
                <w:right w:val="none" w:sz="0" w:space="0" w:color="auto"/>
              </w:divBdr>
            </w:div>
            <w:div w:id="934099344">
              <w:marLeft w:val="0"/>
              <w:marRight w:val="0"/>
              <w:marTop w:val="0"/>
              <w:marBottom w:val="0"/>
              <w:divBdr>
                <w:top w:val="none" w:sz="0" w:space="0" w:color="auto"/>
                <w:left w:val="none" w:sz="0" w:space="0" w:color="auto"/>
                <w:bottom w:val="none" w:sz="0" w:space="0" w:color="auto"/>
                <w:right w:val="none" w:sz="0" w:space="0" w:color="auto"/>
              </w:divBdr>
            </w:div>
            <w:div w:id="1910840512">
              <w:marLeft w:val="0"/>
              <w:marRight w:val="0"/>
              <w:marTop w:val="0"/>
              <w:marBottom w:val="0"/>
              <w:divBdr>
                <w:top w:val="none" w:sz="0" w:space="0" w:color="auto"/>
                <w:left w:val="none" w:sz="0" w:space="0" w:color="auto"/>
                <w:bottom w:val="none" w:sz="0" w:space="0" w:color="auto"/>
                <w:right w:val="none" w:sz="0" w:space="0" w:color="auto"/>
              </w:divBdr>
            </w:div>
            <w:div w:id="1906917371">
              <w:marLeft w:val="0"/>
              <w:marRight w:val="0"/>
              <w:marTop w:val="0"/>
              <w:marBottom w:val="0"/>
              <w:divBdr>
                <w:top w:val="none" w:sz="0" w:space="0" w:color="auto"/>
                <w:left w:val="none" w:sz="0" w:space="0" w:color="auto"/>
                <w:bottom w:val="none" w:sz="0" w:space="0" w:color="auto"/>
                <w:right w:val="none" w:sz="0" w:space="0" w:color="auto"/>
              </w:divBdr>
            </w:div>
            <w:div w:id="775365627">
              <w:marLeft w:val="0"/>
              <w:marRight w:val="0"/>
              <w:marTop w:val="0"/>
              <w:marBottom w:val="0"/>
              <w:divBdr>
                <w:top w:val="none" w:sz="0" w:space="0" w:color="auto"/>
                <w:left w:val="none" w:sz="0" w:space="0" w:color="auto"/>
                <w:bottom w:val="none" w:sz="0" w:space="0" w:color="auto"/>
                <w:right w:val="none" w:sz="0" w:space="0" w:color="auto"/>
              </w:divBdr>
            </w:div>
            <w:div w:id="1582444713">
              <w:marLeft w:val="0"/>
              <w:marRight w:val="0"/>
              <w:marTop w:val="0"/>
              <w:marBottom w:val="0"/>
              <w:divBdr>
                <w:top w:val="none" w:sz="0" w:space="0" w:color="auto"/>
                <w:left w:val="none" w:sz="0" w:space="0" w:color="auto"/>
                <w:bottom w:val="none" w:sz="0" w:space="0" w:color="auto"/>
                <w:right w:val="none" w:sz="0" w:space="0" w:color="auto"/>
              </w:divBdr>
            </w:div>
            <w:div w:id="1404984559">
              <w:marLeft w:val="0"/>
              <w:marRight w:val="0"/>
              <w:marTop w:val="0"/>
              <w:marBottom w:val="0"/>
              <w:divBdr>
                <w:top w:val="none" w:sz="0" w:space="0" w:color="auto"/>
                <w:left w:val="none" w:sz="0" w:space="0" w:color="auto"/>
                <w:bottom w:val="none" w:sz="0" w:space="0" w:color="auto"/>
                <w:right w:val="none" w:sz="0" w:space="0" w:color="auto"/>
              </w:divBdr>
            </w:div>
            <w:div w:id="1678003245">
              <w:marLeft w:val="0"/>
              <w:marRight w:val="0"/>
              <w:marTop w:val="0"/>
              <w:marBottom w:val="0"/>
              <w:divBdr>
                <w:top w:val="none" w:sz="0" w:space="0" w:color="auto"/>
                <w:left w:val="none" w:sz="0" w:space="0" w:color="auto"/>
                <w:bottom w:val="none" w:sz="0" w:space="0" w:color="auto"/>
                <w:right w:val="none" w:sz="0" w:space="0" w:color="auto"/>
              </w:divBdr>
            </w:div>
            <w:div w:id="1921207305">
              <w:marLeft w:val="0"/>
              <w:marRight w:val="0"/>
              <w:marTop w:val="0"/>
              <w:marBottom w:val="0"/>
              <w:divBdr>
                <w:top w:val="none" w:sz="0" w:space="0" w:color="auto"/>
                <w:left w:val="none" w:sz="0" w:space="0" w:color="auto"/>
                <w:bottom w:val="none" w:sz="0" w:space="0" w:color="auto"/>
                <w:right w:val="none" w:sz="0" w:space="0" w:color="auto"/>
              </w:divBdr>
            </w:div>
            <w:div w:id="235826219">
              <w:marLeft w:val="0"/>
              <w:marRight w:val="0"/>
              <w:marTop w:val="0"/>
              <w:marBottom w:val="0"/>
              <w:divBdr>
                <w:top w:val="none" w:sz="0" w:space="0" w:color="auto"/>
                <w:left w:val="none" w:sz="0" w:space="0" w:color="auto"/>
                <w:bottom w:val="none" w:sz="0" w:space="0" w:color="auto"/>
                <w:right w:val="none" w:sz="0" w:space="0" w:color="auto"/>
              </w:divBdr>
            </w:div>
            <w:div w:id="1321541764">
              <w:marLeft w:val="0"/>
              <w:marRight w:val="0"/>
              <w:marTop w:val="0"/>
              <w:marBottom w:val="0"/>
              <w:divBdr>
                <w:top w:val="none" w:sz="0" w:space="0" w:color="auto"/>
                <w:left w:val="none" w:sz="0" w:space="0" w:color="auto"/>
                <w:bottom w:val="none" w:sz="0" w:space="0" w:color="auto"/>
                <w:right w:val="none" w:sz="0" w:space="0" w:color="auto"/>
              </w:divBdr>
            </w:div>
            <w:div w:id="178738849">
              <w:marLeft w:val="0"/>
              <w:marRight w:val="0"/>
              <w:marTop w:val="0"/>
              <w:marBottom w:val="0"/>
              <w:divBdr>
                <w:top w:val="none" w:sz="0" w:space="0" w:color="auto"/>
                <w:left w:val="none" w:sz="0" w:space="0" w:color="auto"/>
                <w:bottom w:val="none" w:sz="0" w:space="0" w:color="auto"/>
                <w:right w:val="none" w:sz="0" w:space="0" w:color="auto"/>
              </w:divBdr>
            </w:div>
            <w:div w:id="2127968521">
              <w:marLeft w:val="0"/>
              <w:marRight w:val="0"/>
              <w:marTop w:val="0"/>
              <w:marBottom w:val="0"/>
              <w:divBdr>
                <w:top w:val="none" w:sz="0" w:space="0" w:color="auto"/>
                <w:left w:val="none" w:sz="0" w:space="0" w:color="auto"/>
                <w:bottom w:val="none" w:sz="0" w:space="0" w:color="auto"/>
                <w:right w:val="none" w:sz="0" w:space="0" w:color="auto"/>
              </w:divBdr>
            </w:div>
            <w:div w:id="453796559">
              <w:marLeft w:val="0"/>
              <w:marRight w:val="0"/>
              <w:marTop w:val="0"/>
              <w:marBottom w:val="0"/>
              <w:divBdr>
                <w:top w:val="none" w:sz="0" w:space="0" w:color="auto"/>
                <w:left w:val="none" w:sz="0" w:space="0" w:color="auto"/>
                <w:bottom w:val="none" w:sz="0" w:space="0" w:color="auto"/>
                <w:right w:val="none" w:sz="0" w:space="0" w:color="auto"/>
              </w:divBdr>
            </w:div>
            <w:div w:id="1396968856">
              <w:marLeft w:val="0"/>
              <w:marRight w:val="0"/>
              <w:marTop w:val="0"/>
              <w:marBottom w:val="0"/>
              <w:divBdr>
                <w:top w:val="none" w:sz="0" w:space="0" w:color="auto"/>
                <w:left w:val="none" w:sz="0" w:space="0" w:color="auto"/>
                <w:bottom w:val="none" w:sz="0" w:space="0" w:color="auto"/>
                <w:right w:val="none" w:sz="0" w:space="0" w:color="auto"/>
              </w:divBdr>
            </w:div>
            <w:div w:id="2045905552">
              <w:marLeft w:val="0"/>
              <w:marRight w:val="0"/>
              <w:marTop w:val="0"/>
              <w:marBottom w:val="0"/>
              <w:divBdr>
                <w:top w:val="none" w:sz="0" w:space="0" w:color="auto"/>
                <w:left w:val="none" w:sz="0" w:space="0" w:color="auto"/>
                <w:bottom w:val="none" w:sz="0" w:space="0" w:color="auto"/>
                <w:right w:val="none" w:sz="0" w:space="0" w:color="auto"/>
              </w:divBdr>
            </w:div>
            <w:div w:id="96122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F9397-D88B-406A-9E30-A424394BA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20</Pages>
  <Words>1570</Words>
  <Characters>8950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5611619@qq.com</dc:creator>
  <cp:keywords/>
  <dc:description/>
  <cp:lastModifiedBy>Fei Xiang</cp:lastModifiedBy>
  <cp:revision>4</cp:revision>
  <dcterms:created xsi:type="dcterms:W3CDTF">2024-06-30T16:48:00Z</dcterms:created>
  <dcterms:modified xsi:type="dcterms:W3CDTF">2024-06-30T17:11:00Z</dcterms:modified>
</cp:coreProperties>
</file>