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4D28EB85" w:rsidR="00752010" w:rsidRPr="003075DB" w:rsidRDefault="00D4305B" w:rsidP="003075DB">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In this paper I seek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11D85F"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r>
                                <w:rPr>
                                  <w:rFonts w:ascii="Cambria Math" w:eastAsia="Times New Roman" w:hAnsi="Cambria Math" w:cs="Times New Roman"/>
                                  <w:szCs w:val="24"/>
                                  <w:lang w:eastAsia="en-CA"/>
                                </w:rPr>
                                <m: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w:lastRenderedPageBreak/>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800"/>
      </w:tblGrid>
      <w:tr w:rsidR="00D42261" w14:paraId="56B10393" w14:textId="77777777" w:rsidTr="006B6E13">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280" w:type="dxa"/>
          </w:tcPr>
          <w:p w14:paraId="0B2086FF" w14:textId="595AF29A" w:rsidR="00D42261"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0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07D32535" w:rsidR="00D42261" w:rsidRDefault="00D42261" w:rsidP="000611D7">
            <w:pPr>
              <w:pStyle w:val="Caption"/>
              <w:rPr>
                <w:rFonts w:eastAsia="Times New Roman" w:cs="Times New Roman"/>
                <w:color w:val="000000"/>
                <w:sz w:val="24"/>
                <w:szCs w:val="24"/>
                <w:lang w:eastAsia="en-CA"/>
              </w:rPr>
            </w:pPr>
            <w:r>
              <w:t>(2.</w:t>
            </w:r>
            <w:fldSimple w:instr=" SEQ ( \* ARABIC ">
              <w:r>
                <w:rPr>
                  <w:noProof/>
                </w:rPr>
                <w:t>1</w:t>
              </w:r>
            </w:fldSimple>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27F0C643" w:rsidR="00D42261" w:rsidRPr="006E4C2C" w:rsidRDefault="0098048D"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sidR="00D42261">
        <w:rPr>
          <w:rFonts w:eastAsia="Times New Roman" w:cs="Times New Roman"/>
          <w:szCs w:val="24"/>
          <w:lang w:eastAsia="en-CA"/>
        </w:rPr>
        <w:t xml:space="preserve"> represents the temporal offset between the pulses</w:t>
      </w:r>
    </w:p>
    <w:p w14:paraId="66D411D3" w14:textId="4EF6296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3F1648E4"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r>
              <w:rPr>
                <w:rFonts w:ascii="Cambria Math" w:eastAsia="Times New Roman" w:hAnsi="Cambria Math" w:cs="Times New Roman"/>
                <w:szCs w:val="24"/>
                <w:lang w:eastAsia="en-CA"/>
              </w:rPr>
              <m:t xml:space="preserve"> </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w:t>
      </w:r>
      <w:r>
        <w:rPr>
          <w:lang w:eastAsia="en-CA"/>
        </w:rPr>
        <w:lastRenderedPageBreak/>
        <w:t xml:space="preserve">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w:t>
      </w:r>
      <w:proofErr w:type="gramStart"/>
      <w:r w:rsidR="003C2B0D">
        <w:rPr>
          <w:rFonts w:eastAsia="Times New Roman" w:cs="Times New Roman"/>
          <w:szCs w:val="24"/>
          <w:lang w:eastAsia="en-CA"/>
        </w:rPr>
        <w:t>photons</w:t>
      </w:r>
      <w:proofErr w:type="gramEnd"/>
      <w:r w:rsidR="003C2B0D">
        <w:rPr>
          <w:rFonts w:eastAsia="Times New Roman" w:cs="Times New Roman"/>
          <w:szCs w:val="24"/>
          <w:lang w:eastAsia="en-CA"/>
        </w:rPr>
        <w:t xml:space="preserve">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lastRenderedPageBreak/>
        <w:tab/>
        <w:t xml:space="preserve">We have the general idea of how to measure </w:t>
      </w:r>
      <w:proofErr w:type="gramStart"/>
      <w:r>
        <w:rPr>
          <w:rFonts w:eastAsiaTheme="minorEastAsia"/>
          <w:lang w:eastAsia="en-CA"/>
        </w:rPr>
        <w:t>this?</w:t>
      </w:r>
      <w:proofErr w:type="gramEnd"/>
      <w:r>
        <w:rPr>
          <w:rFonts w:eastAsiaTheme="minorEastAsia"/>
          <w:lang w:eastAsia="en-CA"/>
        </w:rPr>
        <w:t xml:space="preserve">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2252E476"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2A794249"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1037ED19"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detection time delays.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r>
        <w:t>3.1    The Second-Order Correlation Function – HOM Edition</w:t>
      </w:r>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3F233D"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5BB02A08" w:rsidR="003F233D" w:rsidRDefault="003F233D" w:rsidP="008E39F1">
            <w:pPr>
              <w:pStyle w:val="Caption"/>
              <w:jc w:val="right"/>
              <w:rPr>
                <w:rFonts w:eastAsia="Times New Roman" w:cs="Times New Roman"/>
                <w:color w:val="000000"/>
                <w:sz w:val="24"/>
                <w:szCs w:val="24"/>
                <w:lang w:eastAsia="en-CA"/>
              </w:rPr>
            </w:pPr>
            <w:r>
              <w:t>(</w:t>
            </w:r>
            <w:r>
              <w:t>3.1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w:t>
      </w:r>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D2222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r>
                      <w:rPr>
                        <w:rFonts w:ascii="Cambria Math" w:hAnsi="Cambria Math"/>
                        <w:lang w:eastAsia="en-CA"/>
                      </w:rPr>
                      <m:t>⟩</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r>
                      <w:rPr>
                        <w:rFonts w:ascii="Cambria Math" w:hAnsi="Cambria Math"/>
                        <w:lang w:eastAsia="en-CA"/>
                      </w:rPr>
                      <m:t>⟩</m:t>
                    </m:r>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r>
                      <w:rPr>
                        <w:rFonts w:ascii="Cambria Math" w:hAnsi="Cambria Math"/>
                        <w:lang w:eastAsia="en-CA"/>
                      </w:rPr>
                      <m:t>⟩</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6E102730" w:rsidR="00D22220" w:rsidRDefault="00D22220" w:rsidP="008E39F1">
            <w:pPr>
              <w:pStyle w:val="Caption"/>
              <w:jc w:val="right"/>
              <w:rPr>
                <w:rFonts w:eastAsia="Times New Roman" w:cs="Times New Roman"/>
                <w:color w:val="000000"/>
                <w:sz w:val="24"/>
                <w:szCs w:val="24"/>
                <w:lang w:eastAsia="en-CA"/>
              </w:rPr>
            </w:pPr>
            <w:r>
              <w:t>(3.</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However, we do not know how/what these output photons look like. So how do we progress? Recall from chapter 2, equation 2.2.2, this outlines the transformation of the incident photons into the emitted photons. While we may not know what photons c and d look like, we do </w:t>
      </w:r>
      <w:r>
        <w:rPr>
          <w:rFonts w:eastAsia="Times New Roman" w:cs="Times New Roman"/>
          <w:color w:val="202122"/>
          <w:szCs w:val="24"/>
          <w:lang w:eastAsia="en-CA"/>
        </w:rPr>
        <w:lastRenderedPageBreak/>
        <w:t>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244"/>
        <w:gridCol w:w="56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74110C"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hAnsi="Cambria Math"/>
                        <w:sz w:val="13"/>
                        <w:szCs w:val="13"/>
                        <w:lang w:eastAsia="en-CA"/>
                      </w:rPr>
                      <m:t>⟩</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hAnsi="Cambria Math"/>
                        <w:sz w:val="13"/>
                        <w:szCs w:val="13"/>
                        <w:lang w:eastAsia="en-CA"/>
                      </w:rPr>
                      <m:t>⟩</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45000A9E" w:rsidR="00E772BF" w:rsidRPr="00AB61B4" w:rsidRDefault="00E772BF" w:rsidP="008E39F1">
            <w:pPr>
              <w:pStyle w:val="Caption"/>
              <w:jc w:val="right"/>
              <w:rPr>
                <w:rFonts w:eastAsia="Times New Roman" w:cs="Times New Roman"/>
                <w:color w:val="000000"/>
                <w:lang w:eastAsia="en-CA"/>
              </w:rPr>
            </w:pPr>
            <w:r w:rsidRPr="00AB61B4">
              <w:t>(3.</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C14182"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05C0E0E3" w:rsidR="002B5DE7" w:rsidRDefault="002B5DE7" w:rsidP="008E39F1">
            <w:pPr>
              <w:pStyle w:val="Caption"/>
              <w:jc w:val="right"/>
              <w:rPr>
                <w:rFonts w:eastAsia="Times New Roman" w:cs="Times New Roman"/>
                <w:color w:val="000000"/>
                <w:sz w:val="24"/>
                <w:szCs w:val="24"/>
                <w:lang w:eastAsia="en-CA"/>
              </w:rPr>
            </w:pPr>
            <w:r>
              <w:t>(3.</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74110C"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4C73974C" w:rsidR="002836C5" w:rsidRDefault="002836C5" w:rsidP="008E39F1">
            <w:pPr>
              <w:pStyle w:val="Caption"/>
              <w:jc w:val="right"/>
              <w:rPr>
                <w:rFonts w:eastAsia="Times New Roman" w:cs="Times New Roman"/>
                <w:color w:val="000000"/>
                <w:sz w:val="24"/>
                <w:szCs w:val="24"/>
                <w:lang w:eastAsia="en-CA"/>
              </w:rPr>
            </w:pPr>
            <w:r>
              <w:t>(</w:t>
            </w:r>
            <w:r>
              <w:t>3.</w:t>
            </w:r>
            <w:r w:rsidR="00E772BF">
              <w:t>4</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C14182"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77777777" w:rsidR="00C14182" w:rsidRDefault="00C14182" w:rsidP="008E39F1">
            <w:pPr>
              <w:pStyle w:val="Caption"/>
              <w:jc w:val="right"/>
              <w:rPr>
                <w:rFonts w:eastAsia="Times New Roman" w:cs="Times New Roman"/>
                <w:color w:val="000000"/>
                <w:sz w:val="24"/>
                <w:szCs w:val="24"/>
                <w:lang w:eastAsia="en-CA"/>
              </w:rPr>
            </w:pPr>
            <w:r>
              <w:t>(3.2)</w:t>
            </w:r>
          </w:p>
        </w:tc>
      </w:tr>
    </w:tbl>
    <w:p w14:paraId="2B5DCD84" w14:textId="163B11A1"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two different photons – the Gaussian and the Lorentzian photons. </w:t>
      </w:r>
    </w:p>
    <w:p w14:paraId="0C855AED" w14:textId="473CA874" w:rsidR="0098048D" w:rsidRDefault="0098048D" w:rsidP="0098048D">
      <w:pPr>
        <w:pStyle w:val="Heading2"/>
      </w:pPr>
      <w:r>
        <w:lastRenderedPageBreak/>
        <w:t>3.</w:t>
      </w:r>
      <w:r>
        <w:t>2</w:t>
      </w:r>
      <w:r>
        <w:t xml:space="preserve">    </w:t>
      </w:r>
      <w:r>
        <w:t xml:space="preserve">Probability Distribution </w:t>
      </w:r>
    </w:p>
    <w:p w14:paraId="5161175B" w14:textId="14C9DF52"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495B8D66" w14:textId="5C43016D"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Case 1: The Gaussian Photon</w:t>
      </w:r>
    </w:p>
    <w:p w14:paraId="119AA82A" w14:textId="25EEAFB5"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p>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w:t>
      </w:r>
      <w:proofErr w:type="spellStart"/>
      <w:r w:rsidR="003810C9">
        <w:rPr>
          <w:rFonts w:eastAsia="Times New Roman" w:cs="Times New Roman"/>
          <w:color w:val="202122"/>
          <w:szCs w:val="24"/>
          <w:lang w:eastAsia="en-CA"/>
        </w:rPr>
        <w:t>ie</w:t>
      </w:r>
      <w:proofErr w:type="spellEnd"/>
      <w:r w:rsidR="003810C9">
        <w:rPr>
          <w:rFonts w:eastAsia="Times New Roman" w:cs="Times New Roman"/>
          <w:color w:val="202122"/>
          <w:szCs w:val="24"/>
          <w:lang w:eastAsia="en-CA"/>
        </w:rPr>
        <w:t xml:space="preserv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w:t>
      </w:r>
      <w:proofErr w:type="spellStart"/>
      <w:r w:rsidR="00777CEC">
        <w:rPr>
          <w:rFonts w:eastAsia="Times New Roman" w:cs="Times New Roman"/>
          <w:color w:val="202122"/>
          <w:szCs w:val="24"/>
          <w:lang w:eastAsia="en-CA"/>
        </w:rPr>
        <w:t>antibunched</w:t>
      </w:r>
      <w:proofErr w:type="spellEnd"/>
      <w:r w:rsidR="00777CEC">
        <w:rPr>
          <w:rFonts w:eastAsia="Times New Roman" w:cs="Times New Roman"/>
          <w:color w:val="202122"/>
          <w:szCs w:val="24"/>
          <w:lang w:eastAsia="en-CA"/>
        </w:rPr>
        <w:t xml:space="preserve">. </w:t>
      </w:r>
    </w:p>
    <w:p w14:paraId="67A1BFFA" w14:textId="434EC74A"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w:t>
      </w:r>
      <w:proofErr w:type="gramStart"/>
      <w:r>
        <w:rPr>
          <w:rFonts w:eastAsia="Times New Roman" w:cs="Times New Roman"/>
          <w:color w:val="202122"/>
          <w:szCs w:val="24"/>
          <w:lang w:eastAsia="en-CA"/>
        </w:rPr>
        <w:t>photons</w:t>
      </w:r>
      <w:proofErr w:type="gramEnd"/>
      <w:r>
        <w:rPr>
          <w:rFonts w:eastAsia="Times New Roman" w:cs="Times New Roman"/>
          <w:color w:val="202122"/>
          <w:szCs w:val="24"/>
          <w:lang w:eastAsia="en-CA"/>
        </w:rPr>
        <w:t xml:space="preserve"> and we still find that no our second order cross correlation function still suggests that the light is </w:t>
      </w:r>
      <w:proofErr w:type="spellStart"/>
      <w:r>
        <w:rPr>
          <w:rFonts w:eastAsia="Times New Roman" w:cs="Times New Roman"/>
          <w:color w:val="202122"/>
          <w:szCs w:val="24"/>
          <w:lang w:eastAsia="en-CA"/>
        </w:rPr>
        <w:t>antibunched</w:t>
      </w:r>
      <w:proofErr w:type="spellEnd"/>
      <w:r>
        <w:rPr>
          <w:rFonts w:eastAsia="Times New Roman" w:cs="Times New Roman"/>
          <w:color w:val="202122"/>
          <w:szCs w:val="24"/>
          <w:lang w:eastAsia="en-CA"/>
        </w:rPr>
        <w:t xml:space="preserve">. This also suggests that any interference is quantum in nature (as antibunching is a uniquely quantum phenomenon). </w:t>
      </w:r>
    </w:p>
    <w:p w14:paraId="5CE4803E" w14:textId="4518AD81"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613B3F">
      <w:pPr>
        <w:spacing w:after="0" w:line="360" w:lineRule="auto"/>
        <w:rPr>
          <w:rFonts w:eastAsia="Times New Roman" w:cs="Times New Roman"/>
          <w:szCs w:val="24"/>
          <w:lang w:eastAsia="en-CA"/>
        </w:rPr>
      </w:pPr>
    </w:p>
    <w:p w14:paraId="55C54076" w14:textId="22CDF54F" w:rsidR="00D4305B" w:rsidRDefault="009175C0" w:rsidP="00613B3F">
      <w:pPr>
        <w:spacing w:line="360" w:lineRule="auto"/>
      </w:pPr>
      <w:r>
        <w:t>It’s the final brain cell</w:t>
      </w:r>
    </w:p>
    <w:sectPr w:rsidR="00D4305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0"/>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7A29" w14:textId="77777777" w:rsidR="000F718B" w:rsidRDefault="000F718B" w:rsidP="00CF2286">
      <w:pPr>
        <w:spacing w:after="0" w:line="240" w:lineRule="auto"/>
      </w:pPr>
      <w:r>
        <w:separator/>
      </w:r>
    </w:p>
  </w:endnote>
  <w:endnote w:type="continuationSeparator" w:id="0">
    <w:p w14:paraId="4D4C672C" w14:textId="77777777" w:rsidR="000F718B" w:rsidRDefault="000F718B"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4BFF" w14:textId="77777777" w:rsidR="000F718B" w:rsidRDefault="000F718B" w:rsidP="00CF2286">
      <w:pPr>
        <w:spacing w:after="0" w:line="240" w:lineRule="auto"/>
      </w:pPr>
      <w:r>
        <w:separator/>
      </w:r>
    </w:p>
  </w:footnote>
  <w:footnote w:type="continuationSeparator" w:id="0">
    <w:p w14:paraId="1145E0A7" w14:textId="77777777" w:rsidR="000F718B" w:rsidRDefault="000F718B"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hybridMultilevel"/>
    <w:tmpl w:val="5038DA56"/>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21B00"/>
    <w:rsid w:val="000371CE"/>
    <w:rsid w:val="00037A25"/>
    <w:rsid w:val="00061550"/>
    <w:rsid w:val="00061BFE"/>
    <w:rsid w:val="0006493B"/>
    <w:rsid w:val="000667D0"/>
    <w:rsid w:val="00070C09"/>
    <w:rsid w:val="00074760"/>
    <w:rsid w:val="00076AFA"/>
    <w:rsid w:val="00090ACE"/>
    <w:rsid w:val="00094777"/>
    <w:rsid w:val="000A01A7"/>
    <w:rsid w:val="000D09A1"/>
    <w:rsid w:val="000F60C3"/>
    <w:rsid w:val="000F718B"/>
    <w:rsid w:val="0010596D"/>
    <w:rsid w:val="00117A18"/>
    <w:rsid w:val="00134AD0"/>
    <w:rsid w:val="00140E57"/>
    <w:rsid w:val="00143E93"/>
    <w:rsid w:val="001653E2"/>
    <w:rsid w:val="001657A4"/>
    <w:rsid w:val="00177DA9"/>
    <w:rsid w:val="001823AD"/>
    <w:rsid w:val="00186EFF"/>
    <w:rsid w:val="001A3C1D"/>
    <w:rsid w:val="001C615D"/>
    <w:rsid w:val="001E04C9"/>
    <w:rsid w:val="001E2524"/>
    <w:rsid w:val="001F7EC1"/>
    <w:rsid w:val="00215462"/>
    <w:rsid w:val="00223A9A"/>
    <w:rsid w:val="00232670"/>
    <w:rsid w:val="0025336A"/>
    <w:rsid w:val="002757F6"/>
    <w:rsid w:val="00282DB3"/>
    <w:rsid w:val="002836C5"/>
    <w:rsid w:val="0028677F"/>
    <w:rsid w:val="00290F4B"/>
    <w:rsid w:val="00294726"/>
    <w:rsid w:val="002B5DE7"/>
    <w:rsid w:val="002C10C6"/>
    <w:rsid w:val="002D4B42"/>
    <w:rsid w:val="002E7FAF"/>
    <w:rsid w:val="002F0411"/>
    <w:rsid w:val="002F4862"/>
    <w:rsid w:val="003075DB"/>
    <w:rsid w:val="00307BA6"/>
    <w:rsid w:val="003146AB"/>
    <w:rsid w:val="00330431"/>
    <w:rsid w:val="0034290D"/>
    <w:rsid w:val="00350BF9"/>
    <w:rsid w:val="00363852"/>
    <w:rsid w:val="003775D2"/>
    <w:rsid w:val="003810C9"/>
    <w:rsid w:val="00391BC6"/>
    <w:rsid w:val="003C2B0D"/>
    <w:rsid w:val="003C76C0"/>
    <w:rsid w:val="003E30EC"/>
    <w:rsid w:val="003F233D"/>
    <w:rsid w:val="003F5EF1"/>
    <w:rsid w:val="0040523B"/>
    <w:rsid w:val="004067FE"/>
    <w:rsid w:val="00415F3E"/>
    <w:rsid w:val="0041629B"/>
    <w:rsid w:val="004167FE"/>
    <w:rsid w:val="00427C0B"/>
    <w:rsid w:val="004307A3"/>
    <w:rsid w:val="0043220D"/>
    <w:rsid w:val="004475EE"/>
    <w:rsid w:val="00453C5D"/>
    <w:rsid w:val="0047211D"/>
    <w:rsid w:val="00485417"/>
    <w:rsid w:val="004A2ADD"/>
    <w:rsid w:val="004C1A58"/>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13B3F"/>
    <w:rsid w:val="006157E3"/>
    <w:rsid w:val="00622F44"/>
    <w:rsid w:val="00623A24"/>
    <w:rsid w:val="00634AF5"/>
    <w:rsid w:val="00652C72"/>
    <w:rsid w:val="0065388A"/>
    <w:rsid w:val="00665703"/>
    <w:rsid w:val="006862E7"/>
    <w:rsid w:val="00694CB8"/>
    <w:rsid w:val="0069593C"/>
    <w:rsid w:val="00695CE6"/>
    <w:rsid w:val="006968C5"/>
    <w:rsid w:val="006A3504"/>
    <w:rsid w:val="006A5B2A"/>
    <w:rsid w:val="006B26E6"/>
    <w:rsid w:val="006B6E13"/>
    <w:rsid w:val="006D0D63"/>
    <w:rsid w:val="006E4C2C"/>
    <w:rsid w:val="00707DCF"/>
    <w:rsid w:val="007320E9"/>
    <w:rsid w:val="0074110C"/>
    <w:rsid w:val="00746770"/>
    <w:rsid w:val="00752010"/>
    <w:rsid w:val="007542CB"/>
    <w:rsid w:val="00777CEC"/>
    <w:rsid w:val="00777E0F"/>
    <w:rsid w:val="0079574B"/>
    <w:rsid w:val="007A16CF"/>
    <w:rsid w:val="007D37F6"/>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7491C"/>
    <w:rsid w:val="0089050E"/>
    <w:rsid w:val="00892BAD"/>
    <w:rsid w:val="008B2C78"/>
    <w:rsid w:val="008B6667"/>
    <w:rsid w:val="008F172A"/>
    <w:rsid w:val="00906765"/>
    <w:rsid w:val="00907A8C"/>
    <w:rsid w:val="009175C0"/>
    <w:rsid w:val="009242D3"/>
    <w:rsid w:val="009264D9"/>
    <w:rsid w:val="009307AC"/>
    <w:rsid w:val="0094229A"/>
    <w:rsid w:val="00973C75"/>
    <w:rsid w:val="0098048D"/>
    <w:rsid w:val="00982808"/>
    <w:rsid w:val="009A7AEA"/>
    <w:rsid w:val="00A01C87"/>
    <w:rsid w:val="00A10B7E"/>
    <w:rsid w:val="00A273EC"/>
    <w:rsid w:val="00A358AA"/>
    <w:rsid w:val="00A3625B"/>
    <w:rsid w:val="00A45B19"/>
    <w:rsid w:val="00A53454"/>
    <w:rsid w:val="00A6209A"/>
    <w:rsid w:val="00A671F9"/>
    <w:rsid w:val="00A72424"/>
    <w:rsid w:val="00A72ECC"/>
    <w:rsid w:val="00A77667"/>
    <w:rsid w:val="00A77B5D"/>
    <w:rsid w:val="00A9210A"/>
    <w:rsid w:val="00AB0773"/>
    <w:rsid w:val="00AB61B4"/>
    <w:rsid w:val="00AD075D"/>
    <w:rsid w:val="00AD1C7A"/>
    <w:rsid w:val="00AD28BC"/>
    <w:rsid w:val="00AD2A2A"/>
    <w:rsid w:val="00AD2DA5"/>
    <w:rsid w:val="00AE30CB"/>
    <w:rsid w:val="00AF05E8"/>
    <w:rsid w:val="00B04688"/>
    <w:rsid w:val="00B12E2D"/>
    <w:rsid w:val="00B170BF"/>
    <w:rsid w:val="00B277B4"/>
    <w:rsid w:val="00B346C8"/>
    <w:rsid w:val="00B371F1"/>
    <w:rsid w:val="00B60458"/>
    <w:rsid w:val="00B65B9D"/>
    <w:rsid w:val="00B70380"/>
    <w:rsid w:val="00B73678"/>
    <w:rsid w:val="00B801E4"/>
    <w:rsid w:val="00B8108F"/>
    <w:rsid w:val="00B82340"/>
    <w:rsid w:val="00B82FC2"/>
    <w:rsid w:val="00B866A6"/>
    <w:rsid w:val="00B90774"/>
    <w:rsid w:val="00B9402D"/>
    <w:rsid w:val="00BA029A"/>
    <w:rsid w:val="00BB2207"/>
    <w:rsid w:val="00BB44B4"/>
    <w:rsid w:val="00BB5060"/>
    <w:rsid w:val="00C14182"/>
    <w:rsid w:val="00C20AFA"/>
    <w:rsid w:val="00C2220F"/>
    <w:rsid w:val="00C24097"/>
    <w:rsid w:val="00C24580"/>
    <w:rsid w:val="00C25FDD"/>
    <w:rsid w:val="00C31BE8"/>
    <w:rsid w:val="00C36665"/>
    <w:rsid w:val="00C40C77"/>
    <w:rsid w:val="00C41F06"/>
    <w:rsid w:val="00C4552C"/>
    <w:rsid w:val="00C514E1"/>
    <w:rsid w:val="00C63B28"/>
    <w:rsid w:val="00C6560E"/>
    <w:rsid w:val="00C76523"/>
    <w:rsid w:val="00C87F76"/>
    <w:rsid w:val="00C918B6"/>
    <w:rsid w:val="00CA4A1E"/>
    <w:rsid w:val="00CA5086"/>
    <w:rsid w:val="00CB0ECD"/>
    <w:rsid w:val="00CB4114"/>
    <w:rsid w:val="00CC537F"/>
    <w:rsid w:val="00CD0232"/>
    <w:rsid w:val="00CF2286"/>
    <w:rsid w:val="00CF61E5"/>
    <w:rsid w:val="00D06A2E"/>
    <w:rsid w:val="00D110AF"/>
    <w:rsid w:val="00D11A37"/>
    <w:rsid w:val="00D22220"/>
    <w:rsid w:val="00D24F99"/>
    <w:rsid w:val="00D401E0"/>
    <w:rsid w:val="00D42261"/>
    <w:rsid w:val="00D4305B"/>
    <w:rsid w:val="00D44D93"/>
    <w:rsid w:val="00D5406C"/>
    <w:rsid w:val="00D83CB6"/>
    <w:rsid w:val="00D86FD2"/>
    <w:rsid w:val="00D93279"/>
    <w:rsid w:val="00D9691D"/>
    <w:rsid w:val="00DA41EE"/>
    <w:rsid w:val="00DC36EB"/>
    <w:rsid w:val="00DD729B"/>
    <w:rsid w:val="00DE14AB"/>
    <w:rsid w:val="00DE4436"/>
    <w:rsid w:val="00DE765C"/>
    <w:rsid w:val="00E145DA"/>
    <w:rsid w:val="00E17AFF"/>
    <w:rsid w:val="00E35E45"/>
    <w:rsid w:val="00E51A57"/>
    <w:rsid w:val="00E6471E"/>
    <w:rsid w:val="00E67503"/>
    <w:rsid w:val="00E67DC2"/>
    <w:rsid w:val="00E772BF"/>
    <w:rsid w:val="00E92965"/>
    <w:rsid w:val="00EA0BD4"/>
    <w:rsid w:val="00ED7ACE"/>
    <w:rsid w:val="00EE533E"/>
    <w:rsid w:val="00F00165"/>
    <w:rsid w:val="00F15A48"/>
    <w:rsid w:val="00F4264E"/>
    <w:rsid w:val="00F439A0"/>
    <w:rsid w:val="00F45147"/>
    <w:rsid w:val="00F66D65"/>
    <w:rsid w:val="00F8103D"/>
    <w:rsid w:val="00F935C0"/>
    <w:rsid w:val="00F95793"/>
    <w:rsid w:val="00FB062B"/>
    <w:rsid w:val="00FC0F68"/>
    <w:rsid w:val="00FD00FF"/>
    <w:rsid w:val="00FE0104"/>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82"/>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Pages>
  <Words>6134</Words>
  <Characters>34965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39</cp:revision>
  <dcterms:created xsi:type="dcterms:W3CDTF">2022-08-11T13:46:00Z</dcterms:created>
  <dcterms:modified xsi:type="dcterms:W3CDTF">2022-08-31T20:47:00Z</dcterms:modified>
</cp:coreProperties>
</file>