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7AB" w:rsidRDefault="00ED0627" w:rsidP="00D337AB">
      <w:pPr>
        <w:ind w:firstLine="0"/>
        <w:jc w:val="center"/>
        <w:rPr>
          <w:b/>
          <w:sz w:val="28"/>
          <w:lang w:val="ru-RU"/>
        </w:rPr>
      </w:pPr>
      <w:r w:rsidRPr="00D337AB">
        <w:rPr>
          <w:b/>
          <w:sz w:val="28"/>
          <w:lang w:val="ru-RU"/>
        </w:rPr>
        <w:t>Производственный отчет команды «</w:t>
      </w:r>
      <w:proofErr w:type="spellStart"/>
      <w:r w:rsidRPr="00D337AB">
        <w:rPr>
          <w:b/>
          <w:sz w:val="28"/>
          <w:lang w:val="ru-RU"/>
        </w:rPr>
        <w:t>ФАКИшники</w:t>
      </w:r>
      <w:proofErr w:type="spellEnd"/>
      <w:r w:rsidRPr="00D337AB">
        <w:rPr>
          <w:b/>
          <w:sz w:val="28"/>
          <w:lang w:val="ru-RU"/>
        </w:rPr>
        <w:t>»</w:t>
      </w:r>
    </w:p>
    <w:sdt>
      <w:sdtPr>
        <w:id w:val="-59092545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 w:val="24"/>
          <w:szCs w:val="22"/>
          <w:lang w:eastAsia="en-US"/>
        </w:rPr>
      </w:sdtEndPr>
      <w:sdtContent>
        <w:p w:rsidR="004D456A" w:rsidRPr="00A97DA7" w:rsidRDefault="004D456A">
          <w:pPr>
            <w:pStyle w:val="a5"/>
            <w:rPr>
              <w:color w:val="000000" w:themeColor="text1"/>
            </w:rPr>
          </w:pPr>
          <w:r w:rsidRPr="004D456A">
            <w:rPr>
              <w:color w:val="000000" w:themeColor="text1"/>
              <w:lang w:val="ru-RU"/>
            </w:rPr>
            <w:t>Оглавление</w:t>
          </w:r>
        </w:p>
        <w:p w:rsidR="004D456A" w:rsidRDefault="004D456A">
          <w:pPr>
            <w:pStyle w:val="11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173940" w:history="1">
            <w:r w:rsidRPr="00E61351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61351">
              <w:rPr>
                <w:rStyle w:val="a6"/>
                <w:noProof/>
              </w:rPr>
              <w:t>Сокращения и обозначения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_Toc172173940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4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56A" w:rsidRDefault="004D456A">
          <w:pPr>
            <w:pStyle w:val="11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173941" w:history="1">
            <w:r w:rsidRPr="00E61351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61351">
              <w:rPr>
                <w:rStyle w:val="a6"/>
                <w:noProof/>
              </w:rPr>
              <w:t>Основные изменения конструкции 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_Toc172173941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4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56A" w:rsidRDefault="004D456A">
          <w:pPr>
            <w:pStyle w:val="11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173946" w:history="1">
            <w:r w:rsidRPr="00E61351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61351">
              <w:rPr>
                <w:rStyle w:val="a6"/>
                <w:noProof/>
              </w:rPr>
              <w:t>Аэродинамические 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4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56A" w:rsidRDefault="004D456A">
          <w:pPr>
            <w:pStyle w:val="11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173947" w:history="1">
            <w:r w:rsidRPr="00E61351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61351">
              <w:rPr>
                <w:rStyle w:val="a6"/>
                <w:noProof/>
              </w:rPr>
              <w:t>Прочностные 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4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56A" w:rsidRDefault="004D456A">
          <w:pPr>
            <w:pStyle w:val="11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173948" w:history="1">
            <w:r w:rsidRPr="00E61351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61351">
              <w:rPr>
                <w:rStyle w:val="a6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4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56A" w:rsidRDefault="004D456A">
          <w:pPr>
            <w:pStyle w:val="11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173949" w:history="1">
            <w:r w:rsidRPr="00E61351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61351">
              <w:rPr>
                <w:rStyle w:val="a6"/>
                <w:noProof/>
              </w:rPr>
              <w:t>Описание процесса производства 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4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56A" w:rsidRDefault="004D456A">
          <w:pPr>
            <w:pStyle w:val="11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173950" w:history="1">
            <w:r w:rsidRPr="00E61351">
              <w:rPr>
                <w:rStyle w:val="a6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61351">
              <w:rPr>
                <w:rStyle w:val="a6"/>
                <w:noProof/>
              </w:rPr>
              <w:t>Отставания от графика и новые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4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56A" w:rsidRDefault="004D456A">
          <w:pPr>
            <w:pStyle w:val="11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173951" w:history="1">
            <w:r w:rsidRPr="00E61351">
              <w:rPr>
                <w:rStyle w:val="a6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61351">
              <w:rPr>
                <w:rStyle w:val="a6"/>
                <w:noProof/>
              </w:rPr>
              <w:t>Используемая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4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56A" w:rsidRDefault="004D456A">
          <w:r>
            <w:rPr>
              <w:b/>
              <w:bCs/>
              <w:noProof/>
            </w:rPr>
            <w:fldChar w:fldCharType="end"/>
          </w:r>
        </w:p>
      </w:sdtContent>
    </w:sdt>
    <w:p w:rsidR="00DD146B" w:rsidRDefault="00DD146B" w:rsidP="004D456A">
      <w:pPr>
        <w:pStyle w:val="a5"/>
      </w:pPr>
    </w:p>
    <w:p w:rsidR="00BF1773" w:rsidRPr="00D337AB" w:rsidRDefault="00BF1773" w:rsidP="00D337AB">
      <w:pPr>
        <w:ind w:firstLine="0"/>
        <w:jc w:val="center"/>
        <w:rPr>
          <w:b/>
          <w:lang w:val="ru-RU"/>
        </w:rPr>
      </w:pPr>
    </w:p>
    <w:p w:rsidR="00D337AB" w:rsidRDefault="00D337AB" w:rsidP="00D337AB">
      <w:pPr>
        <w:suppressAutoHyphens w:val="0"/>
        <w:spacing w:after="20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D337AB" w:rsidRDefault="00D337AB" w:rsidP="00ED3507">
      <w:pPr>
        <w:pStyle w:val="1"/>
      </w:pPr>
      <w:bookmarkStart w:id="0" w:name="_Toc172108917"/>
      <w:bookmarkStart w:id="1" w:name="_Toc172173940"/>
      <w:r>
        <w:lastRenderedPageBreak/>
        <w:t>Сокращения и обозначения</w:t>
      </w:r>
      <w:bookmarkEnd w:id="0"/>
      <w:bookmarkEnd w:id="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76"/>
        <w:gridCol w:w="2476"/>
        <w:gridCol w:w="2476"/>
        <w:gridCol w:w="2476"/>
      </w:tblGrid>
      <w:tr w:rsidR="00D337AB" w:rsidTr="00D337AB">
        <w:tc>
          <w:tcPr>
            <w:tcW w:w="2476" w:type="dxa"/>
          </w:tcPr>
          <w:p w:rsidR="00D337AB" w:rsidRPr="00520E9B" w:rsidRDefault="00520E9B" w:rsidP="00D337AB">
            <w:pPr>
              <w:ind w:firstLine="0"/>
              <w:rPr>
                <w:lang w:val="ru-RU"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  <w:lang w:val="ru-RU"/>
                </w:rPr>
                <m:t>l</m:t>
              </m:r>
            </m:oMath>
            <w:r w:rsidRPr="00520E9B">
              <w:rPr>
                <w:rFonts w:eastAsiaTheme="minorEastAsia"/>
                <w:b/>
              </w:rPr>
              <w:t xml:space="preserve"> - </w:t>
            </w:r>
            <w:r w:rsidRPr="00520E9B">
              <w:rPr>
                <w:rFonts w:eastAsiaTheme="minorEastAsia"/>
                <w:b/>
                <w:lang w:val="ru-RU"/>
              </w:rPr>
              <w:t>размах</w:t>
            </w:r>
          </w:p>
        </w:tc>
        <w:tc>
          <w:tcPr>
            <w:tcW w:w="2476" w:type="dxa"/>
          </w:tcPr>
          <w:p w:rsidR="00D337AB" w:rsidRDefault="00520E9B" w:rsidP="00D337AB">
            <w:pPr>
              <w:ind w:firstLine="0"/>
              <w:rPr>
                <w:lang w:val="ru-RU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λ</m:t>
              </m:r>
            </m:oMath>
            <w:r>
              <w:rPr>
                <w:rFonts w:eastAsiaTheme="minorEastAsia"/>
                <w:b/>
                <w:lang w:val="ru-RU"/>
              </w:rPr>
              <w:t xml:space="preserve"> - удлинение</w:t>
            </w:r>
          </w:p>
        </w:tc>
        <w:tc>
          <w:tcPr>
            <w:tcW w:w="2476" w:type="dxa"/>
          </w:tcPr>
          <w:p w:rsidR="00D337AB" w:rsidRDefault="00520E9B" w:rsidP="00D337AB">
            <w:pPr>
              <w:ind w:firstLine="0"/>
              <w:rPr>
                <w:lang w:val="ru-RU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η</m:t>
              </m:r>
            </m:oMath>
            <w:r>
              <w:rPr>
                <w:rFonts w:eastAsiaTheme="minorEastAsia"/>
                <w:b/>
                <w:lang w:val="ru-RU"/>
              </w:rPr>
              <w:t xml:space="preserve"> – сужение крыла</w:t>
            </w:r>
          </w:p>
        </w:tc>
        <w:tc>
          <w:tcPr>
            <w:tcW w:w="2476" w:type="dxa"/>
          </w:tcPr>
          <w:p w:rsidR="00D337AB" w:rsidRDefault="00520E9B" w:rsidP="00D337AB">
            <w:pPr>
              <w:ind w:firstLine="0"/>
              <w:rPr>
                <w:lang w:val="ru-RU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b</m:t>
              </m:r>
            </m:oMath>
            <w:r>
              <w:rPr>
                <w:rFonts w:eastAsiaTheme="minorEastAsia"/>
                <w:b/>
                <w:lang w:val="ru-RU"/>
              </w:rPr>
              <w:t xml:space="preserve"> –ср. </w:t>
            </w:r>
            <w:proofErr w:type="spellStart"/>
            <w:r>
              <w:rPr>
                <w:rFonts w:eastAsiaTheme="minorEastAsia"/>
                <w:b/>
                <w:lang w:val="ru-RU"/>
              </w:rPr>
              <w:t>аэрод</w:t>
            </w:r>
            <w:proofErr w:type="spellEnd"/>
            <w:r>
              <w:rPr>
                <w:rFonts w:eastAsiaTheme="minorEastAsia"/>
                <w:b/>
                <w:lang w:val="ru-RU"/>
              </w:rPr>
              <w:t>. хорда</w:t>
            </w:r>
            <w:bookmarkStart w:id="2" w:name="_GoBack"/>
            <w:bookmarkEnd w:id="2"/>
          </w:p>
        </w:tc>
      </w:tr>
    </w:tbl>
    <w:p w:rsidR="00D337AB" w:rsidRDefault="00D337AB" w:rsidP="00ED3507">
      <w:pPr>
        <w:pStyle w:val="1"/>
      </w:pPr>
      <w:bookmarkStart w:id="3" w:name="_Toc172108918"/>
      <w:bookmarkStart w:id="4" w:name="_Toc172173941"/>
      <w:r>
        <w:t>Основные изменения конструкции ЛА</w:t>
      </w:r>
      <w:bookmarkEnd w:id="3"/>
      <w:bookmarkEnd w:id="4"/>
    </w:p>
    <w:p w:rsidR="00D337AB" w:rsidRDefault="005B784E" w:rsidP="00A21A2A">
      <w:pPr>
        <w:pStyle w:val="3"/>
      </w:pPr>
      <w:bookmarkStart w:id="5" w:name="_Toc172108919"/>
      <w:bookmarkStart w:id="6" w:name="_Toc172173942"/>
      <w:r>
        <w:t>Ф</w:t>
      </w:r>
      <w:r w:rsidR="00ED3507">
        <w:t>юзеляж</w:t>
      </w:r>
      <w:bookmarkEnd w:id="5"/>
      <w:bookmarkEnd w:id="6"/>
    </w:p>
    <w:p w:rsidR="005C299F" w:rsidRPr="005A1ABD" w:rsidRDefault="005C299F" w:rsidP="005C299F">
      <w:pPr>
        <w:rPr>
          <w:lang w:val="ru-RU"/>
        </w:rPr>
      </w:pPr>
      <w:r>
        <w:rPr>
          <w:lang w:val="ru-RU"/>
        </w:rPr>
        <w:t xml:space="preserve">Вид фюзеляжа не претерпел </w:t>
      </w:r>
      <w:r w:rsidR="00546821">
        <w:rPr>
          <w:lang w:val="ru-RU"/>
        </w:rPr>
        <w:t xml:space="preserve">существенных </w:t>
      </w:r>
      <w:r>
        <w:rPr>
          <w:lang w:val="ru-RU"/>
        </w:rPr>
        <w:t xml:space="preserve">изменений, оставшись </w:t>
      </w:r>
      <w:r w:rsidR="00546821">
        <w:rPr>
          <w:lang w:val="ru-RU"/>
        </w:rPr>
        <w:t>вытянутым в продольном направлении телом, поперечным сечением которого является прямоугольник со скругленными углами</w:t>
      </w:r>
      <w:r w:rsidR="00DE3182">
        <w:rPr>
          <w:lang w:val="ru-RU"/>
        </w:rPr>
        <w:t xml:space="preserve">. Размер преимущественно определялся габаритами груза, так </w:t>
      </w:r>
      <w:r w:rsidR="00047EBC">
        <w:rPr>
          <w:lang w:val="ru-RU"/>
        </w:rPr>
        <w:t xml:space="preserve">длина фюзеляжа (без учета хвостовой балки) составила </w:t>
      </w:r>
      <m:oMath>
        <m:r>
          <w:rPr>
            <w:rFonts w:ascii="Cambria Math" w:hAnsi="Cambria Math"/>
            <w:lang w:val="ru-RU"/>
          </w:rPr>
          <m:t>0.6 м</m:t>
        </m:r>
      </m:oMath>
      <w:r w:rsidR="00047EBC" w:rsidRPr="00047EBC">
        <w:rPr>
          <w:rFonts w:eastAsiaTheme="minorEastAsia"/>
          <w:lang w:val="ru-RU"/>
        </w:rPr>
        <w:t xml:space="preserve">, </w:t>
      </w:r>
      <w:r w:rsidR="00667F37">
        <w:rPr>
          <w:rFonts w:eastAsiaTheme="minorEastAsia"/>
          <w:lang w:val="ru-RU"/>
        </w:rPr>
        <w:t>эквивалентный</w:t>
      </w:r>
      <w:r w:rsidR="00047EBC">
        <w:rPr>
          <w:rFonts w:eastAsiaTheme="minorEastAsia"/>
          <w:lang w:val="ru-RU"/>
        </w:rPr>
        <w:t xml:space="preserve"> диаметр - </w:t>
      </w:r>
      <m:oMath>
        <m:r>
          <w:rPr>
            <w:rFonts w:ascii="Cambria Math" w:eastAsiaTheme="minorEastAsia" w:hAnsi="Cambria Math"/>
            <w:lang w:val="ru-RU"/>
          </w:rPr>
          <m:t>0.14</m:t>
        </m:r>
        <m:r>
          <w:rPr>
            <w:rFonts w:ascii="Cambria Math" w:eastAsiaTheme="minorEastAsia" w:hAnsi="Cambria Math"/>
            <w:lang w:val="ru-RU"/>
          </w:rPr>
          <m:t xml:space="preserve"> </m:t>
        </m:r>
        <m:r>
          <w:rPr>
            <w:rFonts w:ascii="Cambria Math" w:eastAsiaTheme="minorEastAsia" w:hAnsi="Cambria Math"/>
            <w:lang w:val="ru-RU"/>
          </w:rPr>
          <m:t>м</m:t>
        </m:r>
      </m:oMath>
      <w:r w:rsidR="00047EBC" w:rsidRPr="00047EBC">
        <w:rPr>
          <w:rFonts w:eastAsiaTheme="minorEastAsia"/>
          <w:lang w:val="ru-RU"/>
        </w:rPr>
        <w:t xml:space="preserve">, </w:t>
      </w:r>
      <w:r w:rsidR="00DE3182">
        <w:rPr>
          <w:lang w:val="ru-RU"/>
        </w:rPr>
        <w:t xml:space="preserve">В верхней и нижней </w:t>
      </w:r>
      <w:proofErr w:type="gramStart"/>
      <w:r w:rsidR="00DE3182">
        <w:rPr>
          <w:lang w:val="ru-RU"/>
        </w:rPr>
        <w:t>частях</w:t>
      </w:r>
      <w:proofErr w:type="gramEnd"/>
      <w:r w:rsidR="00DE3182">
        <w:rPr>
          <w:lang w:val="ru-RU"/>
        </w:rPr>
        <w:t xml:space="preserve"> расположены вырезы для доступа с БРЭО и сброса груза соответственно</w:t>
      </w:r>
      <w:r w:rsidR="00AE5C20">
        <w:rPr>
          <w:lang w:val="ru-RU"/>
        </w:rPr>
        <w:t xml:space="preserve"> (Рис.</w:t>
      </w:r>
      <w:r w:rsidR="005A1ABD">
        <w:rPr>
          <w:lang w:val="ru-RU"/>
        </w:rPr>
        <w:t>1</w:t>
      </w:r>
      <w:r w:rsidR="00AE5C20">
        <w:rPr>
          <w:lang w:val="ru-RU"/>
        </w:rPr>
        <w:t>)</w:t>
      </w:r>
    </w:p>
    <w:p w:rsidR="009E1E80" w:rsidRDefault="009E1E80" w:rsidP="009E1E80">
      <w:pPr>
        <w:keepNext/>
      </w:pPr>
      <w:r>
        <w:rPr>
          <w:noProof/>
        </w:rPr>
        <w:drawing>
          <wp:inline distT="0" distB="0" distL="0" distR="0" wp14:anchorId="7F208B5E" wp14:editId="1E8F9281">
            <wp:extent cx="5882640" cy="2303144"/>
            <wp:effectExtent l="0" t="0" r="381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191" cy="23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80" w:rsidRPr="009E1E80" w:rsidRDefault="009E1E80" w:rsidP="009E1E80">
      <w:pPr>
        <w:pStyle w:val="ad"/>
        <w:jc w:val="center"/>
        <w:rPr>
          <w:lang w:val="ru-RU"/>
        </w:rPr>
      </w:pPr>
      <w:proofErr w:type="spellStart"/>
      <w:proofErr w:type="gramStart"/>
      <w:r w:rsidRPr="009E1E80">
        <w:rPr>
          <w:color w:val="000000" w:themeColor="text1"/>
          <w:sz w:val="24"/>
        </w:rPr>
        <w:t>Рисунок</w:t>
      </w:r>
      <w:proofErr w:type="spellEnd"/>
      <w:r w:rsidRPr="009E1E80">
        <w:rPr>
          <w:color w:val="000000" w:themeColor="text1"/>
          <w:sz w:val="24"/>
        </w:rPr>
        <w:t xml:space="preserve"> </w:t>
      </w:r>
      <w:proofErr w:type="gramEnd"/>
      <w:r w:rsidRPr="009E1E80">
        <w:rPr>
          <w:color w:val="000000" w:themeColor="text1"/>
          <w:sz w:val="24"/>
        </w:rPr>
        <w:fldChar w:fldCharType="begin"/>
      </w:r>
      <w:r w:rsidRPr="009E1E80">
        <w:rPr>
          <w:color w:val="000000" w:themeColor="text1"/>
          <w:sz w:val="24"/>
        </w:rPr>
        <w:instrText xml:space="preserve"> SEQ Рисунок \* ARABIC </w:instrText>
      </w:r>
      <w:r w:rsidRPr="009E1E80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1</w:t>
      </w:r>
      <w:r w:rsidRPr="009E1E80">
        <w:rPr>
          <w:color w:val="000000" w:themeColor="text1"/>
          <w:sz w:val="24"/>
        </w:rPr>
        <w:fldChar w:fldCharType="end"/>
      </w:r>
      <w:proofErr w:type="gramStart"/>
      <w:r w:rsidRPr="009E1E80">
        <w:rPr>
          <w:color w:val="000000" w:themeColor="text1"/>
          <w:sz w:val="24"/>
        </w:rPr>
        <w:t>.</w:t>
      </w:r>
      <w:proofErr w:type="gramEnd"/>
      <w:r w:rsidRPr="009E1E80">
        <w:rPr>
          <w:color w:val="000000" w:themeColor="text1"/>
          <w:sz w:val="24"/>
        </w:rPr>
        <w:t xml:space="preserve"> </w:t>
      </w:r>
      <w:r w:rsidRPr="009E1E80">
        <w:rPr>
          <w:color w:val="000000" w:themeColor="text1"/>
          <w:sz w:val="24"/>
          <w:lang w:val="ru-RU"/>
        </w:rPr>
        <w:t>Общий вид ЛА</w:t>
      </w:r>
    </w:p>
    <w:p w:rsidR="005B784E" w:rsidRDefault="005B784E" w:rsidP="00A21A2A">
      <w:pPr>
        <w:pStyle w:val="3"/>
      </w:pPr>
      <w:bookmarkStart w:id="7" w:name="_Toc172108920"/>
      <w:bookmarkStart w:id="8" w:name="_Toc172173943"/>
      <w:r>
        <w:t>Геометрия крыла</w:t>
      </w:r>
      <w:bookmarkEnd w:id="7"/>
      <w:bookmarkEnd w:id="8"/>
    </w:p>
    <w:p w:rsidR="005B784E" w:rsidRDefault="005B784E" w:rsidP="005B784E">
      <w:pPr>
        <w:rPr>
          <w:rFonts w:eastAsiaTheme="minorEastAsia"/>
          <w:lang w:val="ru-RU"/>
        </w:rPr>
      </w:pPr>
      <w:r>
        <w:rPr>
          <w:lang w:val="ru-RU"/>
        </w:rPr>
        <w:t>Геометрические характеристики крыла были уточнены и приведены в соответствие с выбранн</w:t>
      </w:r>
      <w:r w:rsidR="008231C2">
        <w:rPr>
          <w:lang w:val="ru-RU"/>
        </w:rPr>
        <w:t xml:space="preserve">ой крейсерской скоростью ЛА - </w:t>
      </w:r>
      <m:oMath>
        <m:r>
          <w:rPr>
            <w:rFonts w:ascii="Cambria Math" w:hAnsi="Cambria Math"/>
            <w:lang w:val="ru-RU"/>
          </w:rPr>
          <m:t xml:space="preserve">18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м</m:t>
            </m:r>
          </m:num>
          <m:den>
            <m:r>
              <w:rPr>
                <w:rFonts w:ascii="Cambria Math" w:hAnsi="Cambria Math"/>
                <w:lang w:val="ru-RU"/>
              </w:rPr>
              <m:t>с</m:t>
            </m:r>
          </m:den>
        </m:f>
      </m:oMath>
      <w:r w:rsidR="00B8649A">
        <w:rPr>
          <w:rFonts w:eastAsiaTheme="minorEastAsia"/>
          <w:lang w:val="ru-RU"/>
        </w:rPr>
        <w:t>. Крыло было уменьшен</w:t>
      </w:r>
      <w:r w:rsidR="007516FA">
        <w:rPr>
          <w:rFonts w:eastAsiaTheme="minorEastAsia"/>
          <w:lang w:val="ru-RU"/>
        </w:rPr>
        <w:t>о, однако осталось прямоугольной формы</w:t>
      </w:r>
      <w:r w:rsidR="00B8649A">
        <w:rPr>
          <w:rFonts w:eastAsiaTheme="minorEastAsia"/>
          <w:lang w:val="ru-RU"/>
        </w:rPr>
        <w:t xml:space="preserve">. </w:t>
      </w:r>
      <w:r w:rsidR="008977C2">
        <w:rPr>
          <w:rFonts w:eastAsiaTheme="minorEastAsia"/>
          <w:lang w:val="ru-RU"/>
        </w:rPr>
        <w:t>Геометрия крыла приведена в таблице 1 ниже.</w:t>
      </w:r>
    </w:p>
    <w:p w:rsidR="008977C2" w:rsidRPr="002157CF" w:rsidRDefault="008977C2" w:rsidP="002157CF">
      <w:pPr>
        <w:pStyle w:val="ad"/>
        <w:keepNext/>
        <w:spacing w:before="200" w:after="0"/>
        <w:rPr>
          <w:color w:val="auto"/>
          <w:sz w:val="24"/>
          <w:lang w:val="ru-RU"/>
        </w:rPr>
      </w:pPr>
      <w:r w:rsidRPr="002157CF">
        <w:rPr>
          <w:color w:val="auto"/>
          <w:sz w:val="24"/>
          <w:lang w:val="ru-RU"/>
        </w:rPr>
        <w:t xml:space="preserve">Таблица </w:t>
      </w:r>
      <w:r w:rsidRPr="002157CF">
        <w:rPr>
          <w:color w:val="auto"/>
          <w:sz w:val="24"/>
        </w:rPr>
        <w:fldChar w:fldCharType="begin"/>
      </w:r>
      <w:r w:rsidRPr="002157CF">
        <w:rPr>
          <w:color w:val="auto"/>
          <w:sz w:val="24"/>
          <w:lang w:val="ru-RU"/>
        </w:rPr>
        <w:instrText xml:space="preserve"> </w:instrText>
      </w:r>
      <w:r w:rsidRPr="002157CF">
        <w:rPr>
          <w:color w:val="auto"/>
          <w:sz w:val="24"/>
        </w:rPr>
        <w:instrText>SEQ</w:instrText>
      </w:r>
      <w:r w:rsidRPr="002157CF">
        <w:rPr>
          <w:color w:val="auto"/>
          <w:sz w:val="24"/>
          <w:lang w:val="ru-RU"/>
        </w:rPr>
        <w:instrText xml:space="preserve"> Таблица \* </w:instrText>
      </w:r>
      <w:r w:rsidRPr="002157CF">
        <w:rPr>
          <w:color w:val="auto"/>
          <w:sz w:val="24"/>
        </w:rPr>
        <w:instrText>ARABIC</w:instrText>
      </w:r>
      <w:r w:rsidRPr="002157CF">
        <w:rPr>
          <w:color w:val="auto"/>
          <w:sz w:val="24"/>
          <w:lang w:val="ru-RU"/>
        </w:rPr>
        <w:instrText xml:space="preserve"> </w:instrText>
      </w:r>
      <w:r w:rsidRPr="002157CF">
        <w:rPr>
          <w:color w:val="auto"/>
          <w:sz w:val="24"/>
        </w:rPr>
        <w:fldChar w:fldCharType="separate"/>
      </w:r>
      <w:r w:rsidR="00B0745A">
        <w:rPr>
          <w:noProof/>
          <w:color w:val="auto"/>
          <w:sz w:val="24"/>
        </w:rPr>
        <w:t>1</w:t>
      </w:r>
      <w:r w:rsidRPr="002157CF">
        <w:rPr>
          <w:color w:val="auto"/>
          <w:sz w:val="24"/>
        </w:rPr>
        <w:fldChar w:fldCharType="end"/>
      </w:r>
      <w:r w:rsidRPr="002157CF">
        <w:rPr>
          <w:color w:val="auto"/>
          <w:sz w:val="24"/>
          <w:lang w:val="ru-RU"/>
        </w:rPr>
        <w:t>. Геометрические характеристики крыла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50"/>
        <w:gridCol w:w="1651"/>
        <w:gridCol w:w="1651"/>
        <w:gridCol w:w="1650"/>
        <w:gridCol w:w="1651"/>
        <w:gridCol w:w="1651"/>
      </w:tblGrid>
      <w:tr w:rsidR="00B4167A" w:rsidTr="00565B10">
        <w:trPr>
          <w:trHeight w:val="586"/>
          <w:jc w:val="center"/>
        </w:trPr>
        <w:tc>
          <w:tcPr>
            <w:tcW w:w="1650" w:type="dxa"/>
            <w:vAlign w:val="center"/>
          </w:tcPr>
          <w:p w:rsidR="00B4167A" w:rsidRDefault="00B4167A" w:rsidP="00B4167A">
            <w:pPr>
              <w:ind w:firstLine="0"/>
              <w:jc w:val="center"/>
              <w:rPr>
                <w:rFonts w:eastAsia="Calibri" w:cs="Times New Roman"/>
                <w:lang w:val="ru-RU"/>
              </w:rPr>
            </w:pPr>
          </w:p>
        </w:tc>
        <w:tc>
          <w:tcPr>
            <w:tcW w:w="1651" w:type="dxa"/>
            <w:shd w:val="clear" w:color="auto" w:fill="F79646" w:themeFill="accent6"/>
            <w:vAlign w:val="center"/>
          </w:tcPr>
          <w:p w:rsidR="00B4167A" w:rsidRPr="00B8649A" w:rsidRDefault="00B4167A" w:rsidP="00B4167A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l, м</m:t>
                </m:r>
              </m:oMath>
            </m:oMathPara>
          </w:p>
        </w:tc>
        <w:tc>
          <w:tcPr>
            <w:tcW w:w="1651" w:type="dxa"/>
            <w:shd w:val="clear" w:color="auto" w:fill="F79646" w:themeFill="accent6"/>
            <w:vAlign w:val="center"/>
          </w:tcPr>
          <w:p w:rsidR="00B4167A" w:rsidRPr="00B8649A" w:rsidRDefault="00B4167A" w:rsidP="00B4167A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b, м</m:t>
                </m:r>
              </m:oMath>
            </m:oMathPara>
          </w:p>
        </w:tc>
        <w:tc>
          <w:tcPr>
            <w:tcW w:w="1650" w:type="dxa"/>
            <w:shd w:val="clear" w:color="auto" w:fill="F79646" w:themeFill="accent6"/>
            <w:vAlign w:val="center"/>
          </w:tcPr>
          <w:p w:rsidR="00B4167A" w:rsidRPr="00B8649A" w:rsidRDefault="00B4167A" w:rsidP="00B4167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λ</m:t>
                </m:r>
              </m:oMath>
            </m:oMathPara>
          </w:p>
        </w:tc>
        <w:tc>
          <w:tcPr>
            <w:tcW w:w="1651" w:type="dxa"/>
            <w:shd w:val="clear" w:color="auto" w:fill="F79646" w:themeFill="accent6"/>
            <w:vAlign w:val="center"/>
          </w:tcPr>
          <w:p w:rsidR="00B4167A" w:rsidRPr="00B8649A" w:rsidRDefault="00B4167A" w:rsidP="00B4167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η</m:t>
                </m:r>
              </m:oMath>
            </m:oMathPara>
          </w:p>
        </w:tc>
        <w:tc>
          <w:tcPr>
            <w:tcW w:w="1651" w:type="dxa"/>
            <w:shd w:val="clear" w:color="auto" w:fill="F79646" w:themeFill="accent6"/>
            <w:vAlign w:val="center"/>
          </w:tcPr>
          <w:p w:rsidR="00B4167A" w:rsidRPr="00B4167A" w:rsidRDefault="00B4167A" w:rsidP="00B4167A">
            <w:pPr>
              <w:ind w:firstLine="0"/>
              <w:jc w:val="center"/>
              <w:rPr>
                <w:rFonts w:eastAsia="Calibri" w:cs="Times New Roman"/>
                <w:b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lang w:val="ru-RU"/>
                  </w:rPr>
                  <m:t xml:space="preserve">S,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ru-RU"/>
                      </w:rPr>
                      <m:t>м</m:t>
                    </m:r>
                    <m:ctrlPr>
                      <w:rPr>
                        <w:rFonts w:ascii="Cambria Math" w:eastAsia="Calibri" w:hAnsi="Cambria Math" w:cs="Times New Roman"/>
                        <w:b/>
                        <w:i/>
                        <w:lang w:val="ru-RU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</w:tr>
      <w:tr w:rsidR="00B4167A" w:rsidTr="00B4167A">
        <w:trPr>
          <w:trHeight w:val="586"/>
          <w:jc w:val="center"/>
        </w:trPr>
        <w:tc>
          <w:tcPr>
            <w:tcW w:w="1650" w:type="dxa"/>
            <w:shd w:val="clear" w:color="auto" w:fill="548DD4" w:themeFill="text2" w:themeFillTint="99"/>
            <w:vAlign w:val="center"/>
          </w:tcPr>
          <w:p w:rsidR="00B4167A" w:rsidRPr="00B8649A" w:rsidRDefault="00B4167A" w:rsidP="00B4167A">
            <w:pPr>
              <w:ind w:firstLine="0"/>
              <w:jc w:val="center"/>
              <w:rPr>
                <w:rFonts w:asciiTheme="minorHAnsi" w:eastAsia="Calibri" w:hAnsiTheme="minorHAnsi" w:cstheme="minorHAnsi"/>
                <w:b/>
                <w:color w:val="FFFFFF" w:themeColor="background1"/>
                <w:lang w:val="ru-RU"/>
              </w:rPr>
            </w:pPr>
            <w:r w:rsidRPr="00B8649A">
              <w:rPr>
                <w:rFonts w:asciiTheme="minorHAnsi" w:eastAsia="Calibri" w:hAnsiTheme="minorHAnsi" w:cstheme="minorHAnsi"/>
                <w:b/>
                <w:color w:val="FFFFFF" w:themeColor="background1"/>
                <w:lang w:val="ru-RU"/>
              </w:rPr>
              <w:t>Новое значение</w:t>
            </w:r>
          </w:p>
        </w:tc>
        <w:tc>
          <w:tcPr>
            <w:tcW w:w="1651" w:type="dxa"/>
            <w:vAlign w:val="center"/>
          </w:tcPr>
          <w:p w:rsidR="00B4167A" w:rsidRPr="0091131F" w:rsidRDefault="00B4167A" w:rsidP="00B4167A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1.85</w:t>
            </w:r>
          </w:p>
        </w:tc>
        <w:tc>
          <w:tcPr>
            <w:tcW w:w="1651" w:type="dxa"/>
            <w:vAlign w:val="center"/>
          </w:tcPr>
          <w:p w:rsidR="00B4167A" w:rsidRPr="0091131F" w:rsidRDefault="00B4167A" w:rsidP="00B4167A">
            <w:pPr>
              <w:ind w:firstLine="0"/>
              <w:jc w:val="center"/>
              <w:rPr>
                <w:rFonts w:eastAsia="Calibri" w:cs="Times New Roman"/>
                <w:i/>
              </w:rPr>
            </w:pPr>
            <w:r>
              <w:rPr>
                <w:rFonts w:eastAsia="Calibri" w:cs="Times New Roman"/>
                <w:i/>
              </w:rPr>
              <w:t>0.22</w:t>
            </w:r>
          </w:p>
        </w:tc>
        <w:tc>
          <w:tcPr>
            <w:tcW w:w="1650" w:type="dxa"/>
            <w:vAlign w:val="center"/>
          </w:tcPr>
          <w:p w:rsidR="00B4167A" w:rsidRPr="00477560" w:rsidRDefault="00B4167A" w:rsidP="00B4167A">
            <w:pPr>
              <w:ind w:firstLine="0"/>
              <w:jc w:val="center"/>
              <w:rPr>
                <w:rFonts w:eastAsia="Calibri" w:cs="Times New Roman"/>
                <w:i/>
                <w:lang w:val="ru-RU"/>
              </w:rPr>
            </w:pPr>
            <w:r>
              <w:rPr>
                <w:rFonts w:eastAsia="Calibri" w:cs="Times New Roman"/>
                <w:i/>
              </w:rPr>
              <w:t>8.4</w:t>
            </w:r>
            <w:r>
              <w:rPr>
                <w:rFonts w:eastAsia="Calibri" w:cs="Times New Roman"/>
                <w:i/>
                <w:lang w:val="ru-RU"/>
              </w:rPr>
              <w:t>0</w:t>
            </w:r>
          </w:p>
        </w:tc>
        <w:tc>
          <w:tcPr>
            <w:tcW w:w="1651" w:type="dxa"/>
            <w:vAlign w:val="center"/>
          </w:tcPr>
          <w:p w:rsidR="00B4167A" w:rsidRPr="00477560" w:rsidRDefault="00B4167A" w:rsidP="00B4167A">
            <w:pPr>
              <w:ind w:firstLine="0"/>
              <w:jc w:val="center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</w:rPr>
              <w:t>1</w:t>
            </w:r>
            <w:r>
              <w:rPr>
                <w:rFonts w:eastAsia="Calibri" w:cs="Times New Roman"/>
                <w:lang w:val="ru-RU"/>
              </w:rPr>
              <w:t>.00</w:t>
            </w:r>
          </w:p>
        </w:tc>
        <w:tc>
          <w:tcPr>
            <w:tcW w:w="1651" w:type="dxa"/>
            <w:vAlign w:val="center"/>
          </w:tcPr>
          <w:p w:rsidR="00B4167A" w:rsidRDefault="00B4167A" w:rsidP="00B4167A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0.41</w:t>
            </w:r>
          </w:p>
        </w:tc>
      </w:tr>
      <w:tr w:rsidR="00B4167A" w:rsidTr="00B4167A">
        <w:trPr>
          <w:trHeight w:val="586"/>
          <w:jc w:val="center"/>
        </w:trPr>
        <w:tc>
          <w:tcPr>
            <w:tcW w:w="1650" w:type="dxa"/>
            <w:shd w:val="clear" w:color="auto" w:fill="548DD4" w:themeFill="text2" w:themeFillTint="99"/>
            <w:vAlign w:val="center"/>
          </w:tcPr>
          <w:p w:rsidR="00B4167A" w:rsidRPr="00B8649A" w:rsidRDefault="00B4167A" w:rsidP="00B4167A">
            <w:pPr>
              <w:ind w:firstLine="0"/>
              <w:jc w:val="center"/>
              <w:rPr>
                <w:rFonts w:asciiTheme="minorHAnsi" w:eastAsia="Calibri" w:hAnsiTheme="minorHAnsi" w:cstheme="minorHAnsi"/>
                <w:b/>
                <w:color w:val="FFFFFF" w:themeColor="background1"/>
                <w:lang w:val="ru-RU"/>
              </w:rPr>
            </w:pPr>
            <w:r w:rsidRPr="00B8649A">
              <w:rPr>
                <w:rFonts w:asciiTheme="minorHAnsi" w:eastAsia="Calibri" w:hAnsiTheme="minorHAnsi" w:cstheme="minorHAnsi"/>
                <w:b/>
                <w:color w:val="FFFFFF" w:themeColor="background1"/>
                <w:lang w:val="ru-RU"/>
              </w:rPr>
              <w:t>Предыдущее значение</w:t>
            </w:r>
          </w:p>
        </w:tc>
        <w:tc>
          <w:tcPr>
            <w:tcW w:w="1651" w:type="dxa"/>
            <w:vAlign w:val="center"/>
          </w:tcPr>
          <w:p w:rsidR="00B4167A" w:rsidRPr="00F71CF9" w:rsidRDefault="00B4167A" w:rsidP="00B4167A">
            <w:pPr>
              <w:ind w:firstLine="0"/>
              <w:jc w:val="center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ru-RU"/>
              </w:rPr>
              <w:t>2.50</w:t>
            </w:r>
          </w:p>
        </w:tc>
        <w:tc>
          <w:tcPr>
            <w:tcW w:w="1651" w:type="dxa"/>
            <w:vAlign w:val="center"/>
          </w:tcPr>
          <w:p w:rsidR="00B4167A" w:rsidRPr="00F71CF9" w:rsidRDefault="00B4167A" w:rsidP="00B4167A">
            <w:pPr>
              <w:ind w:firstLine="0"/>
              <w:jc w:val="center"/>
              <w:rPr>
                <w:rFonts w:eastAsia="Calibri" w:cs="Times New Roman"/>
                <w:i/>
                <w:lang w:val="ru-RU"/>
              </w:rPr>
            </w:pPr>
            <w:r>
              <w:rPr>
                <w:rFonts w:eastAsia="Calibri" w:cs="Times New Roman"/>
                <w:i/>
                <w:lang w:val="ru-RU"/>
              </w:rPr>
              <w:t>0.35</w:t>
            </w:r>
          </w:p>
        </w:tc>
        <w:tc>
          <w:tcPr>
            <w:tcW w:w="1650" w:type="dxa"/>
            <w:vAlign w:val="center"/>
          </w:tcPr>
          <w:p w:rsidR="00B4167A" w:rsidRPr="00477560" w:rsidRDefault="00B4167A" w:rsidP="00B4167A">
            <w:pPr>
              <w:ind w:firstLine="0"/>
              <w:jc w:val="center"/>
              <w:rPr>
                <w:rFonts w:eastAsia="Calibri" w:cs="Times New Roman"/>
                <w:i/>
                <w:lang w:val="ru-RU"/>
              </w:rPr>
            </w:pPr>
            <w:r>
              <w:rPr>
                <w:rFonts w:eastAsia="Calibri" w:cs="Times New Roman"/>
                <w:i/>
                <w:lang w:val="ru-RU"/>
              </w:rPr>
              <w:t>7.14</w:t>
            </w:r>
          </w:p>
        </w:tc>
        <w:tc>
          <w:tcPr>
            <w:tcW w:w="1651" w:type="dxa"/>
            <w:vAlign w:val="center"/>
          </w:tcPr>
          <w:p w:rsidR="00B4167A" w:rsidRPr="00477560" w:rsidRDefault="00B4167A" w:rsidP="00B4167A">
            <w:pPr>
              <w:ind w:firstLine="0"/>
              <w:jc w:val="center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ru-RU"/>
              </w:rPr>
              <w:t>1.00</w:t>
            </w:r>
          </w:p>
        </w:tc>
        <w:tc>
          <w:tcPr>
            <w:tcW w:w="1651" w:type="dxa"/>
            <w:vAlign w:val="center"/>
          </w:tcPr>
          <w:p w:rsidR="00B4167A" w:rsidRPr="00B4167A" w:rsidRDefault="00B4167A" w:rsidP="00B4167A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0.88</w:t>
            </w:r>
          </w:p>
        </w:tc>
      </w:tr>
    </w:tbl>
    <w:p w:rsidR="008977C2" w:rsidRDefault="00C506EB" w:rsidP="00A21A2A">
      <w:pPr>
        <w:pStyle w:val="3"/>
      </w:pPr>
      <w:bookmarkStart w:id="9" w:name="_Toc172108921"/>
      <w:bookmarkStart w:id="10" w:name="_Toc172173944"/>
      <w:r>
        <w:t>Хвостовое оперение</w:t>
      </w:r>
      <w:bookmarkEnd w:id="9"/>
      <w:bookmarkEnd w:id="10"/>
    </w:p>
    <w:p w:rsidR="00C506EB" w:rsidRDefault="00C506EB" w:rsidP="00C506EB">
      <w:pPr>
        <w:rPr>
          <w:rFonts w:eastAsiaTheme="minorEastAsia"/>
          <w:lang w:val="ru-RU"/>
        </w:rPr>
      </w:pPr>
      <w:r>
        <w:rPr>
          <w:lang w:val="ru-RU"/>
        </w:rPr>
        <w:t xml:space="preserve">В силу изменения площади крыла последовало изменение площадей аэродинамических поверхностей хвостового оперения. Вновь, как и </w:t>
      </w:r>
      <w:r w:rsidR="003B6558">
        <w:rPr>
          <w:lang w:val="ru-RU"/>
        </w:rPr>
        <w:t xml:space="preserve">в </w:t>
      </w:r>
      <w:r>
        <w:rPr>
          <w:lang w:val="ru-RU"/>
        </w:rPr>
        <w:t xml:space="preserve">промежуточном отчете, воспользуемся методом объемных коэффициентов, описанным в </w:t>
      </w:r>
      <w:r w:rsidRPr="00C506EB">
        <w:rPr>
          <w:lang w:val="ru-RU"/>
        </w:rPr>
        <w:t>[</w:t>
      </w:r>
      <w:r w:rsidR="003262C8">
        <w:rPr>
          <w:lang w:val="ru-RU"/>
        </w:rPr>
        <w:t>1</w:t>
      </w:r>
      <w:r w:rsidRPr="00C506EB">
        <w:rPr>
          <w:lang w:val="ru-RU"/>
        </w:rPr>
        <w:t xml:space="preserve">] </w:t>
      </w:r>
      <w:r>
        <w:rPr>
          <w:lang w:val="ru-RU"/>
        </w:rPr>
        <w:t>и определим новые площади ки</w:t>
      </w:r>
      <w:r w:rsidR="0080716A">
        <w:rPr>
          <w:lang w:val="ru-RU"/>
        </w:rPr>
        <w:t>ля и горизонтального оперения;</w:t>
      </w:r>
      <w:r>
        <w:rPr>
          <w:lang w:val="ru-RU"/>
        </w:rPr>
        <w:t xml:space="preserve"> изменения в геометрии хвостового оперения приведены в таблице </w:t>
      </w:r>
      <w:r>
        <w:rPr>
          <w:lang w:val="ru-RU"/>
        </w:rPr>
        <w:lastRenderedPageBreak/>
        <w:t xml:space="preserve">2. Если </w:t>
      </w:r>
      <w:r w:rsidR="0080716A">
        <w:rPr>
          <w:lang w:val="ru-RU"/>
        </w:rPr>
        <w:t>в промежуточном отчете были выбраны значения объемных коэффициентов</w:t>
      </w:r>
      <w:r w:rsidR="0036269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в</m:t>
            </m:r>
          </m:sub>
        </m:sSub>
        <m:r>
          <w:rPr>
            <w:rFonts w:ascii="Cambria Math" w:hAnsi="Cambria Math"/>
            <w:lang w:val="ru-RU"/>
          </w:rPr>
          <m:t>=0.04</m:t>
        </m:r>
      </m:oMath>
      <w:r w:rsidR="0036269E">
        <w:rPr>
          <w:rFonts w:eastAsiaTheme="minorEastAsia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w:proofErr w:type="gramStart"/>
            <m:r>
              <w:rPr>
                <w:rFonts w:ascii="Cambria Math" w:eastAsiaTheme="minorEastAsia" w:hAnsi="Cambria Math"/>
                <w:lang w:val="ru-RU"/>
              </w:rPr>
              <m:t>г</m:t>
            </m:r>
            <w:proofErr w:type="gramEnd"/>
          </m:sub>
        </m:sSub>
        <m:r>
          <w:rPr>
            <w:rFonts w:ascii="Cambria Math" w:eastAsiaTheme="minorEastAsia" w:hAnsi="Cambria Math"/>
            <w:lang w:val="ru-RU"/>
          </w:rPr>
          <m:t>=0.5</m:t>
        </m:r>
      </m:oMath>
      <w:r w:rsidR="0036269E">
        <w:rPr>
          <w:rFonts w:eastAsiaTheme="minorEastAsia"/>
          <w:lang w:val="ru-RU"/>
        </w:rPr>
        <w:t>, то сейчас их значения составили 0.045 и 0.6 соответственно для увеличения путевой и продольной стабильности ЛА, что будет обсуждено позже.</w:t>
      </w:r>
    </w:p>
    <w:p w:rsidR="000E35A6" w:rsidRPr="000E35A6" w:rsidRDefault="000E35A6" w:rsidP="000E35A6">
      <w:pPr>
        <w:pStyle w:val="ad"/>
        <w:keepNext/>
        <w:spacing w:before="200" w:after="0"/>
        <w:rPr>
          <w:color w:val="000000" w:themeColor="text1"/>
          <w:sz w:val="24"/>
          <w:lang w:val="ru-RU"/>
        </w:rPr>
      </w:pPr>
      <w:r w:rsidRPr="000E35A6">
        <w:rPr>
          <w:color w:val="000000" w:themeColor="text1"/>
          <w:sz w:val="24"/>
          <w:lang w:val="ru-RU"/>
        </w:rPr>
        <w:t>Таблица 2. Геометрические характеристики хвостового оперения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650"/>
        <w:gridCol w:w="1651"/>
        <w:gridCol w:w="1651"/>
        <w:gridCol w:w="1650"/>
        <w:gridCol w:w="1651"/>
        <w:gridCol w:w="1651"/>
      </w:tblGrid>
      <w:tr w:rsidR="00251CF1" w:rsidTr="003262C8">
        <w:trPr>
          <w:trHeight w:val="552"/>
        </w:trPr>
        <w:tc>
          <w:tcPr>
            <w:tcW w:w="1650" w:type="dxa"/>
            <w:vAlign w:val="center"/>
          </w:tcPr>
          <w:p w:rsidR="00251CF1" w:rsidRDefault="00251CF1" w:rsidP="00251CF1">
            <w:pPr>
              <w:ind w:firstLine="0"/>
              <w:jc w:val="center"/>
              <w:rPr>
                <w:i/>
              </w:rPr>
            </w:pPr>
          </w:p>
        </w:tc>
        <w:tc>
          <w:tcPr>
            <w:tcW w:w="1651" w:type="dxa"/>
            <w:shd w:val="clear" w:color="auto" w:fill="F79646" w:themeFill="accent6"/>
            <w:vAlign w:val="center"/>
          </w:tcPr>
          <w:p w:rsidR="00251CF1" w:rsidRDefault="00251CF1" w:rsidP="00251CF1">
            <w:pPr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l, м</m:t>
                </m:r>
              </m:oMath>
            </m:oMathPara>
          </w:p>
        </w:tc>
        <w:tc>
          <w:tcPr>
            <w:tcW w:w="1651" w:type="dxa"/>
            <w:shd w:val="clear" w:color="auto" w:fill="F79646" w:themeFill="accent6"/>
            <w:vAlign w:val="center"/>
          </w:tcPr>
          <w:p w:rsidR="00251CF1" w:rsidRDefault="00251CF1" w:rsidP="00251CF1">
            <w:pPr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b, м</m:t>
                </m:r>
              </m:oMath>
            </m:oMathPara>
          </w:p>
        </w:tc>
        <w:tc>
          <w:tcPr>
            <w:tcW w:w="1650" w:type="dxa"/>
            <w:shd w:val="clear" w:color="auto" w:fill="F79646" w:themeFill="accent6"/>
            <w:vAlign w:val="center"/>
          </w:tcPr>
          <w:p w:rsidR="00251CF1" w:rsidRDefault="00251CF1" w:rsidP="00251CF1">
            <w:pPr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λ</m:t>
                </m:r>
              </m:oMath>
            </m:oMathPara>
          </w:p>
        </w:tc>
        <w:tc>
          <w:tcPr>
            <w:tcW w:w="1651" w:type="dxa"/>
            <w:shd w:val="clear" w:color="auto" w:fill="F79646" w:themeFill="accent6"/>
            <w:vAlign w:val="center"/>
          </w:tcPr>
          <w:p w:rsidR="00251CF1" w:rsidRPr="00B8649A" w:rsidRDefault="00251CF1" w:rsidP="00251CF1">
            <w:pPr>
              <w:ind w:firstLine="0"/>
              <w:jc w:val="center"/>
              <w:rPr>
                <w:rFonts w:eastAsia="Calibri" w:cs="Times New Roman"/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η</m:t>
                </m:r>
              </m:oMath>
            </m:oMathPara>
          </w:p>
        </w:tc>
        <w:tc>
          <w:tcPr>
            <w:tcW w:w="1651" w:type="dxa"/>
            <w:shd w:val="clear" w:color="auto" w:fill="F79646" w:themeFill="accent6"/>
            <w:vAlign w:val="center"/>
          </w:tcPr>
          <w:p w:rsidR="00251CF1" w:rsidRPr="00B8649A" w:rsidRDefault="00251CF1" w:rsidP="00251CF1">
            <w:pPr>
              <w:ind w:firstLine="0"/>
              <w:jc w:val="center"/>
              <w:rPr>
                <w:rFonts w:eastAsia="Calibri" w:cs="Times New Roman"/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lang w:val="ru-RU"/>
                  </w:rPr>
                  <m:t xml:space="preserve">S,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ru-RU"/>
                      </w:rPr>
                      <m:t>м</m:t>
                    </m:r>
                    <m:ctrlPr>
                      <w:rPr>
                        <w:rFonts w:ascii="Cambria Math" w:eastAsia="Calibri" w:hAnsi="Cambria Math" w:cs="Times New Roman"/>
                        <w:b/>
                        <w:i/>
                        <w:lang w:val="ru-RU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</w:tr>
      <w:tr w:rsidR="00251CF1" w:rsidTr="003262C8">
        <w:trPr>
          <w:trHeight w:val="552"/>
        </w:trPr>
        <w:tc>
          <w:tcPr>
            <w:tcW w:w="1650" w:type="dxa"/>
            <w:shd w:val="clear" w:color="auto" w:fill="548DD4" w:themeFill="text2" w:themeFillTint="99"/>
            <w:vAlign w:val="center"/>
          </w:tcPr>
          <w:p w:rsidR="00251CF1" w:rsidRPr="003262C8" w:rsidRDefault="00251CF1" w:rsidP="00251CF1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3262C8">
              <w:rPr>
                <w:b/>
                <w:color w:val="FFFFFF" w:themeColor="background1"/>
                <w:lang w:val="ru-RU"/>
              </w:rPr>
              <w:t>Киль</w:t>
            </w:r>
          </w:p>
        </w:tc>
        <w:tc>
          <w:tcPr>
            <w:tcW w:w="1651" w:type="dxa"/>
            <w:vAlign w:val="center"/>
          </w:tcPr>
          <w:p w:rsidR="00251CF1" w:rsidRPr="001F5C61" w:rsidRDefault="001F5C61" w:rsidP="00251CF1"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0.24</w:t>
            </w:r>
          </w:p>
        </w:tc>
        <w:tc>
          <w:tcPr>
            <w:tcW w:w="1651" w:type="dxa"/>
            <w:vAlign w:val="center"/>
          </w:tcPr>
          <w:p w:rsidR="00251CF1" w:rsidRPr="001F5C61" w:rsidRDefault="001F5C61" w:rsidP="00251CF1"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0.16</w:t>
            </w:r>
          </w:p>
        </w:tc>
        <w:tc>
          <w:tcPr>
            <w:tcW w:w="1650" w:type="dxa"/>
            <w:vAlign w:val="center"/>
          </w:tcPr>
          <w:p w:rsidR="00251CF1" w:rsidRPr="001F5C61" w:rsidRDefault="001F5C61" w:rsidP="00251CF1"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1.50</w:t>
            </w:r>
          </w:p>
        </w:tc>
        <w:tc>
          <w:tcPr>
            <w:tcW w:w="1651" w:type="dxa"/>
            <w:vAlign w:val="center"/>
          </w:tcPr>
          <w:p w:rsidR="00251CF1" w:rsidRPr="001F5C61" w:rsidRDefault="001F5C61" w:rsidP="00251CF1"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0.60</w:t>
            </w:r>
          </w:p>
        </w:tc>
        <w:tc>
          <w:tcPr>
            <w:tcW w:w="1651" w:type="dxa"/>
            <w:vAlign w:val="center"/>
          </w:tcPr>
          <w:p w:rsidR="00251CF1" w:rsidRPr="001F5C61" w:rsidRDefault="001F5C61" w:rsidP="00251CF1"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0.04</w:t>
            </w:r>
          </w:p>
        </w:tc>
      </w:tr>
      <w:tr w:rsidR="00251CF1" w:rsidTr="003262C8">
        <w:trPr>
          <w:trHeight w:val="552"/>
        </w:trPr>
        <w:tc>
          <w:tcPr>
            <w:tcW w:w="1650" w:type="dxa"/>
            <w:shd w:val="clear" w:color="auto" w:fill="548DD4" w:themeFill="text2" w:themeFillTint="99"/>
            <w:vAlign w:val="center"/>
          </w:tcPr>
          <w:p w:rsidR="00251CF1" w:rsidRPr="003262C8" w:rsidRDefault="00251CF1" w:rsidP="00251CF1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3262C8">
              <w:rPr>
                <w:b/>
                <w:color w:val="FFFFFF" w:themeColor="background1"/>
                <w:lang w:val="ru-RU"/>
              </w:rPr>
              <w:t>Горизонтальное оперение</w:t>
            </w:r>
          </w:p>
        </w:tc>
        <w:tc>
          <w:tcPr>
            <w:tcW w:w="1651" w:type="dxa"/>
            <w:vAlign w:val="center"/>
          </w:tcPr>
          <w:p w:rsidR="00251CF1" w:rsidRPr="00F15D84" w:rsidRDefault="00F15D84" w:rsidP="00251CF1"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0.53</w:t>
            </w:r>
          </w:p>
        </w:tc>
        <w:tc>
          <w:tcPr>
            <w:tcW w:w="1651" w:type="dxa"/>
            <w:vAlign w:val="center"/>
          </w:tcPr>
          <w:p w:rsidR="00251CF1" w:rsidRPr="00F15D84" w:rsidRDefault="00F15D84" w:rsidP="00251CF1"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0.12</w:t>
            </w:r>
          </w:p>
        </w:tc>
        <w:tc>
          <w:tcPr>
            <w:tcW w:w="1650" w:type="dxa"/>
            <w:vAlign w:val="center"/>
          </w:tcPr>
          <w:p w:rsidR="00251CF1" w:rsidRPr="00F15D84" w:rsidRDefault="00F15D84" w:rsidP="00251CF1"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4.42</w:t>
            </w:r>
          </w:p>
        </w:tc>
        <w:tc>
          <w:tcPr>
            <w:tcW w:w="1651" w:type="dxa"/>
            <w:vAlign w:val="center"/>
          </w:tcPr>
          <w:p w:rsidR="00251CF1" w:rsidRPr="00C0604D" w:rsidRDefault="00F15D84" w:rsidP="00251CF1">
            <w:pPr>
              <w:ind w:firstLine="0"/>
              <w:jc w:val="center"/>
              <w:rPr>
                <w:i/>
              </w:rPr>
            </w:pPr>
            <w:r>
              <w:rPr>
                <w:i/>
                <w:lang w:val="ru-RU"/>
              </w:rPr>
              <w:t>1</w:t>
            </w:r>
            <w:r w:rsidR="00C0604D">
              <w:rPr>
                <w:i/>
              </w:rPr>
              <w:t>.00</w:t>
            </w:r>
          </w:p>
        </w:tc>
        <w:tc>
          <w:tcPr>
            <w:tcW w:w="1651" w:type="dxa"/>
            <w:vAlign w:val="center"/>
          </w:tcPr>
          <w:p w:rsidR="00251CF1" w:rsidRPr="00F15D84" w:rsidRDefault="00F15D84" w:rsidP="00251CF1"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0.06</w:t>
            </w:r>
          </w:p>
        </w:tc>
      </w:tr>
    </w:tbl>
    <w:p w:rsidR="00B4167A" w:rsidRDefault="0088414E" w:rsidP="00A21A2A">
      <w:pPr>
        <w:pStyle w:val="3"/>
      </w:pPr>
      <w:bookmarkStart w:id="11" w:name="_Toc172108922"/>
      <w:bookmarkStart w:id="12" w:name="_Toc172173945"/>
      <w:r>
        <w:t>Силовая установка</w:t>
      </w:r>
      <w:bookmarkEnd w:id="11"/>
      <w:bookmarkEnd w:id="12"/>
    </w:p>
    <w:p w:rsidR="0088414E" w:rsidRPr="008556A5" w:rsidRDefault="0088414E" w:rsidP="0088414E">
      <w:pPr>
        <w:rPr>
          <w:i/>
          <w:lang w:val="ru-RU"/>
        </w:rPr>
      </w:pPr>
      <w:r>
        <w:rPr>
          <w:lang w:val="ru-RU"/>
        </w:rPr>
        <w:t>Проведя расчеты для новых геометрических характеристик ЛА, команда приняла решение о целесообразности замены мотора на иной, менее мощный, но удовлетворяющий требованиям к тяге в крейсерском режиме полета и во время набора высоты.</w:t>
      </w:r>
      <w:r w:rsidR="00E718EB">
        <w:rPr>
          <w:lang w:val="ru-RU"/>
        </w:rPr>
        <w:t xml:space="preserve"> Таковым мотором стал </w:t>
      </w:r>
      <w:proofErr w:type="spellStart"/>
      <w:r w:rsidR="00E718EB">
        <w:t>Sunnysky</w:t>
      </w:r>
      <w:proofErr w:type="spellEnd"/>
      <w:r w:rsidR="00E718EB" w:rsidRPr="00E718EB">
        <w:rPr>
          <w:lang w:val="ru-RU"/>
        </w:rPr>
        <w:t xml:space="preserve"> </w:t>
      </w:r>
      <w:r w:rsidR="00E718EB">
        <w:t>X</w:t>
      </w:r>
      <w:r w:rsidR="00E718EB" w:rsidRPr="00E718EB">
        <w:rPr>
          <w:lang w:val="ru-RU"/>
        </w:rPr>
        <w:t>2814</w:t>
      </w:r>
      <w:r w:rsidR="00E718EB">
        <w:rPr>
          <w:lang w:val="ru-RU"/>
        </w:rPr>
        <w:t>, характеристики которого представлены в таблице</w:t>
      </w:r>
      <w:r w:rsidR="003262C8">
        <w:rPr>
          <w:lang w:val="ru-RU"/>
        </w:rPr>
        <w:t xml:space="preserve"> 3</w:t>
      </w:r>
      <w:r w:rsidR="00E718EB">
        <w:rPr>
          <w:lang w:val="ru-RU"/>
        </w:rPr>
        <w:t xml:space="preserve"> ниже.</w:t>
      </w:r>
      <w:r w:rsidR="00615161">
        <w:rPr>
          <w:lang w:val="ru-RU"/>
        </w:rPr>
        <w:t xml:space="preserve"> Объемы аккумуляторных батарей и их тип изменений не претерпели.</w:t>
      </w:r>
      <w:r w:rsidR="008556A5">
        <w:rPr>
          <w:lang w:val="ru-RU"/>
        </w:rPr>
        <w:t xml:space="preserve"> Предлагается использовать литий-ионные батареи </w:t>
      </w:r>
      <w:proofErr w:type="spellStart"/>
      <w:r w:rsidR="008556A5">
        <w:t>Molicel</w:t>
      </w:r>
      <w:proofErr w:type="spellEnd"/>
      <w:r w:rsidR="008556A5" w:rsidRPr="008556A5">
        <w:rPr>
          <w:lang w:val="ru-RU"/>
        </w:rPr>
        <w:t xml:space="preserve"> 18650 </w:t>
      </w:r>
      <w:r w:rsidR="008556A5">
        <w:rPr>
          <w:lang w:val="ru-RU"/>
        </w:rPr>
        <w:t xml:space="preserve">емкостью </w:t>
      </w:r>
      <m:oMath>
        <m:r>
          <w:rPr>
            <w:rFonts w:ascii="Cambria Math" w:hAnsi="Cambria Math"/>
            <w:lang w:val="ru-RU"/>
          </w:rPr>
          <m:t>2.8</m:t>
        </m:r>
        <w:proofErr w:type="gramStart"/>
        <m:r>
          <w:rPr>
            <w:rFonts w:ascii="Cambria Math" w:hAnsi="Cambria Math"/>
            <w:lang w:val="ru-RU"/>
          </w:rPr>
          <m:t xml:space="preserve"> А</m:t>
        </m:r>
        <w:proofErr w:type="gramEnd"/>
        <m:r>
          <w:rPr>
            <w:rFonts w:ascii="Cambria Math" w:hAnsi="Cambria Math"/>
            <w:lang w:val="ru-RU"/>
          </w:rPr>
          <m:t>∙ч</m:t>
        </m:r>
      </m:oMath>
      <w:r w:rsidR="008556A5">
        <w:rPr>
          <w:rFonts w:eastAsiaTheme="minorEastAsia"/>
          <w:lang w:val="ru-RU"/>
        </w:rPr>
        <w:t xml:space="preserve"> в сборке </w:t>
      </w:r>
      <m:oMath>
        <m:r>
          <w:rPr>
            <w:rFonts w:ascii="Cambria Math" w:eastAsiaTheme="minorEastAsia" w:hAnsi="Cambria Math"/>
            <w:lang w:val="ru-RU"/>
          </w:rPr>
          <m:t>4</m:t>
        </m:r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ru-RU"/>
          </w:rPr>
          <m:t>2</m:t>
        </m:r>
        <m:r>
          <w:rPr>
            <w:rFonts w:ascii="Cambria Math" w:eastAsiaTheme="minorEastAsia" w:hAnsi="Cambria Math"/>
            <w:lang w:val="ru-RU"/>
          </w:rPr>
          <m:t>P</m:t>
        </m:r>
      </m:oMath>
    </w:p>
    <w:p w:rsidR="00E718EB" w:rsidRPr="00E718EB" w:rsidRDefault="00E718EB" w:rsidP="00E718EB">
      <w:pPr>
        <w:pStyle w:val="ad"/>
        <w:keepNext/>
        <w:spacing w:before="200" w:after="0"/>
        <w:rPr>
          <w:color w:val="000000" w:themeColor="text1"/>
          <w:sz w:val="24"/>
          <w:szCs w:val="24"/>
          <w:lang w:val="ru-RU"/>
        </w:rPr>
      </w:pPr>
      <w:proofErr w:type="spellStart"/>
      <w:proofErr w:type="gramStart"/>
      <w:r w:rsidRPr="00E718EB">
        <w:rPr>
          <w:color w:val="000000" w:themeColor="text1"/>
          <w:sz w:val="24"/>
          <w:szCs w:val="24"/>
        </w:rPr>
        <w:t>Таблица</w:t>
      </w:r>
      <w:proofErr w:type="spellEnd"/>
      <w:r w:rsidRPr="00E718EB">
        <w:rPr>
          <w:color w:val="000000" w:themeColor="text1"/>
          <w:sz w:val="24"/>
          <w:szCs w:val="24"/>
        </w:rPr>
        <w:t xml:space="preserve"> </w:t>
      </w:r>
      <w:r w:rsidRPr="00E718EB">
        <w:rPr>
          <w:color w:val="000000" w:themeColor="text1"/>
          <w:sz w:val="24"/>
          <w:szCs w:val="24"/>
          <w:lang w:val="ru-RU"/>
        </w:rPr>
        <w:t>3.</w:t>
      </w:r>
      <w:proofErr w:type="gramEnd"/>
      <w:r w:rsidRPr="00E718EB">
        <w:rPr>
          <w:color w:val="000000" w:themeColor="text1"/>
          <w:sz w:val="24"/>
          <w:szCs w:val="24"/>
          <w:lang w:val="ru-RU"/>
        </w:rPr>
        <w:t xml:space="preserve"> Характеристики </w:t>
      </w:r>
      <w:r>
        <w:rPr>
          <w:color w:val="000000" w:themeColor="text1"/>
          <w:sz w:val="24"/>
          <w:szCs w:val="24"/>
          <w:lang w:val="ru-RU"/>
        </w:rPr>
        <w:t>силовой установки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76"/>
        <w:gridCol w:w="2476"/>
        <w:gridCol w:w="2476"/>
        <w:gridCol w:w="2476"/>
      </w:tblGrid>
      <w:tr w:rsidR="00E718EB" w:rsidTr="008F1FDD">
        <w:trPr>
          <w:trHeight w:val="552"/>
        </w:trPr>
        <w:tc>
          <w:tcPr>
            <w:tcW w:w="2476" w:type="dxa"/>
            <w:shd w:val="clear" w:color="auto" w:fill="F79646" w:themeFill="accent6"/>
            <w:vAlign w:val="center"/>
          </w:tcPr>
          <w:p w:rsidR="00E718EB" w:rsidRPr="00607A98" w:rsidRDefault="00E718EB" w:rsidP="00E718EB">
            <w:pPr>
              <w:ind w:firstLine="0"/>
              <w:jc w:val="center"/>
              <w:rPr>
                <w:b/>
                <w:lang w:val="ru-RU"/>
              </w:rPr>
            </w:pPr>
            <w:r w:rsidRPr="00607A98">
              <w:rPr>
                <w:b/>
                <w:lang w:val="ru-RU"/>
              </w:rPr>
              <w:t xml:space="preserve">Масса, </w:t>
            </w:r>
            <w:proofErr w:type="gramStart"/>
            <w:r w:rsidRPr="00607A98">
              <w:rPr>
                <w:b/>
                <w:lang w:val="ru-RU"/>
              </w:rPr>
              <w:t>кг</w:t>
            </w:r>
            <w:proofErr w:type="gramEnd"/>
          </w:p>
        </w:tc>
        <w:tc>
          <w:tcPr>
            <w:tcW w:w="2476" w:type="dxa"/>
            <w:shd w:val="clear" w:color="auto" w:fill="F79646" w:themeFill="accent6"/>
            <w:vAlign w:val="center"/>
          </w:tcPr>
          <w:p w:rsidR="00E718EB" w:rsidRPr="00607A98" w:rsidRDefault="00E718EB" w:rsidP="00E718EB">
            <w:pPr>
              <w:ind w:firstLine="0"/>
              <w:jc w:val="center"/>
              <w:rPr>
                <w:b/>
                <w:lang w:val="ru-RU"/>
              </w:rPr>
            </w:pPr>
            <w:r w:rsidRPr="00607A98">
              <w:rPr>
                <w:b/>
                <w:lang w:val="ru-RU"/>
              </w:rPr>
              <w:t xml:space="preserve">Максимальная мощность, </w:t>
            </w:r>
            <w:proofErr w:type="gramStart"/>
            <w:r w:rsidRPr="00607A98">
              <w:rPr>
                <w:b/>
                <w:lang w:val="ru-RU"/>
              </w:rPr>
              <w:t>Вт</w:t>
            </w:r>
            <w:proofErr w:type="gramEnd"/>
          </w:p>
        </w:tc>
        <w:tc>
          <w:tcPr>
            <w:tcW w:w="2476" w:type="dxa"/>
            <w:shd w:val="clear" w:color="auto" w:fill="F79646" w:themeFill="accent6"/>
            <w:vAlign w:val="center"/>
          </w:tcPr>
          <w:p w:rsidR="00E718EB" w:rsidRPr="00607A98" w:rsidRDefault="00E718EB" w:rsidP="00E718EB">
            <w:pPr>
              <w:ind w:firstLine="0"/>
              <w:jc w:val="center"/>
              <w:rPr>
                <w:b/>
                <w:lang w:val="ru-RU"/>
              </w:rPr>
            </w:pPr>
            <w:r w:rsidRPr="00607A98">
              <w:rPr>
                <w:b/>
                <w:lang w:val="ru-RU"/>
              </w:rPr>
              <w:t>Максимальный потребляемый ток, А</w:t>
            </w:r>
          </w:p>
        </w:tc>
        <w:tc>
          <w:tcPr>
            <w:tcW w:w="2476" w:type="dxa"/>
            <w:shd w:val="clear" w:color="auto" w:fill="F79646" w:themeFill="accent6"/>
            <w:vAlign w:val="center"/>
          </w:tcPr>
          <w:p w:rsidR="00E718EB" w:rsidRPr="00607A98" w:rsidRDefault="005977B9" w:rsidP="00E718EB">
            <w:pPr>
              <w:ind w:firstLine="0"/>
              <w:jc w:val="center"/>
              <w:rPr>
                <w:b/>
                <w:lang w:val="ru-RU"/>
              </w:rPr>
            </w:pPr>
            <w:r w:rsidRPr="00607A98">
              <w:rPr>
                <w:b/>
                <w:lang w:val="ru-RU"/>
              </w:rPr>
              <w:t>Воздушный винт</w:t>
            </w:r>
          </w:p>
        </w:tc>
      </w:tr>
      <w:tr w:rsidR="00E718EB" w:rsidTr="008F1FDD">
        <w:trPr>
          <w:trHeight w:val="552"/>
        </w:trPr>
        <w:tc>
          <w:tcPr>
            <w:tcW w:w="2476" w:type="dxa"/>
            <w:shd w:val="clear" w:color="auto" w:fill="548DD4" w:themeFill="text2" w:themeFillTint="99"/>
            <w:vAlign w:val="center"/>
          </w:tcPr>
          <w:p w:rsidR="00E718EB" w:rsidRPr="0091400D" w:rsidRDefault="00E718EB" w:rsidP="00E718EB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91400D">
              <w:rPr>
                <w:b/>
                <w:color w:val="FFFFFF" w:themeColor="background1"/>
                <w:lang w:val="ru-RU"/>
              </w:rPr>
              <w:t>0.13</w:t>
            </w:r>
          </w:p>
        </w:tc>
        <w:tc>
          <w:tcPr>
            <w:tcW w:w="2476" w:type="dxa"/>
            <w:shd w:val="clear" w:color="auto" w:fill="548DD4" w:themeFill="text2" w:themeFillTint="99"/>
            <w:vAlign w:val="center"/>
          </w:tcPr>
          <w:p w:rsidR="00E718EB" w:rsidRPr="0091400D" w:rsidRDefault="00E718EB" w:rsidP="00E718EB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91400D">
              <w:rPr>
                <w:b/>
                <w:color w:val="FFFFFF" w:themeColor="background1"/>
                <w:lang w:val="ru-RU"/>
              </w:rPr>
              <w:t>680</w:t>
            </w:r>
          </w:p>
        </w:tc>
        <w:tc>
          <w:tcPr>
            <w:tcW w:w="2476" w:type="dxa"/>
            <w:shd w:val="clear" w:color="auto" w:fill="548DD4" w:themeFill="text2" w:themeFillTint="99"/>
            <w:vAlign w:val="center"/>
          </w:tcPr>
          <w:p w:rsidR="00E718EB" w:rsidRPr="0091400D" w:rsidRDefault="00E718EB" w:rsidP="00E718EB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91400D">
              <w:rPr>
                <w:b/>
                <w:color w:val="FFFFFF" w:themeColor="background1"/>
                <w:lang w:val="ru-RU"/>
              </w:rPr>
              <w:t>50</w:t>
            </w:r>
          </w:p>
        </w:tc>
        <w:tc>
          <w:tcPr>
            <w:tcW w:w="2476" w:type="dxa"/>
            <w:shd w:val="clear" w:color="auto" w:fill="548DD4" w:themeFill="text2" w:themeFillTint="99"/>
            <w:vAlign w:val="center"/>
          </w:tcPr>
          <w:p w:rsidR="00E718EB" w:rsidRPr="0091400D" w:rsidRDefault="005977B9" w:rsidP="00E718EB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91400D">
              <w:rPr>
                <w:b/>
                <w:color w:val="FFFFFF" w:themeColor="background1"/>
                <w:lang w:val="ru-RU"/>
              </w:rPr>
              <w:t>11</w:t>
            </w:r>
            <w:r w:rsidRPr="0091400D">
              <w:rPr>
                <w:b/>
                <w:color w:val="FFFFFF" w:themeColor="background1"/>
              </w:rPr>
              <w:t>x</w:t>
            </w:r>
            <w:r w:rsidRPr="0091400D">
              <w:rPr>
                <w:b/>
                <w:color w:val="FFFFFF" w:themeColor="background1"/>
                <w:lang w:val="ru-RU"/>
              </w:rPr>
              <w:t>6</w:t>
            </w:r>
          </w:p>
        </w:tc>
      </w:tr>
    </w:tbl>
    <w:p w:rsidR="00E718EB" w:rsidRDefault="00A6754C" w:rsidP="00A6754C">
      <w:pPr>
        <w:pStyle w:val="1"/>
      </w:pPr>
      <w:bookmarkStart w:id="13" w:name="_Toc172108923"/>
      <w:bookmarkStart w:id="14" w:name="_Toc172173946"/>
      <w:r>
        <w:t>Аэродинамические расчеты</w:t>
      </w:r>
      <w:bookmarkEnd w:id="13"/>
      <w:bookmarkEnd w:id="14"/>
    </w:p>
    <w:p w:rsidR="00A21A2A" w:rsidRDefault="007315B4" w:rsidP="00A21A2A">
      <w:r>
        <w:rPr>
          <w:lang w:val="ru-RU"/>
        </w:rPr>
        <w:t>Основным инструментом</w:t>
      </w:r>
      <w:r w:rsidRPr="007315B4">
        <w:rPr>
          <w:lang w:val="ru-RU"/>
        </w:rPr>
        <w:t xml:space="preserve"> </w:t>
      </w:r>
      <w:r>
        <w:rPr>
          <w:lang w:val="ru-RU"/>
        </w:rPr>
        <w:t xml:space="preserve">в определении сил, моментов </w:t>
      </w:r>
      <w:r w:rsidR="0063072C">
        <w:rPr>
          <w:lang w:val="ru-RU"/>
        </w:rPr>
        <w:t>сил и их характера</w:t>
      </w:r>
      <w:r>
        <w:rPr>
          <w:lang w:val="ru-RU"/>
        </w:rPr>
        <w:t xml:space="preserve"> воздействия на ЛА </w:t>
      </w:r>
      <w:r w:rsidR="0063072C">
        <w:rPr>
          <w:lang w:val="ru-RU"/>
        </w:rPr>
        <w:t xml:space="preserve">являлись прикладные инженерные пакеты вычислительной гидродинамики. </w:t>
      </w:r>
      <w:r w:rsidR="000A2C1D">
        <w:rPr>
          <w:lang w:val="ru-RU"/>
        </w:rPr>
        <w:t>Уточнение геометр</w:t>
      </w:r>
      <w:proofErr w:type="gramStart"/>
      <w:r w:rsidR="000A2C1D">
        <w:rPr>
          <w:lang w:val="ru-RU"/>
        </w:rPr>
        <w:t>ии аэ</w:t>
      </w:r>
      <w:proofErr w:type="gramEnd"/>
      <w:r w:rsidR="000A2C1D">
        <w:rPr>
          <w:lang w:val="ru-RU"/>
        </w:rPr>
        <w:t xml:space="preserve">родинамических поверхностей </w:t>
      </w:r>
      <w:r w:rsidR="00781E1F">
        <w:rPr>
          <w:lang w:val="ru-RU"/>
        </w:rPr>
        <w:t>в большей мере основывалось</w:t>
      </w:r>
      <w:r w:rsidR="000A2C1D">
        <w:rPr>
          <w:lang w:val="ru-RU"/>
        </w:rPr>
        <w:t xml:space="preserve"> на результатах численного моделирования, произведенного в </w:t>
      </w:r>
      <w:r w:rsidR="00D06AD5">
        <w:rPr>
          <w:lang w:val="ru-RU"/>
        </w:rPr>
        <w:t>этих программах</w:t>
      </w:r>
      <w:r w:rsidR="000A2C1D">
        <w:rPr>
          <w:lang w:val="ru-RU"/>
        </w:rPr>
        <w:t xml:space="preserve">. </w:t>
      </w:r>
      <w:r w:rsidR="0063072C">
        <w:rPr>
          <w:lang w:val="ru-RU"/>
        </w:rPr>
        <w:t xml:space="preserve">Командой был проведен анализ </w:t>
      </w:r>
      <w:r w:rsidR="00F14D2D">
        <w:rPr>
          <w:lang w:val="ru-RU"/>
        </w:rPr>
        <w:t>сил, моментов сил, определены им соответствующие аэродинамические коэффициенты</w:t>
      </w:r>
      <w:r w:rsidR="00886360">
        <w:rPr>
          <w:lang w:val="ru-RU"/>
        </w:rPr>
        <w:t xml:space="preserve"> в зависимости от угла атаки</w:t>
      </w:r>
      <w:r w:rsidR="000A2C1D">
        <w:rPr>
          <w:lang w:val="ru-RU"/>
        </w:rPr>
        <w:t xml:space="preserve">. Также была изучена продольная </w:t>
      </w:r>
      <w:r w:rsidR="001129AD">
        <w:rPr>
          <w:lang w:val="ru-RU"/>
        </w:rPr>
        <w:t>и динамическая устойчивость ЛА.</w:t>
      </w:r>
    </w:p>
    <w:p w:rsidR="003F5A1E" w:rsidRDefault="003F5A1E" w:rsidP="003F5A1E">
      <w:pPr>
        <w:pStyle w:val="4"/>
      </w:pPr>
      <w:r>
        <w:t>Выбор аэродинамических профилей</w:t>
      </w:r>
    </w:p>
    <w:p w:rsidR="003F5A1E" w:rsidRPr="00766FDC" w:rsidRDefault="006320CB" w:rsidP="003F5A1E">
      <w:r>
        <w:rPr>
          <w:lang w:val="ru-RU"/>
        </w:rPr>
        <w:t xml:space="preserve">В силу изменений геометрических размеров ЛА последовало изменение эксплуатационных чисел </w:t>
      </w:r>
      <w:proofErr w:type="spellStart"/>
      <w:r>
        <w:rPr>
          <w:lang w:val="ru-RU"/>
        </w:rPr>
        <w:t>Рейнольдса</w:t>
      </w:r>
      <w:proofErr w:type="spellEnd"/>
      <w:r>
        <w:rPr>
          <w:lang w:val="ru-RU"/>
        </w:rPr>
        <w:t xml:space="preserve">, что сказалось на выборе профилей крыла и хвостового оперения. Сейчас эксплуатационный диапазон чисел </w:t>
      </w:r>
      <w:proofErr w:type="spellStart"/>
      <w:r>
        <w:rPr>
          <w:lang w:val="ru-RU"/>
        </w:rPr>
        <w:t>Рейнольдса</w:t>
      </w:r>
      <w:proofErr w:type="spellEnd"/>
      <w:r>
        <w:rPr>
          <w:lang w:val="ru-RU"/>
        </w:rPr>
        <w:t xml:space="preserve"> составил 240 000 – 260 000. Это обстоятельство </w:t>
      </w:r>
      <w:r w:rsidR="00766FDC">
        <w:rPr>
          <w:lang w:val="ru-RU"/>
        </w:rPr>
        <w:t xml:space="preserve">предполагает использование </w:t>
      </w:r>
      <w:proofErr w:type="spellStart"/>
      <w:r w:rsidR="00766FDC">
        <w:rPr>
          <w:lang w:val="ru-RU"/>
        </w:rPr>
        <w:t>малоскоростных</w:t>
      </w:r>
      <w:proofErr w:type="spellEnd"/>
      <w:r w:rsidR="00766FDC">
        <w:rPr>
          <w:lang w:val="ru-RU"/>
        </w:rPr>
        <w:t xml:space="preserve"> профилей, которые подробно описаны в источнике </w:t>
      </w:r>
      <w:r w:rsidR="00766FDC" w:rsidRPr="00766FDC">
        <w:rPr>
          <w:lang w:val="ru-RU"/>
        </w:rPr>
        <w:t>[</w:t>
      </w:r>
      <w:r w:rsidR="00B00FF4">
        <w:rPr>
          <w:lang w:val="ru-RU"/>
        </w:rPr>
        <w:t>2</w:t>
      </w:r>
      <w:r w:rsidR="00766FDC" w:rsidRPr="00766FDC">
        <w:rPr>
          <w:lang w:val="ru-RU"/>
        </w:rPr>
        <w:t>]</w:t>
      </w:r>
      <w:r w:rsidR="00766FDC">
        <w:rPr>
          <w:lang w:val="ru-RU"/>
        </w:rPr>
        <w:t xml:space="preserve">. Так для крыла был выбран профиль </w:t>
      </w:r>
      <w:r w:rsidR="00766FDC">
        <w:t>SD</w:t>
      </w:r>
      <w:r w:rsidR="00766FDC" w:rsidRPr="00766FDC">
        <w:rPr>
          <w:lang w:val="ru-RU"/>
        </w:rPr>
        <w:t>7032</w:t>
      </w:r>
      <w:r w:rsidR="00766FDC">
        <w:rPr>
          <w:lang w:val="ru-RU"/>
        </w:rPr>
        <w:t xml:space="preserve">, специально разработанный для эксплуатации на низких скоростях до 300 000 </w:t>
      </w:r>
      <w:r w:rsidR="00766FDC">
        <w:t>Re</w:t>
      </w:r>
      <w:r w:rsidR="00766FDC" w:rsidRPr="00766FDC">
        <w:rPr>
          <w:lang w:val="ru-RU"/>
        </w:rPr>
        <w:t xml:space="preserve">. </w:t>
      </w:r>
      <w:r w:rsidR="00766FDC">
        <w:rPr>
          <w:lang w:val="ru-RU"/>
        </w:rPr>
        <w:t xml:space="preserve">Для хвостового оперения был выбран симметричный </w:t>
      </w:r>
      <w:r w:rsidR="00525CCB">
        <w:t>NACA0009.</w:t>
      </w:r>
    </w:p>
    <w:p w:rsidR="00A21A2A" w:rsidRDefault="00A21A2A" w:rsidP="00254371">
      <w:pPr>
        <w:pStyle w:val="4"/>
      </w:pPr>
      <w:r>
        <w:lastRenderedPageBreak/>
        <w:t>Аэродинамические коэффициенты сил и моментов сил</w:t>
      </w:r>
    </w:p>
    <w:p w:rsidR="00A21A2A" w:rsidRDefault="0077633F" w:rsidP="00A21A2A">
      <w:pPr>
        <w:rPr>
          <w:lang w:val="ru-RU"/>
        </w:rPr>
      </w:pPr>
      <w:r>
        <w:rPr>
          <w:lang w:val="ru-RU"/>
        </w:rPr>
        <w:t xml:space="preserve">Для определения аэродинамических коэффициентов было произведено параметрическое исследование полета ЛА с крейсерской скоростью </w:t>
      </w:r>
      <m:oMath>
        <m:r>
          <w:rPr>
            <w:rFonts w:ascii="Cambria Math" w:hAnsi="Cambria Math"/>
            <w:lang w:val="ru-RU"/>
          </w:rPr>
          <m:t xml:space="preserve">18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м</m:t>
            </m:r>
          </m:num>
          <m:den>
            <m:r>
              <w:rPr>
                <w:rFonts w:ascii="Cambria Math" w:hAnsi="Cambria Math"/>
                <w:lang w:val="ru-RU"/>
              </w:rPr>
              <m:t>с</m:t>
            </m:r>
          </m:den>
        </m:f>
      </m:oMath>
      <w:proofErr w:type="gramStart"/>
      <w:r w:rsidR="00594709">
        <w:rPr>
          <w:rFonts w:eastAsiaTheme="minorEastAsia"/>
          <w:lang w:val="ru-RU"/>
        </w:rPr>
        <w:t xml:space="preserve"> </w:t>
      </w:r>
      <w:r w:rsidR="007D6F27">
        <w:rPr>
          <w:lang w:val="ru-RU"/>
        </w:rPr>
        <w:t>,</w:t>
      </w:r>
      <w:proofErr w:type="gramEnd"/>
      <w:r w:rsidR="007D6F27">
        <w:rPr>
          <w:lang w:val="ru-RU"/>
        </w:rPr>
        <w:t xml:space="preserve"> в качестве парамет</w:t>
      </w:r>
      <w:r w:rsidR="001A7EEF">
        <w:rPr>
          <w:lang w:val="ru-RU"/>
        </w:rPr>
        <w:t>ра выступал угол атаки</w:t>
      </w:r>
      <w:r w:rsidR="007D6F27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α</m:t>
        </m:r>
      </m:oMath>
      <w:r w:rsidR="00D70D9B" w:rsidRPr="00D70D9B">
        <w:rPr>
          <w:rFonts w:eastAsiaTheme="minorEastAsia"/>
          <w:lang w:val="ru-RU"/>
        </w:rPr>
        <w:t xml:space="preserve"> </w:t>
      </w:r>
      <w:r w:rsidR="007D6F27">
        <w:rPr>
          <w:lang w:val="ru-RU"/>
        </w:rPr>
        <w:t>(угол между продольной осью ЛА и вектором скорости, набегающего потока).</w:t>
      </w:r>
      <w:r w:rsidR="00A07952">
        <w:rPr>
          <w:lang w:val="ru-RU"/>
        </w:rPr>
        <w:t xml:space="preserve"> Анализ был произведен </w:t>
      </w:r>
      <w:r w:rsidR="00CA3854">
        <w:rPr>
          <w:lang w:val="ru-RU"/>
        </w:rPr>
        <w:t xml:space="preserve">для </w:t>
      </w:r>
      <w:r w:rsidR="00A07952">
        <w:rPr>
          <w:lang w:val="ru-RU"/>
        </w:rPr>
        <w:t>полет</w:t>
      </w:r>
      <w:r w:rsidR="00CA3854">
        <w:rPr>
          <w:lang w:val="ru-RU"/>
        </w:rPr>
        <w:t>а с грузом</w:t>
      </w:r>
      <w:r w:rsidR="00A07952">
        <w:rPr>
          <w:lang w:val="ru-RU"/>
        </w:rPr>
        <w:t>. В течение расчета для каждого из углов атаки определялись силы и моменты сил, действующих на ЛА, по ним пересчитывались аэродинамические коэффициенты. Для исключения существенных ошибок численного расчета, связанных с типом сетки и ее шагом по пространству (разным сеткам на одной и той же модели может соответствовать разные результаты моделирования</w:t>
      </w:r>
      <w:r w:rsidR="005B78A1">
        <w:rPr>
          <w:lang w:val="ru-RU"/>
        </w:rPr>
        <w:t>, что нужно исключить</w:t>
      </w:r>
      <w:r w:rsidR="00A07952">
        <w:rPr>
          <w:lang w:val="ru-RU"/>
        </w:rPr>
        <w:t>),</w:t>
      </w:r>
      <w:r w:rsidR="005B78A1">
        <w:rPr>
          <w:lang w:val="ru-RU"/>
        </w:rPr>
        <w:t xml:space="preserve"> была использована адаптивная сетка (Рис. </w:t>
      </w:r>
      <w:r w:rsidR="00962D04">
        <w:rPr>
          <w:lang w:val="ru-RU"/>
        </w:rPr>
        <w:t>2</w:t>
      </w:r>
      <w:r w:rsidR="005B78A1">
        <w:rPr>
          <w:lang w:val="ru-RU"/>
        </w:rPr>
        <w:t>)</w:t>
      </w:r>
      <w:r w:rsidR="000867A3">
        <w:rPr>
          <w:lang w:val="ru-RU"/>
        </w:rPr>
        <w:t xml:space="preserve">. Только после того, как очередной раз расчетная область была разбита на более мелкие ячейки и зафиксировано, что сходимость измеряемых величин не претерпевает существенного изменения, исследование </w:t>
      </w:r>
      <w:r w:rsidR="00E6684D">
        <w:rPr>
          <w:lang w:val="ru-RU"/>
        </w:rPr>
        <w:t>останавливалось,</w:t>
      </w:r>
      <w:r w:rsidR="000867A3">
        <w:rPr>
          <w:lang w:val="ru-RU"/>
        </w:rPr>
        <w:t xml:space="preserve"> а результат признавался, как не зависящий от сетки (ее мелкости разбиения).</w:t>
      </w:r>
    </w:p>
    <w:p w:rsidR="00A81B13" w:rsidRDefault="00E6684D" w:rsidP="00A81B13">
      <w:pPr>
        <w:rPr>
          <w:lang w:val="ru-RU"/>
        </w:rPr>
      </w:pPr>
      <w:r>
        <w:rPr>
          <w:lang w:val="ru-RU"/>
        </w:rPr>
        <w:t>Результаты исследования приведены ниже в таблице</w:t>
      </w:r>
      <w:r w:rsidR="00565B10">
        <w:rPr>
          <w:lang w:val="ru-RU"/>
        </w:rPr>
        <w:t xml:space="preserve"> 4</w:t>
      </w:r>
    </w:p>
    <w:p w:rsidR="000372BC" w:rsidRDefault="000372BC" w:rsidP="00A81B13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2"/>
        <w:gridCol w:w="4952"/>
      </w:tblGrid>
      <w:tr w:rsidR="001913FF" w:rsidTr="001913FF">
        <w:tc>
          <w:tcPr>
            <w:tcW w:w="4952" w:type="dxa"/>
          </w:tcPr>
          <w:p w:rsidR="001913FF" w:rsidRDefault="001913FF" w:rsidP="001913F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8EAA9F3" wp14:editId="2D869197">
                  <wp:extent cx="2783840" cy="1043940"/>
                  <wp:effectExtent l="0" t="0" r="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h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3" cy="104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2" w:type="dxa"/>
          </w:tcPr>
          <w:p w:rsidR="001913FF" w:rsidRDefault="001913FF" w:rsidP="001913F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E8C1E2E" wp14:editId="006E99C4">
                  <wp:extent cx="2872740" cy="1027761"/>
                  <wp:effectExtent l="0" t="0" r="381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h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807" cy="102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3FF" w:rsidTr="001913FF">
        <w:tc>
          <w:tcPr>
            <w:tcW w:w="9904" w:type="dxa"/>
            <w:gridSpan w:val="2"/>
          </w:tcPr>
          <w:p w:rsidR="001913FF" w:rsidRDefault="001913FF" w:rsidP="001913FF">
            <w:pPr>
              <w:keepNext/>
              <w:ind w:firstLine="0"/>
              <w:jc w:val="center"/>
              <w:rPr>
                <w:lang w:val="ru-RU"/>
              </w:rPr>
            </w:pPr>
          </w:p>
          <w:p w:rsidR="001913FF" w:rsidRDefault="001913FF" w:rsidP="001913FF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E0D9985" wp14:editId="5AC74853">
                  <wp:extent cx="4335780" cy="1643820"/>
                  <wp:effectExtent l="0" t="0" r="762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h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606" cy="164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3FF" w:rsidRPr="001913FF" w:rsidRDefault="001913FF" w:rsidP="001913FF">
      <w:pPr>
        <w:pStyle w:val="ad"/>
        <w:jc w:val="center"/>
        <w:rPr>
          <w:color w:val="000000" w:themeColor="text1"/>
          <w:sz w:val="24"/>
          <w:lang w:val="ru-RU"/>
        </w:rPr>
      </w:pPr>
      <w:r w:rsidRPr="001913FF">
        <w:rPr>
          <w:color w:val="000000" w:themeColor="text1"/>
          <w:sz w:val="24"/>
          <w:lang w:val="ru-RU"/>
        </w:rPr>
        <w:t xml:space="preserve">Рисунок </w:t>
      </w:r>
      <w:r w:rsidRPr="001913FF">
        <w:rPr>
          <w:color w:val="000000" w:themeColor="text1"/>
          <w:sz w:val="24"/>
        </w:rPr>
        <w:fldChar w:fldCharType="begin"/>
      </w:r>
      <w:r w:rsidRPr="001913FF">
        <w:rPr>
          <w:color w:val="000000" w:themeColor="text1"/>
          <w:sz w:val="24"/>
          <w:lang w:val="ru-RU"/>
        </w:rPr>
        <w:instrText xml:space="preserve"> </w:instrText>
      </w:r>
      <w:r w:rsidRPr="001913FF">
        <w:rPr>
          <w:color w:val="000000" w:themeColor="text1"/>
          <w:sz w:val="24"/>
        </w:rPr>
        <w:instrText>SEQ</w:instrText>
      </w:r>
      <w:r w:rsidRPr="001913FF">
        <w:rPr>
          <w:color w:val="000000" w:themeColor="text1"/>
          <w:sz w:val="24"/>
          <w:lang w:val="ru-RU"/>
        </w:rPr>
        <w:instrText xml:space="preserve"> Рисунок \* </w:instrText>
      </w:r>
      <w:r w:rsidRPr="001913FF">
        <w:rPr>
          <w:color w:val="000000" w:themeColor="text1"/>
          <w:sz w:val="24"/>
        </w:rPr>
        <w:instrText>ARABIC</w:instrText>
      </w:r>
      <w:r w:rsidRPr="001913FF">
        <w:rPr>
          <w:color w:val="000000" w:themeColor="text1"/>
          <w:sz w:val="24"/>
          <w:lang w:val="ru-RU"/>
        </w:rPr>
        <w:instrText xml:space="preserve"> </w:instrText>
      </w:r>
      <w:r w:rsidRPr="001913FF">
        <w:rPr>
          <w:color w:val="000000" w:themeColor="text1"/>
          <w:sz w:val="24"/>
        </w:rPr>
        <w:fldChar w:fldCharType="separate"/>
      </w:r>
      <w:r w:rsidR="00B0745A" w:rsidRPr="00B0745A">
        <w:rPr>
          <w:noProof/>
          <w:color w:val="000000" w:themeColor="text1"/>
          <w:sz w:val="24"/>
          <w:lang w:val="ru-RU"/>
        </w:rPr>
        <w:t>2</w:t>
      </w:r>
      <w:r w:rsidRPr="001913FF">
        <w:rPr>
          <w:color w:val="000000" w:themeColor="text1"/>
          <w:sz w:val="24"/>
        </w:rPr>
        <w:fldChar w:fldCharType="end"/>
      </w:r>
      <w:r w:rsidRPr="001913FF">
        <w:rPr>
          <w:color w:val="000000" w:themeColor="text1"/>
          <w:sz w:val="24"/>
          <w:lang w:val="ru-RU"/>
        </w:rPr>
        <w:t>.Уровни измельчения адаптивной сетки</w:t>
      </w:r>
    </w:p>
    <w:p w:rsidR="003E249F" w:rsidRPr="003E249F" w:rsidRDefault="003E249F" w:rsidP="003E249F">
      <w:pPr>
        <w:pStyle w:val="ad"/>
        <w:keepNext/>
        <w:spacing w:before="200" w:after="0"/>
        <w:rPr>
          <w:color w:val="000000" w:themeColor="text1"/>
          <w:sz w:val="24"/>
          <w:lang w:val="ru-RU"/>
        </w:rPr>
      </w:pPr>
      <w:r w:rsidRPr="003E249F">
        <w:rPr>
          <w:color w:val="000000" w:themeColor="text1"/>
          <w:sz w:val="24"/>
          <w:lang w:val="ru-RU"/>
        </w:rPr>
        <w:t>Таблица 4. Результаты моделирования сил и моментов, действующих на ЛА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90"/>
        <w:gridCol w:w="990"/>
        <w:gridCol w:w="991"/>
        <w:gridCol w:w="990"/>
        <w:gridCol w:w="991"/>
        <w:gridCol w:w="990"/>
        <w:gridCol w:w="990"/>
        <w:gridCol w:w="991"/>
        <w:gridCol w:w="990"/>
        <w:gridCol w:w="991"/>
      </w:tblGrid>
      <w:tr w:rsidR="0026762F" w:rsidTr="00B2728A">
        <w:trPr>
          <w:trHeight w:val="313"/>
        </w:trPr>
        <w:tc>
          <w:tcPr>
            <w:tcW w:w="990" w:type="dxa"/>
            <w:shd w:val="clear" w:color="auto" w:fill="FFFFFF" w:themeFill="background1"/>
            <w:vAlign w:val="center"/>
          </w:tcPr>
          <w:p w:rsidR="00565B10" w:rsidRDefault="00565B10" w:rsidP="00B2728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990" w:type="dxa"/>
            <w:shd w:val="clear" w:color="auto" w:fill="F79646" w:themeFill="accent6"/>
            <w:vAlign w:val="center"/>
          </w:tcPr>
          <w:p w:rsidR="00565B10" w:rsidRPr="009A6830" w:rsidRDefault="009A68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-4°</m:t>
                </m:r>
              </m:oMath>
            </m:oMathPara>
          </w:p>
        </w:tc>
        <w:tc>
          <w:tcPr>
            <w:tcW w:w="991" w:type="dxa"/>
            <w:shd w:val="clear" w:color="auto" w:fill="F79646" w:themeFill="accent6"/>
            <w:vAlign w:val="center"/>
          </w:tcPr>
          <w:p w:rsidR="00565B10" w:rsidRPr="009A6830" w:rsidRDefault="009A68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3°</m:t>
                </m:r>
              </m:oMath>
            </m:oMathPara>
          </w:p>
        </w:tc>
        <w:tc>
          <w:tcPr>
            <w:tcW w:w="990" w:type="dxa"/>
            <w:shd w:val="clear" w:color="auto" w:fill="F79646" w:themeFill="accent6"/>
            <w:vAlign w:val="center"/>
          </w:tcPr>
          <w:p w:rsidR="00565B10" w:rsidRPr="009A6830" w:rsidRDefault="00565B10" w:rsidP="00B2728A">
            <w:pPr>
              <w:ind w:firstLine="0"/>
              <w:jc w:val="center"/>
              <w:rPr>
                <w:b/>
                <w:lang w:val="ru-RU"/>
              </w:rPr>
            </w:pPr>
            <w:r w:rsidRPr="009A6830">
              <w:rPr>
                <w:rFonts w:eastAsiaTheme="minorEastAsia"/>
                <w:b/>
              </w:rPr>
              <w:t>-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2°</m:t>
              </m:r>
            </m:oMath>
          </w:p>
        </w:tc>
        <w:tc>
          <w:tcPr>
            <w:tcW w:w="991" w:type="dxa"/>
            <w:shd w:val="clear" w:color="auto" w:fill="F79646" w:themeFill="accent6"/>
            <w:vAlign w:val="center"/>
          </w:tcPr>
          <w:p w:rsidR="00565B10" w:rsidRPr="009A6830" w:rsidRDefault="009A68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-1°</m:t>
                </m:r>
              </m:oMath>
            </m:oMathPara>
          </w:p>
        </w:tc>
        <w:tc>
          <w:tcPr>
            <w:tcW w:w="990" w:type="dxa"/>
            <w:shd w:val="clear" w:color="auto" w:fill="F79646" w:themeFill="accent6"/>
            <w:vAlign w:val="center"/>
          </w:tcPr>
          <w:p w:rsidR="00565B10" w:rsidRPr="009A6830" w:rsidRDefault="009A68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°</m:t>
                </m:r>
              </m:oMath>
            </m:oMathPara>
          </w:p>
        </w:tc>
        <w:tc>
          <w:tcPr>
            <w:tcW w:w="990" w:type="dxa"/>
            <w:shd w:val="clear" w:color="auto" w:fill="F79646" w:themeFill="accent6"/>
            <w:vAlign w:val="center"/>
          </w:tcPr>
          <w:p w:rsidR="00565B10" w:rsidRPr="009A6830" w:rsidRDefault="009A68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1°</m:t>
                </m:r>
              </m:oMath>
            </m:oMathPara>
          </w:p>
        </w:tc>
        <w:tc>
          <w:tcPr>
            <w:tcW w:w="991" w:type="dxa"/>
            <w:shd w:val="clear" w:color="auto" w:fill="F79646" w:themeFill="accent6"/>
            <w:vAlign w:val="center"/>
          </w:tcPr>
          <w:p w:rsidR="00565B10" w:rsidRPr="009A6830" w:rsidRDefault="009A68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2°</m:t>
                </m:r>
              </m:oMath>
            </m:oMathPara>
          </w:p>
        </w:tc>
        <w:tc>
          <w:tcPr>
            <w:tcW w:w="990" w:type="dxa"/>
            <w:shd w:val="clear" w:color="auto" w:fill="F79646" w:themeFill="accent6"/>
            <w:vAlign w:val="center"/>
          </w:tcPr>
          <w:p w:rsidR="00565B10" w:rsidRPr="009A6830" w:rsidRDefault="009A68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3°</m:t>
                </m:r>
              </m:oMath>
            </m:oMathPara>
          </w:p>
        </w:tc>
        <w:tc>
          <w:tcPr>
            <w:tcW w:w="991" w:type="dxa"/>
            <w:shd w:val="clear" w:color="auto" w:fill="F79646" w:themeFill="accent6"/>
            <w:vAlign w:val="center"/>
          </w:tcPr>
          <w:p w:rsidR="00565B10" w:rsidRPr="009A6830" w:rsidRDefault="009A68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4°</m:t>
                </m:r>
              </m:oMath>
            </m:oMathPara>
          </w:p>
        </w:tc>
      </w:tr>
      <w:tr w:rsidR="00B2728A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565B10" w:rsidRPr="009A6830" w:rsidRDefault="00565B10" w:rsidP="00B2728A">
            <w:pPr>
              <w:ind w:firstLine="0"/>
              <w:jc w:val="center"/>
              <w:rPr>
                <w:b/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-4.02</w:t>
            </w:r>
          </w:p>
        </w:tc>
        <w:tc>
          <w:tcPr>
            <w:tcW w:w="991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-3.83</w:t>
            </w:r>
          </w:p>
        </w:tc>
        <w:tc>
          <w:tcPr>
            <w:tcW w:w="990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-3.09</w:t>
            </w:r>
          </w:p>
        </w:tc>
        <w:tc>
          <w:tcPr>
            <w:tcW w:w="991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-3.53</w:t>
            </w:r>
          </w:p>
        </w:tc>
        <w:tc>
          <w:tcPr>
            <w:tcW w:w="990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-3.18</w:t>
            </w:r>
          </w:p>
        </w:tc>
        <w:tc>
          <w:tcPr>
            <w:tcW w:w="990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-2.81</w:t>
            </w:r>
          </w:p>
        </w:tc>
        <w:tc>
          <w:tcPr>
            <w:tcW w:w="991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-1.33</w:t>
            </w:r>
          </w:p>
        </w:tc>
        <w:tc>
          <w:tcPr>
            <w:tcW w:w="990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-1.64</w:t>
            </w:r>
          </w:p>
        </w:tc>
        <w:tc>
          <w:tcPr>
            <w:tcW w:w="991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0.63</w:t>
            </w:r>
          </w:p>
        </w:tc>
      </w:tr>
      <w:tr w:rsidR="00B2728A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565B10" w:rsidRPr="009A6830" w:rsidRDefault="00565B10" w:rsidP="00B2728A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rPr>
                <w:lang w:val="ru-RU"/>
              </w:rPr>
              <w:t>5</w:t>
            </w:r>
            <w:r>
              <w:t>.54</w:t>
            </w:r>
          </w:p>
        </w:tc>
        <w:tc>
          <w:tcPr>
            <w:tcW w:w="991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12.39</w:t>
            </w:r>
          </w:p>
        </w:tc>
        <w:tc>
          <w:tcPr>
            <w:tcW w:w="990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18.22</w:t>
            </w:r>
          </w:p>
        </w:tc>
        <w:tc>
          <w:tcPr>
            <w:tcW w:w="991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25.96</w:t>
            </w:r>
          </w:p>
        </w:tc>
        <w:tc>
          <w:tcPr>
            <w:tcW w:w="990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29.65</w:t>
            </w:r>
          </w:p>
        </w:tc>
        <w:tc>
          <w:tcPr>
            <w:tcW w:w="990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37.31</w:t>
            </w:r>
          </w:p>
        </w:tc>
        <w:tc>
          <w:tcPr>
            <w:tcW w:w="991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42.50</w:t>
            </w:r>
          </w:p>
        </w:tc>
        <w:tc>
          <w:tcPr>
            <w:tcW w:w="990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48.30</w:t>
            </w:r>
          </w:p>
        </w:tc>
        <w:tc>
          <w:tcPr>
            <w:tcW w:w="991" w:type="dxa"/>
            <w:vAlign w:val="center"/>
          </w:tcPr>
          <w:p w:rsidR="00565B10" w:rsidRPr="00100580" w:rsidRDefault="00100580" w:rsidP="00B2728A">
            <w:pPr>
              <w:ind w:firstLine="0"/>
              <w:jc w:val="center"/>
            </w:pPr>
            <w:r>
              <w:t>54.04</w:t>
            </w:r>
          </w:p>
        </w:tc>
      </w:tr>
      <w:tr w:rsidR="00B2728A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565B10" w:rsidRPr="009A6830" w:rsidRDefault="00565B10" w:rsidP="00B2728A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565B10" w:rsidRPr="0026762F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t>-0.0</w:t>
            </w:r>
            <w:r>
              <w:rPr>
                <w:lang w:val="ru-RU"/>
              </w:rPr>
              <w:t>8</w:t>
            </w:r>
          </w:p>
        </w:tc>
        <w:tc>
          <w:tcPr>
            <w:tcW w:w="991" w:type="dxa"/>
            <w:vAlign w:val="center"/>
          </w:tcPr>
          <w:p w:rsidR="00565B10" w:rsidRPr="0026762F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t>0.0</w:t>
            </w:r>
            <w:r>
              <w:rPr>
                <w:lang w:val="ru-RU"/>
              </w:rPr>
              <w:t>7</w:t>
            </w:r>
          </w:p>
        </w:tc>
        <w:tc>
          <w:tcPr>
            <w:tcW w:w="990" w:type="dxa"/>
            <w:vAlign w:val="center"/>
          </w:tcPr>
          <w:p w:rsidR="00565B10" w:rsidRPr="0026762F" w:rsidRDefault="00FB3876" w:rsidP="00B2728A">
            <w:pPr>
              <w:ind w:firstLine="0"/>
              <w:jc w:val="center"/>
              <w:rPr>
                <w:lang w:val="ru-RU"/>
              </w:rPr>
            </w:pPr>
            <w:r>
              <w:t>-0.08</w:t>
            </w:r>
          </w:p>
        </w:tc>
        <w:tc>
          <w:tcPr>
            <w:tcW w:w="991" w:type="dxa"/>
            <w:vAlign w:val="center"/>
          </w:tcPr>
          <w:p w:rsidR="00565B10" w:rsidRPr="0026762F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t>0.0</w:t>
            </w:r>
            <w:r>
              <w:rPr>
                <w:lang w:val="ru-RU"/>
              </w:rPr>
              <w:t>4</w:t>
            </w:r>
          </w:p>
        </w:tc>
        <w:tc>
          <w:tcPr>
            <w:tcW w:w="990" w:type="dxa"/>
            <w:vAlign w:val="center"/>
          </w:tcPr>
          <w:p w:rsidR="00565B10" w:rsidRPr="00FB3876" w:rsidRDefault="00FB3876" w:rsidP="00B2728A">
            <w:pPr>
              <w:ind w:firstLine="0"/>
              <w:jc w:val="center"/>
            </w:pPr>
            <w:r>
              <w:t>0.271</w:t>
            </w:r>
          </w:p>
        </w:tc>
        <w:tc>
          <w:tcPr>
            <w:tcW w:w="990" w:type="dxa"/>
            <w:vAlign w:val="center"/>
          </w:tcPr>
          <w:p w:rsidR="00565B10" w:rsidRPr="00FB3876" w:rsidRDefault="00FB3876" w:rsidP="00B2728A">
            <w:pPr>
              <w:ind w:firstLine="0"/>
              <w:jc w:val="center"/>
            </w:pPr>
            <w:r>
              <w:t>0.031</w:t>
            </w:r>
          </w:p>
        </w:tc>
        <w:tc>
          <w:tcPr>
            <w:tcW w:w="991" w:type="dxa"/>
            <w:vAlign w:val="center"/>
          </w:tcPr>
          <w:p w:rsidR="00565B10" w:rsidRPr="00FB3876" w:rsidRDefault="00FB3876" w:rsidP="00B2728A">
            <w:pPr>
              <w:ind w:firstLine="0"/>
              <w:jc w:val="center"/>
            </w:pPr>
            <w:r>
              <w:t>0.009</w:t>
            </w:r>
          </w:p>
        </w:tc>
        <w:tc>
          <w:tcPr>
            <w:tcW w:w="990" w:type="dxa"/>
            <w:vAlign w:val="center"/>
          </w:tcPr>
          <w:p w:rsidR="00565B10" w:rsidRPr="00FB3876" w:rsidRDefault="00FB3876" w:rsidP="00B2728A">
            <w:pPr>
              <w:ind w:firstLine="0"/>
              <w:jc w:val="center"/>
            </w:pPr>
            <w:r>
              <w:t>0.045</w:t>
            </w:r>
          </w:p>
        </w:tc>
        <w:tc>
          <w:tcPr>
            <w:tcW w:w="991" w:type="dxa"/>
            <w:vAlign w:val="center"/>
          </w:tcPr>
          <w:p w:rsidR="00565B10" w:rsidRPr="00FB3876" w:rsidRDefault="00FB3876" w:rsidP="00B2728A">
            <w:pPr>
              <w:ind w:firstLine="0"/>
              <w:jc w:val="center"/>
            </w:pPr>
            <w:r>
              <w:t>0.04</w:t>
            </w:r>
          </w:p>
        </w:tc>
      </w:tr>
      <w:tr w:rsidR="00B2728A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565B10" w:rsidRPr="009A6830" w:rsidRDefault="00565B10" w:rsidP="00B2728A">
            <w:pPr>
              <w:ind w:firstLine="0"/>
              <w:jc w:val="center"/>
              <w:rPr>
                <w:b/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565B10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-0.01</w:t>
            </w:r>
          </w:p>
        </w:tc>
        <w:tc>
          <w:tcPr>
            <w:tcW w:w="991" w:type="dxa"/>
            <w:vAlign w:val="center"/>
          </w:tcPr>
          <w:p w:rsidR="00565B10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0.01</w:t>
            </w:r>
          </w:p>
        </w:tc>
        <w:tc>
          <w:tcPr>
            <w:tcW w:w="990" w:type="dxa"/>
            <w:vAlign w:val="center"/>
          </w:tcPr>
          <w:p w:rsidR="00565B10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-0.01</w:t>
            </w:r>
          </w:p>
        </w:tc>
        <w:tc>
          <w:tcPr>
            <w:tcW w:w="991" w:type="dxa"/>
            <w:vAlign w:val="center"/>
          </w:tcPr>
          <w:p w:rsidR="00565B10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0.03</w:t>
            </w:r>
          </w:p>
        </w:tc>
        <w:tc>
          <w:tcPr>
            <w:tcW w:w="990" w:type="dxa"/>
            <w:vAlign w:val="center"/>
          </w:tcPr>
          <w:p w:rsidR="00565B10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0.08</w:t>
            </w:r>
          </w:p>
        </w:tc>
        <w:tc>
          <w:tcPr>
            <w:tcW w:w="990" w:type="dxa"/>
            <w:vAlign w:val="center"/>
          </w:tcPr>
          <w:p w:rsidR="00565B10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-0.01</w:t>
            </w:r>
          </w:p>
        </w:tc>
        <w:tc>
          <w:tcPr>
            <w:tcW w:w="991" w:type="dxa"/>
            <w:vAlign w:val="center"/>
          </w:tcPr>
          <w:p w:rsidR="00565B10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-0.02</w:t>
            </w:r>
          </w:p>
        </w:tc>
        <w:tc>
          <w:tcPr>
            <w:tcW w:w="990" w:type="dxa"/>
            <w:vAlign w:val="center"/>
          </w:tcPr>
          <w:p w:rsidR="00565B10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-0.02</w:t>
            </w:r>
          </w:p>
        </w:tc>
        <w:tc>
          <w:tcPr>
            <w:tcW w:w="991" w:type="dxa"/>
            <w:vAlign w:val="center"/>
          </w:tcPr>
          <w:p w:rsidR="00565B10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0.00</w:t>
            </w:r>
          </w:p>
        </w:tc>
      </w:tr>
      <w:tr w:rsidR="00B2728A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565B10" w:rsidRPr="009A6830" w:rsidRDefault="00565B10" w:rsidP="00B2728A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565B10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-0.</w:t>
            </w:r>
            <w:r w:rsidR="00095452">
              <w:rPr>
                <w:lang w:val="ru-RU"/>
              </w:rPr>
              <w:t>01</w:t>
            </w:r>
          </w:p>
        </w:tc>
        <w:tc>
          <w:tcPr>
            <w:tcW w:w="991" w:type="dxa"/>
            <w:vAlign w:val="center"/>
          </w:tcPr>
          <w:p w:rsidR="00565B10" w:rsidRDefault="00095452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0.05</w:t>
            </w:r>
          </w:p>
        </w:tc>
        <w:tc>
          <w:tcPr>
            <w:tcW w:w="990" w:type="dxa"/>
            <w:vAlign w:val="center"/>
          </w:tcPr>
          <w:p w:rsidR="00565B10" w:rsidRDefault="00095452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0.01</w:t>
            </w:r>
          </w:p>
        </w:tc>
        <w:tc>
          <w:tcPr>
            <w:tcW w:w="991" w:type="dxa"/>
            <w:vAlign w:val="center"/>
          </w:tcPr>
          <w:p w:rsidR="00565B10" w:rsidRDefault="00095452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0.05</w:t>
            </w:r>
          </w:p>
        </w:tc>
        <w:tc>
          <w:tcPr>
            <w:tcW w:w="990" w:type="dxa"/>
            <w:vAlign w:val="center"/>
          </w:tcPr>
          <w:p w:rsidR="00565B10" w:rsidRPr="00095452" w:rsidRDefault="00095452" w:rsidP="00B2728A">
            <w:pPr>
              <w:ind w:firstLine="0"/>
              <w:jc w:val="center"/>
            </w:pPr>
            <w:r>
              <w:t>0.04</w:t>
            </w:r>
          </w:p>
        </w:tc>
        <w:tc>
          <w:tcPr>
            <w:tcW w:w="990" w:type="dxa"/>
            <w:vAlign w:val="center"/>
          </w:tcPr>
          <w:p w:rsidR="00565B10" w:rsidRPr="00095452" w:rsidRDefault="00095452" w:rsidP="00B2728A">
            <w:pPr>
              <w:ind w:firstLine="0"/>
              <w:jc w:val="center"/>
            </w:pPr>
            <w:r>
              <w:rPr>
                <w:lang w:val="ru-RU"/>
              </w:rPr>
              <w:t>0.</w:t>
            </w:r>
            <w:r>
              <w:t>00</w:t>
            </w:r>
          </w:p>
        </w:tc>
        <w:tc>
          <w:tcPr>
            <w:tcW w:w="991" w:type="dxa"/>
            <w:vAlign w:val="center"/>
          </w:tcPr>
          <w:p w:rsidR="00565B10" w:rsidRPr="00095452" w:rsidRDefault="00095452" w:rsidP="00B2728A">
            <w:pPr>
              <w:ind w:firstLine="0"/>
              <w:jc w:val="center"/>
            </w:pPr>
            <w:r>
              <w:t>0.05</w:t>
            </w:r>
          </w:p>
        </w:tc>
        <w:tc>
          <w:tcPr>
            <w:tcW w:w="990" w:type="dxa"/>
            <w:vAlign w:val="center"/>
          </w:tcPr>
          <w:p w:rsidR="00565B10" w:rsidRPr="00095452" w:rsidRDefault="00095452" w:rsidP="00B2728A">
            <w:pPr>
              <w:ind w:firstLine="0"/>
              <w:jc w:val="center"/>
            </w:pPr>
            <w:r>
              <w:t>0.02</w:t>
            </w:r>
          </w:p>
        </w:tc>
        <w:tc>
          <w:tcPr>
            <w:tcW w:w="991" w:type="dxa"/>
            <w:vAlign w:val="center"/>
          </w:tcPr>
          <w:p w:rsidR="00565B10" w:rsidRPr="00095452" w:rsidRDefault="00095452" w:rsidP="00B2728A">
            <w:pPr>
              <w:ind w:firstLine="0"/>
              <w:jc w:val="center"/>
            </w:pPr>
            <w:r>
              <w:t>0.07</w:t>
            </w:r>
          </w:p>
        </w:tc>
      </w:tr>
      <w:tr w:rsidR="00B2728A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565B10" w:rsidRPr="009A6830" w:rsidRDefault="00565B10" w:rsidP="00B2728A">
            <w:pPr>
              <w:ind w:firstLine="0"/>
              <w:jc w:val="center"/>
              <w:rPr>
                <w:b/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565B10" w:rsidRPr="00CC1976" w:rsidRDefault="00CC1976" w:rsidP="00B2728A">
            <w:pPr>
              <w:ind w:firstLine="0"/>
              <w:jc w:val="center"/>
            </w:pPr>
            <w:r>
              <w:t>2.30</w:t>
            </w:r>
          </w:p>
        </w:tc>
        <w:tc>
          <w:tcPr>
            <w:tcW w:w="991" w:type="dxa"/>
            <w:vAlign w:val="center"/>
          </w:tcPr>
          <w:p w:rsidR="00565B10" w:rsidRPr="00CC1976" w:rsidRDefault="00CC1976" w:rsidP="00B2728A">
            <w:pPr>
              <w:ind w:firstLine="0"/>
              <w:jc w:val="center"/>
            </w:pPr>
            <w:r>
              <w:t>2.32</w:t>
            </w:r>
          </w:p>
        </w:tc>
        <w:tc>
          <w:tcPr>
            <w:tcW w:w="990" w:type="dxa"/>
            <w:vAlign w:val="center"/>
          </w:tcPr>
          <w:p w:rsidR="00565B10" w:rsidRPr="00CC1976" w:rsidRDefault="00CC1976" w:rsidP="00B2728A">
            <w:pPr>
              <w:ind w:firstLine="0"/>
              <w:jc w:val="center"/>
            </w:pPr>
            <w:r>
              <w:t>1.89</w:t>
            </w:r>
          </w:p>
        </w:tc>
        <w:tc>
          <w:tcPr>
            <w:tcW w:w="991" w:type="dxa"/>
            <w:vAlign w:val="center"/>
          </w:tcPr>
          <w:p w:rsidR="00565B10" w:rsidRPr="00CC1976" w:rsidRDefault="00CC1976" w:rsidP="00B2728A">
            <w:pPr>
              <w:ind w:firstLine="0"/>
              <w:jc w:val="center"/>
            </w:pPr>
            <w:r>
              <w:t>2.27</w:t>
            </w:r>
          </w:p>
        </w:tc>
        <w:tc>
          <w:tcPr>
            <w:tcW w:w="990" w:type="dxa"/>
            <w:vAlign w:val="center"/>
          </w:tcPr>
          <w:p w:rsidR="00565B10" w:rsidRPr="00CC1976" w:rsidRDefault="00CC1976" w:rsidP="00B2728A">
            <w:pPr>
              <w:ind w:firstLine="0"/>
              <w:jc w:val="center"/>
            </w:pPr>
            <w:r>
              <w:t>2.35</w:t>
            </w:r>
          </w:p>
        </w:tc>
        <w:tc>
          <w:tcPr>
            <w:tcW w:w="990" w:type="dxa"/>
            <w:vAlign w:val="center"/>
          </w:tcPr>
          <w:p w:rsidR="00565B10" w:rsidRPr="00CC1976" w:rsidRDefault="00CC1976" w:rsidP="00B2728A">
            <w:pPr>
              <w:ind w:firstLine="0"/>
              <w:jc w:val="center"/>
            </w:pPr>
            <w:r>
              <w:t>2.16</w:t>
            </w:r>
          </w:p>
        </w:tc>
        <w:tc>
          <w:tcPr>
            <w:tcW w:w="991" w:type="dxa"/>
            <w:vAlign w:val="center"/>
          </w:tcPr>
          <w:p w:rsidR="00565B10" w:rsidRPr="00CC1976" w:rsidRDefault="00CC1976" w:rsidP="00B2728A">
            <w:pPr>
              <w:ind w:firstLine="0"/>
              <w:jc w:val="center"/>
            </w:pPr>
            <w:r>
              <w:t>1.59</w:t>
            </w:r>
          </w:p>
        </w:tc>
        <w:tc>
          <w:tcPr>
            <w:tcW w:w="990" w:type="dxa"/>
            <w:vAlign w:val="center"/>
          </w:tcPr>
          <w:p w:rsidR="00565B10" w:rsidRPr="00CC1976" w:rsidRDefault="00CC1976" w:rsidP="00B2728A">
            <w:pPr>
              <w:ind w:firstLine="0"/>
              <w:jc w:val="center"/>
            </w:pPr>
            <w:r>
              <w:t>2.38</w:t>
            </w:r>
          </w:p>
        </w:tc>
        <w:tc>
          <w:tcPr>
            <w:tcW w:w="991" w:type="dxa"/>
            <w:vAlign w:val="center"/>
          </w:tcPr>
          <w:p w:rsidR="00565B10" w:rsidRPr="00CC1976" w:rsidRDefault="00CC1976" w:rsidP="00B2728A">
            <w:pPr>
              <w:ind w:firstLine="0"/>
              <w:jc w:val="center"/>
            </w:pPr>
            <w:r>
              <w:t>2.73</w:t>
            </w:r>
          </w:p>
        </w:tc>
      </w:tr>
      <w:tr w:rsidR="00100580" w:rsidTr="00B2728A">
        <w:trPr>
          <w:trHeight w:val="313"/>
        </w:trPr>
        <w:tc>
          <w:tcPr>
            <w:tcW w:w="990" w:type="dxa"/>
            <w:shd w:val="clear" w:color="auto" w:fill="FFFFFF" w:themeFill="background1"/>
            <w:vAlign w:val="center"/>
          </w:tcPr>
          <w:p w:rsidR="00A00730" w:rsidRPr="009A6830" w:rsidRDefault="00A00730" w:rsidP="00B2728A">
            <w:pPr>
              <w:ind w:firstLine="0"/>
              <w:jc w:val="center"/>
              <w:rPr>
                <w:rFonts w:eastAsia="Calibri" w:cs="Times New Roman"/>
                <w:b/>
                <w:color w:val="FFFFFF" w:themeColor="background1"/>
              </w:rPr>
            </w:pPr>
          </w:p>
        </w:tc>
        <w:tc>
          <w:tcPr>
            <w:tcW w:w="990" w:type="dxa"/>
            <w:shd w:val="clear" w:color="auto" w:fill="F79646" w:themeFill="accent6"/>
            <w:vAlign w:val="center"/>
          </w:tcPr>
          <w:p w:rsidR="00A00730" w:rsidRPr="009A6830" w:rsidRDefault="00A007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5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°</m:t>
                </m:r>
              </m:oMath>
            </m:oMathPara>
          </w:p>
        </w:tc>
        <w:tc>
          <w:tcPr>
            <w:tcW w:w="991" w:type="dxa"/>
            <w:shd w:val="clear" w:color="auto" w:fill="F79646" w:themeFill="accent6"/>
            <w:vAlign w:val="center"/>
          </w:tcPr>
          <w:p w:rsidR="00A00730" w:rsidRPr="009A6830" w:rsidRDefault="00A007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6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°</m:t>
                </m:r>
              </m:oMath>
            </m:oMathPara>
          </w:p>
        </w:tc>
        <w:tc>
          <w:tcPr>
            <w:tcW w:w="990" w:type="dxa"/>
            <w:shd w:val="clear" w:color="auto" w:fill="F79646" w:themeFill="accent6"/>
            <w:vAlign w:val="center"/>
          </w:tcPr>
          <w:p w:rsidR="00A00730" w:rsidRPr="009A6830" w:rsidRDefault="00A00730" w:rsidP="00B2728A">
            <w:pPr>
              <w:ind w:firstLine="0"/>
              <w:jc w:val="center"/>
              <w:rPr>
                <w:b/>
                <w:lang w:val="ru-RU"/>
              </w:rPr>
            </w:pPr>
            <w:r>
              <w:rPr>
                <w:rFonts w:eastAsiaTheme="minorEastAsia"/>
                <w:b/>
                <w:lang w:val="ru-RU"/>
              </w:rPr>
              <w:t>7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°</m:t>
              </m:r>
            </m:oMath>
          </w:p>
        </w:tc>
        <w:tc>
          <w:tcPr>
            <w:tcW w:w="991" w:type="dxa"/>
            <w:shd w:val="clear" w:color="auto" w:fill="F79646" w:themeFill="accent6"/>
            <w:vAlign w:val="center"/>
          </w:tcPr>
          <w:p w:rsidR="00A00730" w:rsidRPr="009A6830" w:rsidRDefault="00A007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8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°</m:t>
                </m:r>
              </m:oMath>
            </m:oMathPara>
          </w:p>
        </w:tc>
        <w:tc>
          <w:tcPr>
            <w:tcW w:w="990" w:type="dxa"/>
            <w:shd w:val="clear" w:color="auto" w:fill="F79646" w:themeFill="accent6"/>
            <w:vAlign w:val="center"/>
          </w:tcPr>
          <w:p w:rsidR="00A00730" w:rsidRPr="009A6830" w:rsidRDefault="00A007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9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°</m:t>
                </m:r>
              </m:oMath>
            </m:oMathPara>
          </w:p>
        </w:tc>
        <w:tc>
          <w:tcPr>
            <w:tcW w:w="990" w:type="dxa"/>
            <w:shd w:val="clear" w:color="auto" w:fill="F79646" w:themeFill="accent6"/>
            <w:vAlign w:val="center"/>
          </w:tcPr>
          <w:p w:rsidR="00A00730" w:rsidRPr="009A6830" w:rsidRDefault="00A007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°</m:t>
                </m:r>
              </m:oMath>
            </m:oMathPara>
          </w:p>
        </w:tc>
        <w:tc>
          <w:tcPr>
            <w:tcW w:w="991" w:type="dxa"/>
            <w:shd w:val="clear" w:color="auto" w:fill="F79646" w:themeFill="accent6"/>
            <w:vAlign w:val="center"/>
          </w:tcPr>
          <w:p w:rsidR="00A00730" w:rsidRPr="009A6830" w:rsidRDefault="00A007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11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°</m:t>
                </m:r>
              </m:oMath>
            </m:oMathPara>
          </w:p>
        </w:tc>
        <w:tc>
          <w:tcPr>
            <w:tcW w:w="990" w:type="dxa"/>
            <w:shd w:val="clear" w:color="auto" w:fill="F79646" w:themeFill="accent6"/>
            <w:vAlign w:val="center"/>
          </w:tcPr>
          <w:p w:rsidR="00A00730" w:rsidRPr="009A6830" w:rsidRDefault="00A007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12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°</m:t>
                </m:r>
              </m:oMath>
            </m:oMathPara>
          </w:p>
        </w:tc>
        <w:tc>
          <w:tcPr>
            <w:tcW w:w="991" w:type="dxa"/>
            <w:shd w:val="clear" w:color="auto" w:fill="F79646" w:themeFill="accent6"/>
            <w:vAlign w:val="center"/>
          </w:tcPr>
          <w:p w:rsidR="00A00730" w:rsidRPr="009A6830" w:rsidRDefault="00A00730" w:rsidP="00B2728A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13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°</m:t>
                </m:r>
              </m:oMath>
            </m:oMathPara>
          </w:p>
        </w:tc>
      </w:tr>
      <w:tr w:rsidR="00100580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100580" w:rsidRPr="00100580" w:rsidRDefault="00100580" w:rsidP="00100580">
            <w:pPr>
              <w:ind w:firstLine="0"/>
              <w:jc w:val="center"/>
              <w:rPr>
                <w:rFonts w:eastAsiaTheme="minorEastAsia"/>
                <w:b/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color w:val="FFFFFF" w:themeColor="background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color w:val="FFFFFF" w:themeColor="background1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color w:val="FFFFFF" w:themeColor="background1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100580" w:rsidRDefault="00100580" w:rsidP="00B2728A">
            <w:pPr>
              <w:ind w:firstLine="0"/>
              <w:jc w:val="center"/>
            </w:pPr>
            <w:r>
              <w:t>-1.49</w:t>
            </w:r>
          </w:p>
        </w:tc>
        <w:tc>
          <w:tcPr>
            <w:tcW w:w="991" w:type="dxa"/>
            <w:vAlign w:val="center"/>
          </w:tcPr>
          <w:p w:rsidR="00100580" w:rsidRDefault="00100580" w:rsidP="00B2728A">
            <w:pPr>
              <w:ind w:firstLine="0"/>
              <w:jc w:val="center"/>
            </w:pPr>
            <w:r>
              <w:t>1.35</w:t>
            </w:r>
          </w:p>
        </w:tc>
        <w:tc>
          <w:tcPr>
            <w:tcW w:w="990" w:type="dxa"/>
            <w:vAlign w:val="center"/>
          </w:tcPr>
          <w:p w:rsidR="00100580" w:rsidRDefault="00100580" w:rsidP="00B2728A">
            <w:pPr>
              <w:ind w:firstLine="0"/>
              <w:jc w:val="center"/>
            </w:pPr>
            <w:r>
              <w:t>2.31</w:t>
            </w:r>
          </w:p>
        </w:tc>
        <w:tc>
          <w:tcPr>
            <w:tcW w:w="991" w:type="dxa"/>
            <w:vAlign w:val="center"/>
          </w:tcPr>
          <w:p w:rsidR="00100580" w:rsidRDefault="00100580" w:rsidP="00B2728A">
            <w:pPr>
              <w:ind w:firstLine="0"/>
              <w:jc w:val="center"/>
            </w:pPr>
            <w:r>
              <w:t>3.03</w:t>
            </w:r>
          </w:p>
        </w:tc>
        <w:tc>
          <w:tcPr>
            <w:tcW w:w="990" w:type="dxa"/>
            <w:vAlign w:val="center"/>
          </w:tcPr>
          <w:p w:rsidR="00100580" w:rsidRDefault="00100580" w:rsidP="00B2728A">
            <w:pPr>
              <w:ind w:firstLine="0"/>
              <w:jc w:val="center"/>
            </w:pPr>
            <w:r>
              <w:t>3.84</w:t>
            </w:r>
          </w:p>
        </w:tc>
        <w:tc>
          <w:tcPr>
            <w:tcW w:w="990" w:type="dxa"/>
            <w:vAlign w:val="center"/>
          </w:tcPr>
          <w:p w:rsidR="00100580" w:rsidRDefault="007A3E06" w:rsidP="00B2728A">
            <w:pPr>
              <w:ind w:firstLine="0"/>
              <w:jc w:val="center"/>
            </w:pPr>
            <w:r>
              <w:t>3.92</w:t>
            </w:r>
          </w:p>
        </w:tc>
        <w:tc>
          <w:tcPr>
            <w:tcW w:w="991" w:type="dxa"/>
            <w:vAlign w:val="center"/>
          </w:tcPr>
          <w:p w:rsidR="00100580" w:rsidRPr="007A3E06" w:rsidRDefault="007A3E06" w:rsidP="00B2728A">
            <w:pPr>
              <w:ind w:firstLine="0"/>
              <w:jc w:val="center"/>
            </w:pPr>
            <w:r>
              <w:t>1.57</w:t>
            </w:r>
          </w:p>
        </w:tc>
        <w:tc>
          <w:tcPr>
            <w:tcW w:w="990" w:type="dxa"/>
            <w:vAlign w:val="center"/>
          </w:tcPr>
          <w:p w:rsidR="00100580" w:rsidRPr="007A3E06" w:rsidRDefault="007A3E06" w:rsidP="00B2728A">
            <w:pPr>
              <w:ind w:firstLine="0"/>
              <w:jc w:val="center"/>
            </w:pPr>
            <w:r>
              <w:t>4.00</w:t>
            </w:r>
          </w:p>
        </w:tc>
        <w:tc>
          <w:tcPr>
            <w:tcW w:w="991" w:type="dxa"/>
            <w:vAlign w:val="center"/>
          </w:tcPr>
          <w:p w:rsidR="00100580" w:rsidRPr="007A3E06" w:rsidRDefault="007A3E06" w:rsidP="00B2728A">
            <w:pPr>
              <w:ind w:firstLine="0"/>
              <w:jc w:val="center"/>
            </w:pPr>
            <w:r>
              <w:t>1.56</w:t>
            </w:r>
          </w:p>
        </w:tc>
      </w:tr>
      <w:tr w:rsidR="0026762F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3739B5" w:rsidRPr="009A6830" w:rsidRDefault="003739B5" w:rsidP="00B2728A">
            <w:pPr>
              <w:ind w:firstLine="0"/>
              <w:jc w:val="center"/>
              <w:rPr>
                <w:b/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3739B5" w:rsidRPr="00100580" w:rsidRDefault="00100580" w:rsidP="00B2728A">
            <w:pPr>
              <w:ind w:firstLine="0"/>
              <w:jc w:val="center"/>
            </w:pPr>
            <w:r>
              <w:t>57.20</w:t>
            </w:r>
          </w:p>
        </w:tc>
        <w:tc>
          <w:tcPr>
            <w:tcW w:w="991" w:type="dxa"/>
            <w:vAlign w:val="center"/>
          </w:tcPr>
          <w:p w:rsidR="003739B5" w:rsidRPr="00100580" w:rsidRDefault="00100580" w:rsidP="00B2728A">
            <w:pPr>
              <w:ind w:firstLine="0"/>
              <w:jc w:val="center"/>
            </w:pPr>
            <w:r>
              <w:t>68.40</w:t>
            </w:r>
          </w:p>
        </w:tc>
        <w:tc>
          <w:tcPr>
            <w:tcW w:w="990" w:type="dxa"/>
            <w:vAlign w:val="center"/>
          </w:tcPr>
          <w:p w:rsidR="003739B5" w:rsidRPr="00100580" w:rsidRDefault="00100580" w:rsidP="00B2728A">
            <w:pPr>
              <w:ind w:firstLine="0"/>
              <w:jc w:val="center"/>
            </w:pPr>
            <w:r>
              <w:t>72.49</w:t>
            </w:r>
          </w:p>
        </w:tc>
        <w:tc>
          <w:tcPr>
            <w:tcW w:w="991" w:type="dxa"/>
            <w:vAlign w:val="center"/>
          </w:tcPr>
          <w:p w:rsidR="003739B5" w:rsidRPr="00100580" w:rsidRDefault="00100580" w:rsidP="00B2728A">
            <w:pPr>
              <w:ind w:firstLine="0"/>
              <w:jc w:val="center"/>
            </w:pPr>
            <w:r>
              <w:t>75.75</w:t>
            </w:r>
          </w:p>
        </w:tc>
        <w:tc>
          <w:tcPr>
            <w:tcW w:w="990" w:type="dxa"/>
            <w:vAlign w:val="center"/>
          </w:tcPr>
          <w:p w:rsidR="003739B5" w:rsidRPr="00100580" w:rsidRDefault="00100580" w:rsidP="00B2728A">
            <w:pPr>
              <w:ind w:firstLine="0"/>
              <w:jc w:val="center"/>
            </w:pPr>
            <w:r>
              <w:t>79.39</w:t>
            </w:r>
          </w:p>
        </w:tc>
        <w:tc>
          <w:tcPr>
            <w:tcW w:w="990" w:type="dxa"/>
            <w:vAlign w:val="center"/>
          </w:tcPr>
          <w:p w:rsidR="003739B5" w:rsidRPr="00100580" w:rsidRDefault="00100580" w:rsidP="00B2728A">
            <w:pPr>
              <w:ind w:firstLine="0"/>
              <w:jc w:val="center"/>
            </w:pPr>
            <w:r>
              <w:t>81.73</w:t>
            </w:r>
          </w:p>
        </w:tc>
        <w:tc>
          <w:tcPr>
            <w:tcW w:w="991" w:type="dxa"/>
            <w:vAlign w:val="center"/>
          </w:tcPr>
          <w:p w:rsidR="003739B5" w:rsidRPr="00100580" w:rsidRDefault="00100580" w:rsidP="00B2728A">
            <w:pPr>
              <w:ind w:firstLine="0"/>
              <w:jc w:val="center"/>
            </w:pPr>
            <w:r>
              <w:t>75.47</w:t>
            </w:r>
          </w:p>
        </w:tc>
        <w:tc>
          <w:tcPr>
            <w:tcW w:w="990" w:type="dxa"/>
            <w:vAlign w:val="center"/>
          </w:tcPr>
          <w:p w:rsidR="003739B5" w:rsidRPr="00100580" w:rsidRDefault="00100580" w:rsidP="00B2728A">
            <w:pPr>
              <w:ind w:firstLine="0"/>
              <w:jc w:val="center"/>
            </w:pPr>
            <w:r>
              <w:t>80.83</w:t>
            </w:r>
          </w:p>
        </w:tc>
        <w:tc>
          <w:tcPr>
            <w:tcW w:w="991" w:type="dxa"/>
            <w:vAlign w:val="center"/>
          </w:tcPr>
          <w:p w:rsidR="003739B5" w:rsidRPr="00100580" w:rsidRDefault="00100580" w:rsidP="00B2728A">
            <w:pPr>
              <w:ind w:firstLine="0"/>
              <w:jc w:val="center"/>
            </w:pPr>
            <w:r>
              <w:t>78.61</w:t>
            </w:r>
          </w:p>
        </w:tc>
      </w:tr>
      <w:tr w:rsidR="0026762F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3739B5" w:rsidRPr="009A6830" w:rsidRDefault="003739B5" w:rsidP="00B2728A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3739B5" w:rsidRPr="00FB3876" w:rsidRDefault="00FB3876" w:rsidP="00B2728A">
            <w:pPr>
              <w:ind w:firstLine="0"/>
              <w:jc w:val="center"/>
            </w:pPr>
            <w:r>
              <w:t>0.02</w:t>
            </w:r>
          </w:p>
        </w:tc>
        <w:tc>
          <w:tcPr>
            <w:tcW w:w="991" w:type="dxa"/>
            <w:vAlign w:val="center"/>
          </w:tcPr>
          <w:p w:rsidR="003739B5" w:rsidRPr="00FB3876" w:rsidRDefault="00FB3876" w:rsidP="00B2728A">
            <w:pPr>
              <w:ind w:firstLine="0"/>
              <w:jc w:val="center"/>
            </w:pPr>
            <w:r>
              <w:t>0.04</w:t>
            </w:r>
          </w:p>
        </w:tc>
        <w:tc>
          <w:tcPr>
            <w:tcW w:w="990" w:type="dxa"/>
            <w:vAlign w:val="center"/>
          </w:tcPr>
          <w:p w:rsidR="003739B5" w:rsidRPr="00FB3876" w:rsidRDefault="00FB3876" w:rsidP="00B2728A">
            <w:pPr>
              <w:ind w:firstLine="0"/>
              <w:jc w:val="center"/>
            </w:pPr>
            <w:r>
              <w:t>0.02</w:t>
            </w:r>
          </w:p>
        </w:tc>
        <w:tc>
          <w:tcPr>
            <w:tcW w:w="991" w:type="dxa"/>
            <w:vAlign w:val="center"/>
          </w:tcPr>
          <w:p w:rsidR="003739B5" w:rsidRPr="00FB3876" w:rsidRDefault="00FB3876" w:rsidP="00B2728A">
            <w:pPr>
              <w:ind w:firstLine="0"/>
              <w:jc w:val="center"/>
            </w:pPr>
            <w:r>
              <w:t>0.12</w:t>
            </w:r>
          </w:p>
        </w:tc>
        <w:tc>
          <w:tcPr>
            <w:tcW w:w="990" w:type="dxa"/>
            <w:vAlign w:val="center"/>
          </w:tcPr>
          <w:p w:rsidR="003739B5" w:rsidRPr="00FB3876" w:rsidRDefault="00FB3876" w:rsidP="00B2728A">
            <w:pPr>
              <w:ind w:firstLine="0"/>
              <w:jc w:val="center"/>
            </w:pPr>
            <w:r>
              <w:t>0.01</w:t>
            </w:r>
          </w:p>
        </w:tc>
        <w:tc>
          <w:tcPr>
            <w:tcW w:w="990" w:type="dxa"/>
            <w:vAlign w:val="center"/>
          </w:tcPr>
          <w:p w:rsidR="003739B5" w:rsidRPr="00FB3876" w:rsidRDefault="00CC1976" w:rsidP="00B2728A">
            <w:pPr>
              <w:ind w:firstLine="0"/>
              <w:jc w:val="center"/>
            </w:pPr>
            <w:r>
              <w:t>0.1</w:t>
            </w:r>
            <w:r w:rsidR="00CD0323">
              <w:t>0</w:t>
            </w:r>
          </w:p>
        </w:tc>
        <w:tc>
          <w:tcPr>
            <w:tcW w:w="991" w:type="dxa"/>
            <w:vAlign w:val="center"/>
          </w:tcPr>
          <w:p w:rsidR="003739B5" w:rsidRPr="00FB3876" w:rsidRDefault="00FB3876" w:rsidP="00B2728A">
            <w:pPr>
              <w:ind w:firstLine="0"/>
              <w:jc w:val="center"/>
            </w:pPr>
            <w:r>
              <w:t>-0.05</w:t>
            </w:r>
          </w:p>
        </w:tc>
        <w:tc>
          <w:tcPr>
            <w:tcW w:w="990" w:type="dxa"/>
            <w:vAlign w:val="center"/>
          </w:tcPr>
          <w:p w:rsidR="003739B5" w:rsidRPr="00FB3876" w:rsidRDefault="00FB3876" w:rsidP="00B2728A">
            <w:pPr>
              <w:ind w:firstLine="0"/>
              <w:jc w:val="center"/>
            </w:pPr>
            <w:r>
              <w:t>0.14</w:t>
            </w:r>
          </w:p>
        </w:tc>
        <w:tc>
          <w:tcPr>
            <w:tcW w:w="991" w:type="dxa"/>
            <w:vAlign w:val="center"/>
          </w:tcPr>
          <w:p w:rsidR="003739B5" w:rsidRPr="00FB3876" w:rsidRDefault="00FB3876" w:rsidP="00B2728A">
            <w:pPr>
              <w:ind w:firstLine="0"/>
              <w:jc w:val="center"/>
            </w:pPr>
            <w:r>
              <w:t>0.12</w:t>
            </w:r>
          </w:p>
        </w:tc>
      </w:tr>
      <w:tr w:rsidR="0026762F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3739B5" w:rsidRPr="00100580" w:rsidRDefault="00100580" w:rsidP="00100580">
            <w:pPr>
              <w:ind w:firstLine="0"/>
              <w:jc w:val="center"/>
              <w:rPr>
                <w:b/>
                <w:i/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3739B5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0.00</w:t>
            </w:r>
          </w:p>
        </w:tc>
        <w:tc>
          <w:tcPr>
            <w:tcW w:w="991" w:type="dxa"/>
            <w:vAlign w:val="center"/>
          </w:tcPr>
          <w:p w:rsidR="003739B5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0.00</w:t>
            </w:r>
          </w:p>
        </w:tc>
        <w:tc>
          <w:tcPr>
            <w:tcW w:w="990" w:type="dxa"/>
            <w:vAlign w:val="center"/>
          </w:tcPr>
          <w:p w:rsidR="003739B5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-0.06</w:t>
            </w:r>
          </w:p>
        </w:tc>
        <w:tc>
          <w:tcPr>
            <w:tcW w:w="991" w:type="dxa"/>
            <w:vAlign w:val="center"/>
          </w:tcPr>
          <w:p w:rsidR="003739B5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0.03</w:t>
            </w:r>
          </w:p>
        </w:tc>
        <w:tc>
          <w:tcPr>
            <w:tcW w:w="990" w:type="dxa"/>
            <w:vAlign w:val="center"/>
          </w:tcPr>
          <w:p w:rsidR="003739B5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-0.04</w:t>
            </w:r>
          </w:p>
        </w:tc>
        <w:tc>
          <w:tcPr>
            <w:tcW w:w="990" w:type="dxa"/>
            <w:vAlign w:val="center"/>
          </w:tcPr>
          <w:p w:rsidR="003739B5" w:rsidRPr="00CD0323" w:rsidRDefault="00CD0323" w:rsidP="0026762F">
            <w:pPr>
              <w:ind w:firstLine="0"/>
            </w:pPr>
            <w:r>
              <w:t>0.04</w:t>
            </w:r>
          </w:p>
        </w:tc>
        <w:tc>
          <w:tcPr>
            <w:tcW w:w="991" w:type="dxa"/>
            <w:vAlign w:val="center"/>
          </w:tcPr>
          <w:p w:rsidR="003739B5" w:rsidRPr="003D141D" w:rsidRDefault="003D141D" w:rsidP="00B2728A">
            <w:pPr>
              <w:ind w:firstLine="0"/>
              <w:jc w:val="center"/>
            </w:pPr>
            <w:r>
              <w:t>0.05</w:t>
            </w:r>
          </w:p>
        </w:tc>
        <w:tc>
          <w:tcPr>
            <w:tcW w:w="990" w:type="dxa"/>
            <w:vAlign w:val="center"/>
          </w:tcPr>
          <w:p w:rsidR="003739B5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0.07</w:t>
            </w:r>
          </w:p>
        </w:tc>
        <w:tc>
          <w:tcPr>
            <w:tcW w:w="991" w:type="dxa"/>
            <w:vAlign w:val="center"/>
          </w:tcPr>
          <w:p w:rsidR="003739B5" w:rsidRDefault="0026762F" w:rsidP="00B2728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0.10</w:t>
            </w:r>
          </w:p>
        </w:tc>
      </w:tr>
      <w:tr w:rsidR="0026762F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3739B5" w:rsidRPr="009A6830" w:rsidRDefault="00100580" w:rsidP="00100580">
            <w:pPr>
              <w:ind w:firstLine="0"/>
              <w:jc w:val="center"/>
              <w:rPr>
                <w:b/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3739B5" w:rsidRPr="00095452" w:rsidRDefault="00095452" w:rsidP="00B2728A">
            <w:pPr>
              <w:ind w:firstLine="0"/>
              <w:jc w:val="center"/>
            </w:pPr>
            <w:r>
              <w:t>0.03</w:t>
            </w:r>
          </w:p>
        </w:tc>
        <w:tc>
          <w:tcPr>
            <w:tcW w:w="991" w:type="dxa"/>
            <w:vAlign w:val="center"/>
          </w:tcPr>
          <w:p w:rsidR="003739B5" w:rsidRPr="00095452" w:rsidRDefault="00095452" w:rsidP="00B2728A">
            <w:pPr>
              <w:ind w:firstLine="0"/>
              <w:jc w:val="center"/>
            </w:pPr>
            <w:r>
              <w:t>0.04</w:t>
            </w:r>
          </w:p>
        </w:tc>
        <w:tc>
          <w:tcPr>
            <w:tcW w:w="990" w:type="dxa"/>
            <w:vAlign w:val="center"/>
          </w:tcPr>
          <w:p w:rsidR="003739B5" w:rsidRPr="00095452" w:rsidRDefault="00095452" w:rsidP="00B2728A">
            <w:pPr>
              <w:ind w:firstLine="0"/>
              <w:jc w:val="center"/>
            </w:pPr>
            <w:r>
              <w:t>0.04</w:t>
            </w:r>
          </w:p>
        </w:tc>
        <w:tc>
          <w:tcPr>
            <w:tcW w:w="991" w:type="dxa"/>
            <w:vAlign w:val="center"/>
          </w:tcPr>
          <w:p w:rsidR="003739B5" w:rsidRPr="00CD0323" w:rsidRDefault="00CD0323" w:rsidP="00B2728A">
            <w:pPr>
              <w:ind w:firstLine="0"/>
              <w:jc w:val="center"/>
            </w:pPr>
            <w:r>
              <w:t>0.07</w:t>
            </w:r>
          </w:p>
        </w:tc>
        <w:tc>
          <w:tcPr>
            <w:tcW w:w="990" w:type="dxa"/>
            <w:vAlign w:val="center"/>
          </w:tcPr>
          <w:p w:rsidR="003739B5" w:rsidRPr="00095452" w:rsidRDefault="00095452" w:rsidP="00B2728A">
            <w:pPr>
              <w:ind w:firstLine="0"/>
              <w:jc w:val="center"/>
            </w:pPr>
            <w:r>
              <w:t>0.03</w:t>
            </w:r>
          </w:p>
        </w:tc>
        <w:tc>
          <w:tcPr>
            <w:tcW w:w="990" w:type="dxa"/>
            <w:vAlign w:val="center"/>
          </w:tcPr>
          <w:p w:rsidR="003739B5" w:rsidRPr="00095452" w:rsidRDefault="00095452" w:rsidP="00B2728A">
            <w:pPr>
              <w:ind w:firstLine="0"/>
              <w:jc w:val="center"/>
            </w:pPr>
            <w:r>
              <w:t>0.00</w:t>
            </w:r>
          </w:p>
        </w:tc>
        <w:tc>
          <w:tcPr>
            <w:tcW w:w="991" w:type="dxa"/>
            <w:vAlign w:val="center"/>
          </w:tcPr>
          <w:p w:rsidR="003739B5" w:rsidRPr="00095452" w:rsidRDefault="00095452" w:rsidP="00B2728A">
            <w:pPr>
              <w:ind w:firstLine="0"/>
              <w:jc w:val="center"/>
            </w:pPr>
            <w:r>
              <w:t>-0.03</w:t>
            </w:r>
          </w:p>
        </w:tc>
        <w:tc>
          <w:tcPr>
            <w:tcW w:w="990" w:type="dxa"/>
            <w:vAlign w:val="center"/>
          </w:tcPr>
          <w:p w:rsidR="003739B5" w:rsidRPr="003D141D" w:rsidRDefault="003D141D" w:rsidP="00B2728A">
            <w:pPr>
              <w:ind w:firstLine="0"/>
              <w:jc w:val="center"/>
            </w:pPr>
            <w:r>
              <w:t>0.05</w:t>
            </w:r>
          </w:p>
        </w:tc>
        <w:tc>
          <w:tcPr>
            <w:tcW w:w="991" w:type="dxa"/>
            <w:vAlign w:val="center"/>
          </w:tcPr>
          <w:p w:rsidR="003739B5" w:rsidRPr="003D141D" w:rsidRDefault="003D141D" w:rsidP="00B2728A">
            <w:pPr>
              <w:ind w:firstLine="0"/>
              <w:jc w:val="center"/>
            </w:pPr>
            <w:r>
              <w:t>0.02</w:t>
            </w:r>
          </w:p>
        </w:tc>
      </w:tr>
      <w:tr w:rsidR="0026762F" w:rsidTr="00B2728A">
        <w:trPr>
          <w:trHeight w:val="313"/>
        </w:trPr>
        <w:tc>
          <w:tcPr>
            <w:tcW w:w="990" w:type="dxa"/>
            <w:shd w:val="clear" w:color="auto" w:fill="548DD4" w:themeFill="text2" w:themeFillTint="99"/>
            <w:vAlign w:val="center"/>
          </w:tcPr>
          <w:p w:rsidR="003739B5" w:rsidRPr="00100580" w:rsidRDefault="003739B5" w:rsidP="00100580">
            <w:pPr>
              <w:ind w:firstLine="0"/>
              <w:jc w:val="center"/>
              <w:rPr>
                <w:b/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</w:tcPr>
          <w:p w:rsidR="003739B5" w:rsidRPr="00CC1976" w:rsidRDefault="00CC1976" w:rsidP="00B2728A">
            <w:pPr>
              <w:ind w:firstLine="0"/>
              <w:jc w:val="center"/>
            </w:pPr>
            <w:r>
              <w:t>2.51</w:t>
            </w:r>
          </w:p>
        </w:tc>
        <w:tc>
          <w:tcPr>
            <w:tcW w:w="991" w:type="dxa"/>
            <w:vAlign w:val="center"/>
          </w:tcPr>
          <w:p w:rsidR="003739B5" w:rsidRPr="00CC1976" w:rsidRDefault="00CC1976" w:rsidP="00B2728A">
            <w:pPr>
              <w:ind w:firstLine="0"/>
              <w:jc w:val="center"/>
            </w:pPr>
            <w:r>
              <w:t>2.21</w:t>
            </w:r>
          </w:p>
        </w:tc>
        <w:tc>
          <w:tcPr>
            <w:tcW w:w="990" w:type="dxa"/>
            <w:vAlign w:val="center"/>
          </w:tcPr>
          <w:p w:rsidR="003739B5" w:rsidRPr="00CC1976" w:rsidRDefault="00CC1976" w:rsidP="00B2728A">
            <w:pPr>
              <w:ind w:firstLine="0"/>
              <w:jc w:val="center"/>
            </w:pPr>
            <w:r>
              <w:t>1.81</w:t>
            </w:r>
          </w:p>
        </w:tc>
        <w:tc>
          <w:tcPr>
            <w:tcW w:w="991" w:type="dxa"/>
            <w:vAlign w:val="center"/>
          </w:tcPr>
          <w:p w:rsidR="003739B5" w:rsidRPr="00CC1976" w:rsidRDefault="00CC1976" w:rsidP="00B2728A">
            <w:pPr>
              <w:ind w:firstLine="0"/>
              <w:jc w:val="center"/>
            </w:pPr>
            <w:r>
              <w:t>1.57</w:t>
            </w:r>
          </w:p>
        </w:tc>
        <w:tc>
          <w:tcPr>
            <w:tcW w:w="990" w:type="dxa"/>
            <w:vAlign w:val="center"/>
          </w:tcPr>
          <w:p w:rsidR="003739B5" w:rsidRPr="00CC1976" w:rsidRDefault="00CC1976" w:rsidP="00B2728A">
            <w:pPr>
              <w:ind w:firstLine="0"/>
              <w:jc w:val="center"/>
            </w:pPr>
            <w:r>
              <w:t>0.90</w:t>
            </w:r>
          </w:p>
        </w:tc>
        <w:tc>
          <w:tcPr>
            <w:tcW w:w="990" w:type="dxa"/>
            <w:vAlign w:val="center"/>
          </w:tcPr>
          <w:p w:rsidR="003739B5" w:rsidRPr="00CC1976" w:rsidRDefault="00CC1976" w:rsidP="00B2728A">
            <w:pPr>
              <w:ind w:firstLine="0"/>
              <w:jc w:val="center"/>
            </w:pPr>
            <w:r>
              <w:t>0.84</w:t>
            </w:r>
          </w:p>
        </w:tc>
        <w:tc>
          <w:tcPr>
            <w:tcW w:w="991" w:type="dxa"/>
            <w:vAlign w:val="center"/>
          </w:tcPr>
          <w:p w:rsidR="003739B5" w:rsidRPr="00CC1976" w:rsidRDefault="00CC1976" w:rsidP="00B2728A">
            <w:pPr>
              <w:ind w:firstLine="0"/>
              <w:jc w:val="center"/>
            </w:pPr>
            <w:r>
              <w:t>-0.78</w:t>
            </w:r>
          </w:p>
        </w:tc>
        <w:tc>
          <w:tcPr>
            <w:tcW w:w="990" w:type="dxa"/>
            <w:vAlign w:val="center"/>
          </w:tcPr>
          <w:p w:rsidR="003739B5" w:rsidRPr="00CC1976" w:rsidRDefault="00CC1976" w:rsidP="00B2728A">
            <w:pPr>
              <w:ind w:firstLine="0"/>
              <w:jc w:val="center"/>
            </w:pPr>
            <w:r>
              <w:t>0.18</w:t>
            </w:r>
          </w:p>
        </w:tc>
        <w:tc>
          <w:tcPr>
            <w:tcW w:w="991" w:type="dxa"/>
            <w:vAlign w:val="center"/>
          </w:tcPr>
          <w:p w:rsidR="003739B5" w:rsidRPr="00CC1976" w:rsidRDefault="00CC1976" w:rsidP="00B2728A">
            <w:pPr>
              <w:ind w:firstLine="0"/>
              <w:jc w:val="center"/>
            </w:pPr>
            <w:r>
              <w:t>0.11</w:t>
            </w:r>
          </w:p>
        </w:tc>
      </w:tr>
    </w:tbl>
    <w:p w:rsidR="00EC2701" w:rsidRPr="008317E4" w:rsidRDefault="00EC2701" w:rsidP="00565B10">
      <w:pPr>
        <w:rPr>
          <w:rFonts w:eastAsiaTheme="minorEastAsia"/>
          <w:lang w:val="ru-RU"/>
        </w:rPr>
      </w:pPr>
      <w:r>
        <w:rPr>
          <w:lang w:val="ru-RU"/>
        </w:rPr>
        <w:t>Приведем зависимости аэродинамических коэффициентов от угла атаки</w:t>
      </w:r>
      <w:r w:rsidR="0027344F">
        <w:rPr>
          <w:lang w:val="ru-RU"/>
        </w:rPr>
        <w:t xml:space="preserve"> (Рис. </w:t>
      </w:r>
      <w:r w:rsidR="008317E4">
        <w:rPr>
          <w:lang w:val="ru-RU"/>
        </w:rPr>
        <w:t>3</w:t>
      </w:r>
      <w:r w:rsidR="0027344F">
        <w:rPr>
          <w:lang w:val="ru-RU"/>
        </w:rPr>
        <w:t>)</w:t>
      </w:r>
      <w:r w:rsidR="00800DB3">
        <w:rPr>
          <w:lang w:val="ru-RU"/>
        </w:rPr>
        <w:t xml:space="preserve">, пересчитав значения сил и моментов </w:t>
      </w:r>
      <w:r w:rsidR="00947C6E">
        <w:rPr>
          <w:lang w:val="ru-RU"/>
        </w:rPr>
        <w:t xml:space="preserve">сил </w:t>
      </w:r>
      <w:r w:rsidR="00800DB3">
        <w:rPr>
          <w:lang w:val="ru-RU"/>
        </w:rPr>
        <w:t xml:space="preserve">из таблицы выше, используя значение скоростного напора </w:t>
      </w:r>
      <m:oMath>
        <m:r>
          <w:rPr>
            <w:rFonts w:ascii="Cambria Math" w:hAnsi="Cambria Math"/>
            <w:lang w:val="ru-RU"/>
          </w:rPr>
          <m:t>q=198</m:t>
        </m:r>
        <m:r>
          <w:rPr>
            <w:rFonts w:ascii="Cambria Math" w:hAnsi="Cambria Math"/>
            <w:lang w:val="ru-RU"/>
          </w:rPr>
          <m:t xml:space="preserve"> Па</m:t>
        </m:r>
      </m:oMath>
      <w:r w:rsidR="00947C6E">
        <w:rPr>
          <w:rFonts w:eastAsiaTheme="minorEastAsia"/>
          <w:lang w:val="ru-RU"/>
        </w:rPr>
        <w:t xml:space="preserve"> и геометрических характеристик крыла.</w:t>
      </w:r>
    </w:p>
    <w:p w:rsidR="008029D3" w:rsidRPr="008317E4" w:rsidRDefault="008029D3" w:rsidP="00565B10">
      <w:pPr>
        <w:rPr>
          <w:rFonts w:eastAsiaTheme="minorEastAsia"/>
          <w:lang w:val="ru-RU"/>
        </w:rPr>
      </w:pPr>
    </w:p>
    <w:p w:rsidR="004A2A43" w:rsidRPr="008029D3" w:rsidRDefault="008029D3" w:rsidP="008029D3">
      <w:pPr>
        <w:ind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A2E88A9" wp14:editId="563D77DC">
            <wp:extent cx="5722620" cy="2288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ef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2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43" w:rsidRPr="004A2A43" w:rsidRDefault="004A2A43" w:rsidP="004A2A43">
      <w:pPr>
        <w:pStyle w:val="ad"/>
        <w:jc w:val="center"/>
        <w:rPr>
          <w:rFonts w:eastAsiaTheme="minorEastAsia"/>
          <w:color w:val="000000" w:themeColor="text1"/>
          <w:sz w:val="24"/>
          <w:lang w:val="ru-RU"/>
        </w:rPr>
      </w:pPr>
      <w:r w:rsidRPr="004A2A43">
        <w:rPr>
          <w:color w:val="000000" w:themeColor="text1"/>
          <w:sz w:val="24"/>
          <w:lang w:val="ru-RU"/>
        </w:rPr>
        <w:t xml:space="preserve">Рисунок </w:t>
      </w:r>
      <w:r w:rsidRPr="004A2A43">
        <w:rPr>
          <w:color w:val="000000" w:themeColor="text1"/>
          <w:sz w:val="24"/>
        </w:rPr>
        <w:fldChar w:fldCharType="begin"/>
      </w:r>
      <w:r w:rsidRPr="004A2A43">
        <w:rPr>
          <w:color w:val="000000" w:themeColor="text1"/>
          <w:sz w:val="24"/>
          <w:lang w:val="ru-RU"/>
        </w:rPr>
        <w:instrText xml:space="preserve"> </w:instrText>
      </w:r>
      <w:r w:rsidRPr="004A2A43">
        <w:rPr>
          <w:color w:val="000000" w:themeColor="text1"/>
          <w:sz w:val="24"/>
        </w:rPr>
        <w:instrText>SEQ</w:instrText>
      </w:r>
      <w:r w:rsidRPr="004A2A43">
        <w:rPr>
          <w:color w:val="000000" w:themeColor="text1"/>
          <w:sz w:val="24"/>
          <w:lang w:val="ru-RU"/>
        </w:rPr>
        <w:instrText xml:space="preserve"> Рисунок \* </w:instrText>
      </w:r>
      <w:r w:rsidRPr="004A2A43">
        <w:rPr>
          <w:color w:val="000000" w:themeColor="text1"/>
          <w:sz w:val="24"/>
        </w:rPr>
        <w:instrText>ARABIC</w:instrText>
      </w:r>
      <w:r w:rsidRPr="004A2A43">
        <w:rPr>
          <w:color w:val="000000" w:themeColor="text1"/>
          <w:sz w:val="24"/>
          <w:lang w:val="ru-RU"/>
        </w:rPr>
        <w:instrText xml:space="preserve"> </w:instrText>
      </w:r>
      <w:r w:rsidRPr="004A2A43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3</w:t>
      </w:r>
      <w:r w:rsidRPr="004A2A43">
        <w:rPr>
          <w:color w:val="000000" w:themeColor="text1"/>
          <w:sz w:val="24"/>
        </w:rPr>
        <w:fldChar w:fldCharType="end"/>
      </w:r>
      <w:r w:rsidRPr="004A2A43">
        <w:rPr>
          <w:color w:val="000000" w:themeColor="text1"/>
          <w:sz w:val="24"/>
          <w:lang w:val="ru-RU"/>
        </w:rPr>
        <w:t>. Аэродинамические коэффициенты сил и моментов</w:t>
      </w:r>
    </w:p>
    <w:p w:rsidR="00BF1773" w:rsidRDefault="0027344F" w:rsidP="00BF1773">
      <w:pPr>
        <w:pStyle w:val="4"/>
      </w:pPr>
      <w:r>
        <w:t>Аэродинамическое качество</w:t>
      </w:r>
    </w:p>
    <w:p w:rsidR="0027344F" w:rsidRPr="005C7AC4" w:rsidRDefault="0027344F" w:rsidP="0027344F">
      <w:pPr>
        <w:rPr>
          <w:lang w:val="ru-RU"/>
        </w:rPr>
      </w:pPr>
      <w:r>
        <w:rPr>
          <w:lang w:val="ru-RU"/>
        </w:rPr>
        <w:t xml:space="preserve">Определим аэродинамическое качество ЛА, как отношение подъемной силы к силам сопротивления, пересчитав значения сил из таблицы 4, мы получим вышеупомянутое отношение (Рис. </w:t>
      </w:r>
      <w:r w:rsidR="008317E4">
        <w:rPr>
          <w:lang w:val="ru-RU"/>
        </w:rPr>
        <w:t>4</w:t>
      </w:r>
      <w:r>
        <w:rPr>
          <w:lang w:val="ru-RU"/>
        </w:rPr>
        <w:t>)</w:t>
      </w:r>
    </w:p>
    <w:p w:rsidR="00247727" w:rsidRPr="005C7AC4" w:rsidRDefault="00247727" w:rsidP="0027344F">
      <w:pPr>
        <w:rPr>
          <w:lang w:val="ru-RU"/>
        </w:rPr>
      </w:pPr>
    </w:p>
    <w:p w:rsidR="00247727" w:rsidRDefault="00247727" w:rsidP="00F17570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0F2C232B" wp14:editId="2B4DDFD8">
            <wp:extent cx="4725746" cy="1725812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lit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961" cy="17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B5" w:rsidRPr="00EC01D3" w:rsidRDefault="00247727" w:rsidP="00EC01D3">
      <w:pPr>
        <w:pStyle w:val="ad"/>
        <w:jc w:val="center"/>
        <w:rPr>
          <w:color w:val="000000" w:themeColor="text1"/>
          <w:sz w:val="24"/>
          <w:lang w:val="ru-RU"/>
        </w:rPr>
      </w:pPr>
      <w:r w:rsidRPr="009B6787">
        <w:rPr>
          <w:color w:val="000000" w:themeColor="text1"/>
          <w:sz w:val="24"/>
          <w:lang w:val="ru-RU"/>
        </w:rPr>
        <w:t xml:space="preserve">Рисунок </w:t>
      </w:r>
      <w:r w:rsidRPr="009B6787">
        <w:rPr>
          <w:color w:val="000000" w:themeColor="text1"/>
          <w:sz w:val="24"/>
        </w:rPr>
        <w:fldChar w:fldCharType="begin"/>
      </w:r>
      <w:r w:rsidRPr="009B6787">
        <w:rPr>
          <w:color w:val="000000" w:themeColor="text1"/>
          <w:sz w:val="24"/>
          <w:lang w:val="ru-RU"/>
        </w:rPr>
        <w:instrText xml:space="preserve"> </w:instrText>
      </w:r>
      <w:r w:rsidRPr="009B6787">
        <w:rPr>
          <w:color w:val="000000" w:themeColor="text1"/>
          <w:sz w:val="24"/>
        </w:rPr>
        <w:instrText>SEQ</w:instrText>
      </w:r>
      <w:r w:rsidRPr="009B6787">
        <w:rPr>
          <w:color w:val="000000" w:themeColor="text1"/>
          <w:sz w:val="24"/>
          <w:lang w:val="ru-RU"/>
        </w:rPr>
        <w:instrText xml:space="preserve"> Рисунок \* </w:instrText>
      </w:r>
      <w:r w:rsidRPr="009B6787">
        <w:rPr>
          <w:color w:val="000000" w:themeColor="text1"/>
          <w:sz w:val="24"/>
        </w:rPr>
        <w:instrText>ARABIC</w:instrText>
      </w:r>
      <w:r w:rsidRPr="009B6787">
        <w:rPr>
          <w:color w:val="000000" w:themeColor="text1"/>
          <w:sz w:val="24"/>
          <w:lang w:val="ru-RU"/>
        </w:rPr>
        <w:instrText xml:space="preserve"> </w:instrText>
      </w:r>
      <w:r w:rsidRPr="009B6787">
        <w:rPr>
          <w:color w:val="000000" w:themeColor="text1"/>
          <w:sz w:val="24"/>
        </w:rPr>
        <w:fldChar w:fldCharType="separate"/>
      </w:r>
      <w:r w:rsidR="00B0745A" w:rsidRPr="00B0745A">
        <w:rPr>
          <w:noProof/>
          <w:color w:val="000000" w:themeColor="text1"/>
          <w:sz w:val="24"/>
          <w:lang w:val="ru-RU"/>
        </w:rPr>
        <w:t>4</w:t>
      </w:r>
      <w:r w:rsidRPr="009B6787">
        <w:rPr>
          <w:color w:val="000000" w:themeColor="text1"/>
          <w:sz w:val="24"/>
        </w:rPr>
        <w:fldChar w:fldCharType="end"/>
      </w:r>
      <w:r w:rsidRPr="009B6787">
        <w:rPr>
          <w:color w:val="000000" w:themeColor="text1"/>
          <w:sz w:val="24"/>
          <w:lang w:val="ru-RU"/>
        </w:rPr>
        <w:t>.Зависимость аэродинамического качества ЛА от угла атаки</w:t>
      </w:r>
    </w:p>
    <w:p w:rsidR="0027344F" w:rsidRDefault="000000DD" w:rsidP="0027344F">
      <w:pPr>
        <w:pStyle w:val="4"/>
      </w:pPr>
      <w:r>
        <w:t>Динамические производные коэффициентов моментов сил</w:t>
      </w:r>
    </w:p>
    <w:p w:rsidR="00E66BE5" w:rsidRDefault="00E66BE5" w:rsidP="00E66BE5">
      <w:pPr>
        <w:rPr>
          <w:lang w:val="ru-RU"/>
        </w:rPr>
      </w:pPr>
      <w:r>
        <w:rPr>
          <w:lang w:val="ru-RU"/>
        </w:rPr>
        <w:t xml:space="preserve">Для динамической стабильности ЛА необходимо, чтобы производные </w:t>
      </w:r>
      <w:r w:rsidR="0044758E">
        <w:rPr>
          <w:lang w:val="ru-RU"/>
        </w:rPr>
        <w:t xml:space="preserve">аэродинамических коэффициентов моментов по соответствующим угловым скоростям </w:t>
      </w:r>
      <w:r w:rsidR="00502414">
        <w:rPr>
          <w:lang w:val="ru-RU"/>
        </w:rPr>
        <w:t>ЛА в проекции на оси</w:t>
      </w:r>
      <w:r w:rsidR="00DA30FF">
        <w:rPr>
          <w:lang w:val="ru-RU"/>
        </w:rPr>
        <w:t xml:space="preserve"> </w:t>
      </w:r>
      <w:r w:rsidR="00502414">
        <w:rPr>
          <w:lang w:val="ru-RU"/>
        </w:rPr>
        <w:t xml:space="preserve">связной системы координат </w:t>
      </w:r>
      <w:r w:rsidR="00B37A98">
        <w:rPr>
          <w:lang w:val="ru-RU"/>
        </w:rPr>
        <w:t>были отрицательны (</w:t>
      </w:r>
      <w:r w:rsidR="005C7AC4">
        <w:rPr>
          <w:lang w:val="ru-RU"/>
        </w:rPr>
        <w:t>1</w:t>
      </w:r>
      <w:r w:rsidR="00B37A98">
        <w:rPr>
          <w:lang w:val="ru-RU"/>
        </w:rPr>
        <w:t>).</w:t>
      </w:r>
      <w:r w:rsidR="001C6737">
        <w:rPr>
          <w:lang w:val="ru-RU"/>
        </w:rPr>
        <w:t xml:space="preserve"> Оценка этих динамических производных </w:t>
      </w:r>
      <w:r w:rsidR="001C6737">
        <w:rPr>
          <w:lang w:val="ru-RU"/>
        </w:rPr>
        <w:lastRenderedPageBreak/>
        <w:t>также производилась с помощью численного моделирования</w:t>
      </w:r>
      <w:r w:rsidR="008C56D7">
        <w:rPr>
          <w:lang w:val="ru-RU"/>
        </w:rPr>
        <w:t>. С ЛА связывалась неинерциальна</w:t>
      </w:r>
      <w:r w:rsidR="00055347">
        <w:rPr>
          <w:lang w:val="ru-RU"/>
        </w:rPr>
        <w:t xml:space="preserve">я система координат с началом в </w:t>
      </w:r>
      <w:r w:rsidR="008C56D7">
        <w:rPr>
          <w:lang w:val="ru-RU"/>
        </w:rPr>
        <w:t>центре масс.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2E5B89" w:rsidTr="002E5B89">
        <w:tc>
          <w:tcPr>
            <w:tcW w:w="500" w:type="pct"/>
            <w:vAlign w:val="center"/>
          </w:tcPr>
          <w:p w:rsidR="002E5B89" w:rsidRDefault="002E5B89" w:rsidP="002E5B89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2E5B89" w:rsidRPr="002E5B89" w:rsidRDefault="002E5B89" w:rsidP="002E5B89">
            <w:pPr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ru-RU"/>
                  </w:rPr>
                  <m:t>&lt;0</m:t>
                </m:r>
                <m:r>
                  <w:rPr>
                    <w:rFonts w:ascii="Cambria Math" w:eastAsiaTheme="minorEastAsia" w:hAnsi="Cambria Math"/>
                  </w:rPr>
                  <m:t>,  ∀ i∈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 y,z</m:t>
                    </m:r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:rsidR="002E5B89" w:rsidRDefault="002E5B89" w:rsidP="002E5B8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5C7AC4">
              <w:rPr>
                <w:lang w:val="ru-RU"/>
              </w:rPr>
              <w:t>1</w:t>
            </w:r>
            <w:r>
              <w:rPr>
                <w:lang w:val="ru-RU"/>
              </w:rPr>
              <w:t>)</w:t>
            </w:r>
          </w:p>
        </w:tc>
      </w:tr>
    </w:tbl>
    <w:p w:rsidR="0044758E" w:rsidRDefault="00527D8F" w:rsidP="008C56D7">
      <w:pPr>
        <w:ind w:firstLine="0"/>
        <w:rPr>
          <w:lang w:val="ru-RU"/>
        </w:rPr>
      </w:pPr>
      <w:r>
        <w:rPr>
          <w:lang w:val="ru-RU"/>
        </w:rPr>
        <w:t>В пространстве задавалась неподвижная система координат, относительно которой</w:t>
      </w:r>
      <w:r w:rsidRPr="00527D8F">
        <w:rPr>
          <w:lang w:val="ru-RU"/>
        </w:rPr>
        <w:t xml:space="preserve"> </w:t>
      </w:r>
      <w:r>
        <w:rPr>
          <w:lang w:val="ru-RU"/>
        </w:rPr>
        <w:t>происходило вращение расчетной области и модели (неподвижная система координат необязательно должна находиться в расчетной области). В неинерциальной системе координат, связанной с ЛА, измерялись силы и моменты сил</w:t>
      </w:r>
      <w:r w:rsidR="000C38B6">
        <w:rPr>
          <w:lang w:val="ru-RU"/>
        </w:rPr>
        <w:t xml:space="preserve"> (с учетом сил инерции)</w:t>
      </w:r>
      <w:r>
        <w:rPr>
          <w:lang w:val="ru-RU"/>
        </w:rPr>
        <w:t>, по которым вычислялись аэродинамические коэффициенты</w:t>
      </w:r>
      <w:r w:rsidR="003D19CD">
        <w:rPr>
          <w:lang w:val="ru-RU"/>
        </w:rPr>
        <w:t>. Динамические производные находились как отношение разности коэффициента момента сил</w:t>
      </w:r>
      <w:r w:rsidR="0040703A">
        <w:rPr>
          <w:lang w:val="ru-RU"/>
        </w:rPr>
        <w:t xml:space="preserve"> при вращении и коэффициента</w:t>
      </w:r>
      <w:r w:rsidR="003D19CD">
        <w:rPr>
          <w:lang w:val="ru-RU"/>
        </w:rPr>
        <w:t xml:space="preserve"> момента в крейсерском полете без вращения</w:t>
      </w:r>
      <w:r w:rsidR="0040703A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i0</m:t>
            </m:r>
          </m:sub>
        </m:sSub>
      </m:oMath>
      <w:r w:rsidR="003D19CD">
        <w:rPr>
          <w:lang w:val="ru-RU"/>
        </w:rPr>
        <w:t xml:space="preserve"> к угловой скорости вращения</w:t>
      </w:r>
      <w:r w:rsidR="009023E6">
        <w:rPr>
          <w:lang w:val="ru-RU"/>
        </w:rPr>
        <w:t xml:space="preserve"> (</w:t>
      </w:r>
      <w:r w:rsidR="005C7AC4">
        <w:rPr>
          <w:lang w:val="ru-RU"/>
        </w:rPr>
        <w:t>2</w:t>
      </w:r>
      <w:r w:rsidR="009023E6">
        <w:rPr>
          <w:lang w:val="ru-RU"/>
        </w:rPr>
        <w:t>)</w:t>
      </w:r>
      <w:r w:rsidR="003D19CD">
        <w:rPr>
          <w:lang w:val="ru-RU"/>
        </w:rPr>
        <w:t>.</w:t>
      </w:r>
      <w:r w:rsidR="00502414" w:rsidRPr="00502414">
        <w:rPr>
          <w:lang w:val="ru-RU"/>
        </w:rPr>
        <w:t xml:space="preserve"> </w:t>
      </w:r>
      <w:proofErr w:type="gramStart"/>
      <w:r w:rsidR="00502414">
        <w:rPr>
          <w:lang w:val="ru-RU"/>
        </w:rPr>
        <w:t>В таблице</w:t>
      </w:r>
      <w:r w:rsidR="00346004">
        <w:rPr>
          <w:lang w:val="ru-RU"/>
        </w:rPr>
        <w:t xml:space="preserve"> 5</w:t>
      </w:r>
      <w:r w:rsidR="00502414">
        <w:rPr>
          <w:lang w:val="ru-RU"/>
        </w:rPr>
        <w:t xml:space="preserve"> представлены</w:t>
      </w:r>
      <w:r w:rsidR="00346004">
        <w:rPr>
          <w:lang w:val="ru-RU"/>
        </w:rPr>
        <w:t xml:space="preserve"> результаты </w:t>
      </w:r>
      <w:r w:rsidR="00B60C9B">
        <w:rPr>
          <w:lang w:val="ru-RU"/>
        </w:rPr>
        <w:t>измерений,</w:t>
      </w:r>
      <w:r w:rsidR="00346004">
        <w:rPr>
          <w:lang w:val="ru-RU"/>
        </w:rPr>
        <w:t xml:space="preserve"> в том числе перекрёстных динамических производных.</w:t>
      </w:r>
      <w:proofErr w:type="gramEnd"/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9023E6" w:rsidTr="002748C2">
        <w:tc>
          <w:tcPr>
            <w:tcW w:w="500" w:type="pct"/>
            <w:vAlign w:val="center"/>
          </w:tcPr>
          <w:p w:rsidR="009023E6" w:rsidRDefault="009023E6" w:rsidP="00CC1976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023E6" w:rsidRPr="009023E6" w:rsidRDefault="004F44A0" w:rsidP="00877796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667" w:type="pct"/>
            <w:vAlign w:val="center"/>
          </w:tcPr>
          <w:p w:rsidR="009023E6" w:rsidRDefault="009023E6" w:rsidP="00CC1976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5C7AC4">
              <w:rPr>
                <w:lang w:val="ru-RU"/>
              </w:rPr>
              <w:t>2</w:t>
            </w:r>
            <w:r>
              <w:rPr>
                <w:lang w:val="ru-RU"/>
              </w:rPr>
              <w:t>)</w:t>
            </w:r>
          </w:p>
        </w:tc>
      </w:tr>
    </w:tbl>
    <w:p w:rsidR="007B2B69" w:rsidRPr="00D05104" w:rsidRDefault="007B2B69" w:rsidP="007B2B69">
      <w:pPr>
        <w:pStyle w:val="4"/>
        <w:numPr>
          <w:ilvl w:val="0"/>
          <w:numId w:val="0"/>
        </w:numPr>
        <w:rPr>
          <w:lang w:val="en-US"/>
        </w:rPr>
      </w:pPr>
    </w:p>
    <w:p w:rsidR="007B2B69" w:rsidRPr="00721B6A" w:rsidRDefault="007B2B69" w:rsidP="00AC56BC">
      <w:pPr>
        <w:pStyle w:val="ad"/>
        <w:keepNext/>
        <w:spacing w:before="200" w:after="0"/>
        <w:ind w:firstLine="0"/>
        <w:rPr>
          <w:color w:val="000000" w:themeColor="text1"/>
          <w:sz w:val="24"/>
        </w:rPr>
      </w:pPr>
      <w:proofErr w:type="spellStart"/>
      <w:proofErr w:type="gramStart"/>
      <w:r w:rsidRPr="00721B6A">
        <w:rPr>
          <w:color w:val="000000" w:themeColor="text1"/>
          <w:sz w:val="24"/>
        </w:rPr>
        <w:t>Таблица</w:t>
      </w:r>
      <w:proofErr w:type="spellEnd"/>
      <w:r w:rsidRPr="00721B6A">
        <w:rPr>
          <w:color w:val="000000" w:themeColor="text1"/>
          <w:sz w:val="24"/>
        </w:rPr>
        <w:t xml:space="preserve"> </w:t>
      </w:r>
      <w:r w:rsidR="002748C2">
        <w:rPr>
          <w:color w:val="000000" w:themeColor="text1"/>
          <w:sz w:val="24"/>
          <w:lang w:val="ru-RU"/>
        </w:rPr>
        <w:t>5</w:t>
      </w:r>
      <w:r w:rsidR="00721B6A" w:rsidRPr="00721B6A">
        <w:rPr>
          <w:color w:val="000000" w:themeColor="text1"/>
          <w:sz w:val="24"/>
          <w:lang w:val="ru-RU"/>
        </w:rPr>
        <w:t>.</w:t>
      </w:r>
      <w:proofErr w:type="gramEnd"/>
      <w:r w:rsidR="00721B6A" w:rsidRPr="00721B6A">
        <w:rPr>
          <w:color w:val="000000" w:themeColor="text1"/>
          <w:sz w:val="24"/>
          <w:lang w:val="ru-RU"/>
        </w:rPr>
        <w:t xml:space="preserve"> Матрица динамических производных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76"/>
        <w:gridCol w:w="2476"/>
        <w:gridCol w:w="2476"/>
        <w:gridCol w:w="2476"/>
      </w:tblGrid>
      <w:tr w:rsidR="007B2B69" w:rsidTr="003116EB">
        <w:tc>
          <w:tcPr>
            <w:tcW w:w="2476" w:type="dxa"/>
          </w:tcPr>
          <w:p w:rsidR="007B2B69" w:rsidRDefault="007B2B69" w:rsidP="007B2B69">
            <w:pPr>
              <w:ind w:firstLine="0"/>
              <w:rPr>
                <w:lang w:val="ru-RU"/>
              </w:rPr>
            </w:pPr>
          </w:p>
        </w:tc>
        <w:tc>
          <w:tcPr>
            <w:tcW w:w="2476" w:type="dxa"/>
            <w:shd w:val="clear" w:color="auto" w:fill="F79646" w:themeFill="accent6"/>
          </w:tcPr>
          <w:p w:rsidR="007B2B69" w:rsidRPr="009E1814" w:rsidRDefault="002762F0" w:rsidP="002762F0">
            <w:pPr>
              <w:ind w:firstLine="0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476" w:type="dxa"/>
            <w:shd w:val="clear" w:color="auto" w:fill="F79646" w:themeFill="accent6"/>
          </w:tcPr>
          <w:p w:rsidR="007B2B69" w:rsidRPr="009E1814" w:rsidRDefault="002762F0" w:rsidP="007B2B69">
            <w:pPr>
              <w:ind w:firstLine="0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476" w:type="dxa"/>
            <w:shd w:val="clear" w:color="auto" w:fill="F79646" w:themeFill="accent6"/>
          </w:tcPr>
          <w:p w:rsidR="007B2B69" w:rsidRPr="009E1814" w:rsidRDefault="002762F0" w:rsidP="007B2B69">
            <w:pPr>
              <w:ind w:firstLine="0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z</m:t>
                    </m:r>
                  </m:sub>
                </m:sSub>
              </m:oMath>
            </m:oMathPara>
          </w:p>
        </w:tc>
      </w:tr>
      <w:tr w:rsidR="007B2B69" w:rsidTr="003116EB">
        <w:tc>
          <w:tcPr>
            <w:tcW w:w="2476" w:type="dxa"/>
            <w:shd w:val="clear" w:color="auto" w:fill="548DD4" w:themeFill="text2" w:themeFillTint="99"/>
          </w:tcPr>
          <w:p w:rsidR="007B2B69" w:rsidRPr="009E1814" w:rsidRDefault="002762F0" w:rsidP="002762F0">
            <w:pPr>
              <w:ind w:firstLine="0"/>
              <w:rPr>
                <w:b/>
                <w:color w:val="FFFFFF" w:themeColor="background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476" w:type="dxa"/>
          </w:tcPr>
          <w:p w:rsidR="007B2B69" w:rsidRDefault="009E1814" w:rsidP="007B2B69">
            <w:pPr>
              <w:ind w:firstLine="0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-0.08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рад</m:t>
                    </m:r>
                  </m:den>
                </m:f>
              </m:oMath>
            </m:oMathPara>
          </w:p>
        </w:tc>
        <w:tc>
          <w:tcPr>
            <w:tcW w:w="2476" w:type="dxa"/>
          </w:tcPr>
          <w:p w:rsidR="007B2B69" w:rsidRDefault="009E1814" w:rsidP="007B2B69">
            <w:pPr>
              <w:ind w:firstLine="0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-0.03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рад</m:t>
                    </m:r>
                  </m:den>
                </m:f>
              </m:oMath>
            </m:oMathPara>
          </w:p>
        </w:tc>
        <w:tc>
          <w:tcPr>
            <w:tcW w:w="2476" w:type="dxa"/>
          </w:tcPr>
          <w:p w:rsidR="007B2B69" w:rsidRDefault="009E1814" w:rsidP="007B2B69">
            <w:pPr>
              <w:ind w:firstLine="0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2.5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рад</m:t>
                    </m:r>
                  </m:den>
                </m:f>
              </m:oMath>
            </m:oMathPara>
          </w:p>
        </w:tc>
      </w:tr>
      <w:tr w:rsidR="007B2B69" w:rsidTr="003116EB">
        <w:tc>
          <w:tcPr>
            <w:tcW w:w="2476" w:type="dxa"/>
            <w:shd w:val="clear" w:color="auto" w:fill="548DD4" w:themeFill="text2" w:themeFillTint="99"/>
          </w:tcPr>
          <w:p w:rsidR="007B2B69" w:rsidRPr="009E1814" w:rsidRDefault="002762F0" w:rsidP="007B2B69">
            <w:pPr>
              <w:ind w:firstLine="0"/>
              <w:rPr>
                <w:b/>
                <w:color w:val="FFFFFF" w:themeColor="background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476" w:type="dxa"/>
          </w:tcPr>
          <w:p w:rsidR="007B2B69" w:rsidRDefault="009E1814" w:rsidP="007B2B69">
            <w:pPr>
              <w:ind w:firstLine="0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-0.01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рад</m:t>
                    </m:r>
                  </m:den>
                </m:f>
              </m:oMath>
            </m:oMathPara>
          </w:p>
        </w:tc>
        <w:tc>
          <w:tcPr>
            <w:tcW w:w="2476" w:type="dxa"/>
          </w:tcPr>
          <w:p w:rsidR="007B2B69" w:rsidRDefault="009E1814" w:rsidP="007B2B69">
            <w:pPr>
              <w:ind w:firstLine="0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-0.01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рад</m:t>
                    </m:r>
                  </m:den>
                </m:f>
              </m:oMath>
            </m:oMathPara>
          </w:p>
        </w:tc>
        <w:tc>
          <w:tcPr>
            <w:tcW w:w="2476" w:type="dxa"/>
          </w:tcPr>
          <w:p w:rsidR="007B2B69" w:rsidRDefault="009E1814" w:rsidP="007B2B69">
            <w:pPr>
              <w:ind w:firstLine="0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0.12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рад</m:t>
                    </m:r>
                  </m:den>
                </m:f>
              </m:oMath>
            </m:oMathPara>
          </w:p>
        </w:tc>
      </w:tr>
      <w:tr w:rsidR="007B2B69" w:rsidTr="003116EB">
        <w:tc>
          <w:tcPr>
            <w:tcW w:w="2476" w:type="dxa"/>
            <w:shd w:val="clear" w:color="auto" w:fill="548DD4" w:themeFill="text2" w:themeFillTint="99"/>
          </w:tcPr>
          <w:p w:rsidR="007B2B69" w:rsidRPr="009E1814" w:rsidRDefault="002762F0" w:rsidP="007B2B69">
            <w:pPr>
              <w:ind w:firstLine="0"/>
              <w:rPr>
                <w:b/>
                <w:color w:val="FFFFFF" w:themeColor="background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lang w:val="ru-RU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476" w:type="dxa"/>
          </w:tcPr>
          <w:p w:rsidR="007B2B69" w:rsidRDefault="009E1814" w:rsidP="007B2B69">
            <w:pPr>
              <w:ind w:firstLine="0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0.00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рад</m:t>
                    </m:r>
                  </m:den>
                </m:f>
              </m:oMath>
            </m:oMathPara>
          </w:p>
        </w:tc>
        <w:tc>
          <w:tcPr>
            <w:tcW w:w="2476" w:type="dxa"/>
          </w:tcPr>
          <w:p w:rsidR="007B2B69" w:rsidRDefault="009E1814" w:rsidP="007B2B69">
            <w:pPr>
              <w:ind w:firstLine="0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0.00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рад</m:t>
                    </m:r>
                  </m:den>
                </m:f>
              </m:oMath>
            </m:oMathPara>
          </w:p>
        </w:tc>
        <w:tc>
          <w:tcPr>
            <w:tcW w:w="2476" w:type="dxa"/>
          </w:tcPr>
          <w:p w:rsidR="007B2B69" w:rsidRDefault="009E1814" w:rsidP="00E90948">
            <w:pPr>
              <w:ind w:firstLine="0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-6.50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рад</m:t>
                    </m:r>
                  </m:den>
                </m:f>
              </m:oMath>
            </m:oMathPara>
          </w:p>
        </w:tc>
      </w:tr>
    </w:tbl>
    <w:p w:rsidR="007B2B69" w:rsidRPr="007B2B69" w:rsidRDefault="007B2B69" w:rsidP="007B2B69">
      <w:pPr>
        <w:rPr>
          <w:lang w:val="ru-RU"/>
        </w:rPr>
      </w:pPr>
    </w:p>
    <w:p w:rsidR="009023E6" w:rsidRDefault="00B204FB" w:rsidP="00B204FB">
      <w:pPr>
        <w:pStyle w:val="4"/>
      </w:pPr>
      <w:r>
        <w:t>Балансировочная кривая</w:t>
      </w:r>
    </w:p>
    <w:p w:rsidR="00B204FB" w:rsidRPr="00B67540" w:rsidRDefault="00B204FB" w:rsidP="00B204FB">
      <w:pPr>
        <w:rPr>
          <w:rFonts w:eastAsiaTheme="minorEastAsia"/>
          <w:lang w:val="ru-RU"/>
        </w:rPr>
      </w:pPr>
      <w:r>
        <w:rPr>
          <w:lang w:val="ru-RU"/>
        </w:rPr>
        <w:t xml:space="preserve">Для выбранного отклонения руля высоты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δ</m:t>
            </m:r>
          </m:e>
          <m:sub>
            <w:proofErr w:type="gramStart"/>
            <m:r>
              <w:rPr>
                <w:rFonts w:ascii="Cambria Math" w:hAnsi="Cambria Math"/>
                <w:lang w:val="ru-RU"/>
              </w:rPr>
              <m:t>в</m:t>
            </m:r>
          </m:sub>
        </m:sSub>
      </m:oMath>
      <w:r w:rsidR="00B67540">
        <w:rPr>
          <w:lang w:val="ru-RU"/>
        </w:rPr>
        <w:t xml:space="preserve"> произведем</w:t>
      </w:r>
      <w:proofErr w:type="gramEnd"/>
      <w:r w:rsidR="00B67540">
        <w:rPr>
          <w:lang w:val="ru-RU"/>
        </w:rPr>
        <w:t xml:space="preserve"> анализ ЛА</w:t>
      </w:r>
      <w:r w:rsidR="00507F39">
        <w:rPr>
          <w:lang w:val="ru-RU"/>
        </w:rPr>
        <w:t xml:space="preserve"> </w:t>
      </w:r>
      <w:r>
        <w:rPr>
          <w:lang w:val="ru-RU"/>
        </w:rPr>
        <w:t xml:space="preserve">и определим угол атаки, при котором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=0</m:t>
        </m:r>
      </m:oMath>
      <w:r>
        <w:rPr>
          <w:rFonts w:eastAsiaTheme="minorEastAsia"/>
          <w:lang w:val="ru-RU"/>
        </w:rPr>
        <w:t xml:space="preserve">, набор пар </w:t>
      </w:r>
      <m:oMath>
        <m:r>
          <w:rPr>
            <w:rFonts w:ascii="Cambria Math" w:eastAsiaTheme="minorEastAsia" w:hAnsi="Cambria Math"/>
            <w:lang w:val="ru-RU"/>
          </w:rPr>
          <m:t>(α</m:t>
        </m:r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в</m:t>
            </m:r>
          </m:sub>
        </m:sSub>
        <m:r>
          <w:rPr>
            <w:rFonts w:ascii="Cambria Math" w:eastAsiaTheme="minorEastAsia" w:hAnsi="Cambria Math"/>
            <w:lang w:val="ru-RU"/>
          </w:rPr>
          <m:t>)</m:t>
        </m:r>
      </m:oMath>
      <w:r w:rsidR="00802E9F">
        <w:rPr>
          <w:rFonts w:eastAsiaTheme="minorEastAsia"/>
          <w:lang w:val="ru-RU"/>
        </w:rPr>
        <w:t xml:space="preserve"> определит</w:t>
      </w:r>
      <w:r w:rsidR="000B53B5">
        <w:rPr>
          <w:rFonts w:eastAsiaTheme="minorEastAsia"/>
          <w:lang w:val="ru-RU"/>
        </w:rPr>
        <w:t xml:space="preserve"> балансировочную кривую (Рис. </w:t>
      </w:r>
      <w:r w:rsidR="005C7AC4">
        <w:rPr>
          <w:rFonts w:eastAsiaTheme="minorEastAsia"/>
          <w:lang w:val="ru-RU"/>
        </w:rPr>
        <w:t>5</w:t>
      </w:r>
      <w:r w:rsidR="000B53B5">
        <w:rPr>
          <w:rFonts w:eastAsiaTheme="minorEastAsia"/>
          <w:lang w:val="ru-RU"/>
        </w:rPr>
        <w:t>)</w:t>
      </w:r>
    </w:p>
    <w:p w:rsidR="00D3188E" w:rsidRPr="00B67540" w:rsidRDefault="00D3188E" w:rsidP="00D3188E">
      <w:pPr>
        <w:keepNext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0A2579" wp14:editId="784C5E68">
            <wp:extent cx="5715000" cy="2071747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Curv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285" cy="20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8E" w:rsidRDefault="00D3188E" w:rsidP="00D3188E">
      <w:pPr>
        <w:pStyle w:val="ad"/>
        <w:jc w:val="center"/>
        <w:rPr>
          <w:color w:val="000000" w:themeColor="text1"/>
          <w:sz w:val="24"/>
        </w:rPr>
      </w:pPr>
      <w:r w:rsidRPr="00B67540">
        <w:rPr>
          <w:color w:val="000000" w:themeColor="text1"/>
          <w:sz w:val="24"/>
          <w:lang w:val="ru-RU"/>
        </w:rPr>
        <w:t xml:space="preserve">Рисунок </w:t>
      </w:r>
      <w:r w:rsidRPr="00D3188E">
        <w:rPr>
          <w:color w:val="000000" w:themeColor="text1"/>
          <w:sz w:val="24"/>
        </w:rPr>
        <w:fldChar w:fldCharType="begin"/>
      </w:r>
      <w:r w:rsidRPr="00B67540">
        <w:rPr>
          <w:color w:val="000000" w:themeColor="text1"/>
          <w:sz w:val="24"/>
          <w:lang w:val="ru-RU"/>
        </w:rPr>
        <w:instrText xml:space="preserve"> </w:instrText>
      </w:r>
      <w:r w:rsidRPr="00D3188E">
        <w:rPr>
          <w:color w:val="000000" w:themeColor="text1"/>
          <w:sz w:val="24"/>
        </w:rPr>
        <w:instrText>SEQ</w:instrText>
      </w:r>
      <w:r w:rsidRPr="00B67540">
        <w:rPr>
          <w:color w:val="000000" w:themeColor="text1"/>
          <w:sz w:val="24"/>
          <w:lang w:val="ru-RU"/>
        </w:rPr>
        <w:instrText xml:space="preserve"> Рисунок \* </w:instrText>
      </w:r>
      <w:r w:rsidRPr="00D3188E">
        <w:rPr>
          <w:color w:val="000000" w:themeColor="text1"/>
          <w:sz w:val="24"/>
        </w:rPr>
        <w:instrText>ARABIC</w:instrText>
      </w:r>
      <w:r w:rsidRPr="00B67540">
        <w:rPr>
          <w:color w:val="000000" w:themeColor="text1"/>
          <w:sz w:val="24"/>
          <w:lang w:val="ru-RU"/>
        </w:rPr>
        <w:instrText xml:space="preserve"> </w:instrText>
      </w:r>
      <w:r w:rsidRPr="00D3188E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5</w:t>
      </w:r>
      <w:r w:rsidRPr="00D3188E">
        <w:rPr>
          <w:color w:val="000000" w:themeColor="text1"/>
          <w:sz w:val="24"/>
        </w:rPr>
        <w:fldChar w:fldCharType="end"/>
      </w:r>
      <w:r w:rsidRPr="00B67540">
        <w:rPr>
          <w:color w:val="000000" w:themeColor="text1"/>
          <w:sz w:val="24"/>
          <w:lang w:val="ru-RU"/>
        </w:rPr>
        <w:t xml:space="preserve">. </w:t>
      </w:r>
      <w:r w:rsidRPr="00D3188E">
        <w:rPr>
          <w:color w:val="000000" w:themeColor="text1"/>
          <w:sz w:val="24"/>
          <w:lang w:val="ru-RU"/>
        </w:rPr>
        <w:t>Балансировочная кривая</w:t>
      </w:r>
    </w:p>
    <w:p w:rsidR="004A1BF2" w:rsidRDefault="004A1BF2" w:rsidP="004A1BF2">
      <w:pPr>
        <w:pStyle w:val="4"/>
      </w:pPr>
      <w:r>
        <w:t>Устойчивость в продольном канале</w:t>
      </w:r>
    </w:p>
    <w:p w:rsidR="003F5A1E" w:rsidRDefault="00057F2F" w:rsidP="003F5A1E">
      <w:pPr>
        <w:rPr>
          <w:rFonts w:eastAsiaTheme="minorEastAsia"/>
          <w:lang w:val="ru-RU"/>
        </w:rPr>
      </w:pPr>
      <w:proofErr w:type="gramStart"/>
      <w:r>
        <w:rPr>
          <w:lang w:val="ru-RU"/>
        </w:rPr>
        <w:t xml:space="preserve">Устойчивость ЛА в продольном канале по перегрузке можем оценить по характеру зависимости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>
        <w:rPr>
          <w:rFonts w:eastAsiaTheme="minorEastAsia"/>
          <w:lang w:val="ru-RU"/>
        </w:rPr>
        <w:t xml:space="preserve">, для статической устойчивости необходимо, чтобы </w:t>
      </w:r>
      <w:r w:rsidR="00E154AB">
        <w:rPr>
          <w:rFonts w:eastAsiaTheme="minorEastAsia"/>
          <w:lang w:val="ru-RU"/>
        </w:rPr>
        <w:t xml:space="preserve">было выполнено </w:t>
      </w:r>
      <w:r>
        <w:rPr>
          <w:rFonts w:eastAsiaTheme="minorEastAsia"/>
          <w:lang w:val="ru-RU"/>
        </w:rPr>
        <w:t xml:space="preserve">выражение вида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z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y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sub>
            </m:sSub>
          </m:den>
        </m:f>
        <m:r>
          <w:rPr>
            <w:rFonts w:ascii="Cambria Math" w:eastAsiaTheme="minorEastAsia" w:hAnsi="Cambria Math"/>
            <w:lang w:val="ru-RU"/>
          </w:rPr>
          <m:t>&lt;</m:t>
        </m:r>
        <m:r>
          <w:rPr>
            <w:rFonts w:ascii="Cambria Math" w:eastAsiaTheme="minorEastAsia" w:hAnsi="Cambria Math"/>
            <w:lang w:val="ru-RU"/>
          </w:rPr>
          <m:t>0</m:t>
        </m:r>
      </m:oMath>
      <w:r w:rsidR="00E154AB">
        <w:rPr>
          <w:rFonts w:eastAsiaTheme="minorEastAsia"/>
          <w:lang w:val="ru-RU"/>
        </w:rPr>
        <w:t xml:space="preserve">, а величину равную полной </w:t>
      </w:r>
      <w:r w:rsidR="00A33BEF">
        <w:rPr>
          <w:rFonts w:eastAsiaTheme="minorEastAsia"/>
          <w:lang w:val="ru-RU"/>
        </w:rPr>
        <w:t xml:space="preserve">производной коэффициента </w:t>
      </w:r>
      <w:r w:rsidR="00A33BEF">
        <w:rPr>
          <w:rFonts w:eastAsiaTheme="minorEastAsia"/>
          <w:lang w:val="ru-RU"/>
        </w:rPr>
        <w:lastRenderedPageBreak/>
        <w:t xml:space="preserve">момента </w:t>
      </w:r>
      <w:proofErr w:type="spellStart"/>
      <w:r w:rsidR="00A33BEF">
        <w:rPr>
          <w:rFonts w:eastAsiaTheme="minorEastAsia"/>
          <w:lang w:val="ru-RU"/>
        </w:rPr>
        <w:t>тангажа</w:t>
      </w:r>
      <w:proofErr w:type="spellEnd"/>
      <w:r w:rsidR="00A33BEF">
        <w:rPr>
          <w:rFonts w:eastAsiaTheme="minorEastAsia"/>
          <w:lang w:val="ru-RU"/>
        </w:rPr>
        <w:t xml:space="preserve"> по коэффициенту подъемной силы с обратным знаком назовем запасом устойчивости по перегрузке в продольном канале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n</m:t>
            </m:r>
          </m:sub>
        </m:sSub>
      </m:oMath>
      <w:r w:rsidR="00E659C9" w:rsidRPr="001D7DA0">
        <w:rPr>
          <w:rFonts w:eastAsiaTheme="minorEastAsia"/>
          <w:lang w:val="ru-RU"/>
        </w:rPr>
        <w:t xml:space="preserve"> </w:t>
      </w:r>
      <w:r w:rsidR="00A33BEF">
        <w:rPr>
          <w:rFonts w:eastAsiaTheme="minorEastAsia"/>
          <w:lang w:val="ru-RU"/>
        </w:rPr>
        <w:t>при некотором фиксированном положении руля высоты.</w:t>
      </w:r>
      <w:proofErr w:type="gramEnd"/>
      <w:r w:rsidR="00A33BEF">
        <w:rPr>
          <w:rFonts w:eastAsiaTheme="minorEastAsia"/>
          <w:lang w:val="ru-RU"/>
        </w:rPr>
        <w:t xml:space="preserve"> </w:t>
      </w:r>
      <w:r w:rsidR="009D58A4">
        <w:rPr>
          <w:rFonts w:eastAsiaTheme="minorEastAsia"/>
          <w:lang w:val="ru-RU"/>
        </w:rPr>
        <w:t xml:space="preserve">Рассмотри рисунок </w:t>
      </w:r>
      <w:proofErr w:type="gramStart"/>
      <w:r w:rsidR="009D58A4">
        <w:rPr>
          <w:rFonts w:eastAsiaTheme="minorEastAsia"/>
          <w:lang w:val="ru-RU"/>
        </w:rPr>
        <w:t>3</w:t>
      </w:r>
      <w:proofErr w:type="gramEnd"/>
      <w:r w:rsidR="00C862AA">
        <w:rPr>
          <w:rFonts w:eastAsiaTheme="minorEastAsia"/>
          <w:lang w:val="ru-RU"/>
        </w:rPr>
        <w:t xml:space="preserve"> и найдем запас устойчивости в точке, 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z</m:t>
            </m:r>
          </m:sub>
        </m:sSub>
      </m:oMath>
      <w:r w:rsidR="00C862AA">
        <w:rPr>
          <w:rFonts w:eastAsiaTheme="minorEastAsia"/>
          <w:lang w:val="ru-RU"/>
        </w:rPr>
        <w:t xml:space="preserve"> = 0, получим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C862AA" w:rsidTr="001A5891">
        <w:tc>
          <w:tcPr>
            <w:tcW w:w="500" w:type="pct"/>
            <w:vAlign w:val="center"/>
          </w:tcPr>
          <w:p w:rsidR="00C862AA" w:rsidRDefault="00C862AA" w:rsidP="001A5891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C862AA" w:rsidRPr="00C862AA" w:rsidRDefault="00C862AA" w:rsidP="00C862AA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-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0.021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0.064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=0.32</m:t>
                </m:r>
              </m:oMath>
            </m:oMathPara>
          </w:p>
        </w:tc>
        <w:tc>
          <w:tcPr>
            <w:tcW w:w="1667" w:type="pct"/>
            <w:vAlign w:val="center"/>
          </w:tcPr>
          <w:p w:rsidR="00C862AA" w:rsidRDefault="00C862AA" w:rsidP="001A589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9D58A4">
              <w:rPr>
                <w:lang w:val="ru-RU"/>
              </w:rPr>
              <w:t>3</w:t>
            </w:r>
            <w:r>
              <w:rPr>
                <w:lang w:val="ru-RU"/>
              </w:rPr>
              <w:t>)</w:t>
            </w:r>
          </w:p>
        </w:tc>
      </w:tr>
    </w:tbl>
    <w:p w:rsidR="00C862AA" w:rsidRDefault="00CC5FDC" w:rsidP="00CC5FDC">
      <w:pPr>
        <w:pStyle w:val="1"/>
      </w:pPr>
      <w:bookmarkStart w:id="15" w:name="_Toc172173947"/>
      <w:r>
        <w:t>Прочностные расчеты</w:t>
      </w:r>
      <w:bookmarkEnd w:id="15"/>
    </w:p>
    <w:p w:rsidR="00CC5FDC" w:rsidRPr="00901A41" w:rsidRDefault="00901A41" w:rsidP="00D84BF5">
      <w:pPr>
        <w:pStyle w:val="a4"/>
        <w:numPr>
          <w:ilvl w:val="1"/>
          <w:numId w:val="8"/>
        </w:numPr>
        <w:spacing w:before="120" w:after="100" w:afterAutospacing="1"/>
        <w:ind w:left="0" w:firstLine="0"/>
        <w:rPr>
          <w:b/>
          <w:color w:val="000000" w:themeColor="text1"/>
          <w:lang w:val="ru-RU"/>
        </w:rPr>
      </w:pPr>
      <w:r w:rsidRPr="00901A41">
        <w:rPr>
          <w:b/>
          <w:color w:val="000000" w:themeColor="text1"/>
          <w:lang w:val="ru-RU"/>
        </w:rPr>
        <w:t>Материалы конструкции</w:t>
      </w:r>
    </w:p>
    <w:p w:rsidR="00901A41" w:rsidRDefault="00D84BF5" w:rsidP="00CC5FDC">
      <w:pPr>
        <w:rPr>
          <w:lang w:val="ru-RU"/>
        </w:rPr>
      </w:pPr>
      <w:r>
        <w:rPr>
          <w:lang w:val="ru-RU"/>
        </w:rPr>
        <w:t xml:space="preserve">В качестве основного материалы был выбран полиэтилентерефталат-гликоль – </w:t>
      </w:r>
      <w:r>
        <w:t>PETG</w:t>
      </w:r>
      <w:r w:rsidRPr="00D84BF5">
        <w:rPr>
          <w:lang w:val="ru-RU"/>
        </w:rPr>
        <w:t xml:space="preserve"> </w:t>
      </w:r>
      <w:r>
        <w:rPr>
          <w:lang w:val="ru-RU"/>
        </w:rPr>
        <w:t>пластик – за свою устойчивость к относительно высоким температурам и механическим характеристикам</w:t>
      </w:r>
      <w:r w:rsidR="00210F33">
        <w:rPr>
          <w:lang w:val="ru-RU"/>
        </w:rPr>
        <w:t xml:space="preserve">. Фюзеляж, хвостовое оперение планируется изготовить из </w:t>
      </w:r>
      <w:r w:rsidR="00210F33">
        <w:t>PETG</w:t>
      </w:r>
      <w:r w:rsidR="00210F33">
        <w:rPr>
          <w:lang w:val="ru-RU"/>
        </w:rPr>
        <w:t>.</w:t>
      </w:r>
    </w:p>
    <w:p w:rsidR="00210F33" w:rsidRDefault="00D102E2" w:rsidP="002D6E50">
      <w:pPr>
        <w:ind w:firstLine="0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EC414" wp14:editId="2B44F654">
                <wp:simplePos x="0" y="0"/>
                <wp:positionH relativeFrom="column">
                  <wp:posOffset>30480</wp:posOffset>
                </wp:positionH>
                <wp:positionV relativeFrom="paragraph">
                  <wp:posOffset>1737995</wp:posOffset>
                </wp:positionV>
                <wp:extent cx="3276600" cy="635"/>
                <wp:effectExtent l="0" t="0" r="0" b="2540"/>
                <wp:wrapSquare wrapText="bothSides"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5891" w:rsidRPr="00D102E2" w:rsidRDefault="001A5891" w:rsidP="00D102E2">
                            <w:pPr>
                              <w:pStyle w:val="ad"/>
                              <w:jc w:val="center"/>
                              <w:rPr>
                                <w:color w:val="000000" w:themeColor="text1"/>
                                <w:sz w:val="24"/>
                                <w:lang w:val="ru-RU"/>
                              </w:rPr>
                            </w:pPr>
                            <w:proofErr w:type="spellStart"/>
                            <w:r w:rsidRPr="00D102E2">
                              <w:rPr>
                                <w:color w:val="000000" w:themeColor="text1"/>
                                <w:sz w:val="24"/>
                              </w:rPr>
                              <w:t>Рисунок</w:t>
                            </w:r>
                            <w:proofErr w:type="spellEnd"/>
                            <w:r w:rsidRPr="00D102E2">
                              <w:rPr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D102E2">
                              <w:rPr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 w:rsidRPr="00D102E2">
                              <w:rPr>
                                <w:color w:val="000000" w:themeColor="text1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D102E2">
                              <w:rPr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B0745A"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  <w:t>6</w:t>
                            </w:r>
                            <w:r w:rsidRPr="00D102E2">
                              <w:rPr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  <w:r w:rsidRPr="00D102E2">
                              <w:rPr>
                                <w:color w:val="000000" w:themeColor="text1"/>
                                <w:sz w:val="24"/>
                                <w:lang w:val="ru-RU"/>
                              </w:rPr>
                              <w:t xml:space="preserve"> Фанерные шпангоуты фюзеляжа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0" o:spid="_x0000_s1026" type="#_x0000_t202" style="position:absolute;left:0;text-align:left;margin-left:2.4pt;margin-top:136.85pt;width:25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" stroked="f">
                <v:textbox style="mso-fit-shape-to-text:t" inset="0,0,0,0">
                  <w:txbxContent>
                    <w:p w:rsidR="001A5891" w:rsidRPr="00D102E2" w:rsidRDefault="001A5891" w:rsidP="00D102E2">
                      <w:pPr>
                        <w:pStyle w:val="ad"/>
                        <w:jc w:val="center"/>
                        <w:rPr>
                          <w:color w:val="000000" w:themeColor="text1"/>
                          <w:sz w:val="24"/>
                          <w:lang w:val="ru-RU"/>
                        </w:rPr>
                      </w:pPr>
                      <w:proofErr w:type="spellStart"/>
                      <w:r w:rsidRPr="00D102E2">
                        <w:rPr>
                          <w:color w:val="000000" w:themeColor="text1"/>
                          <w:sz w:val="24"/>
                        </w:rPr>
                        <w:t>Рисунок</w:t>
                      </w:r>
                      <w:proofErr w:type="spellEnd"/>
                      <w:r w:rsidRPr="00D102E2">
                        <w:rPr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D102E2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D102E2">
                        <w:rPr>
                          <w:color w:val="000000" w:themeColor="text1"/>
                          <w:sz w:val="24"/>
                        </w:rPr>
                        <w:instrText xml:space="preserve"> SEQ Рисунок \* ARABIC </w:instrText>
                      </w:r>
                      <w:r w:rsidRPr="00D102E2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B0745A">
                        <w:rPr>
                          <w:noProof/>
                          <w:color w:val="000000" w:themeColor="text1"/>
                          <w:sz w:val="24"/>
                        </w:rPr>
                        <w:t>6</w:t>
                      </w:r>
                      <w:r w:rsidRPr="00D102E2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  <w:r w:rsidRPr="00D102E2">
                        <w:rPr>
                          <w:color w:val="000000" w:themeColor="text1"/>
                          <w:sz w:val="24"/>
                          <w:lang w:val="ru-RU"/>
                        </w:rPr>
                        <w:t xml:space="preserve"> Фанерные шпангоуты фюзеляжа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FAABDCC" wp14:editId="24400750">
            <wp:simplePos x="0" y="0"/>
            <wp:positionH relativeFrom="margin">
              <wp:posOffset>22860</wp:posOffset>
            </wp:positionH>
            <wp:positionV relativeFrom="margin">
              <wp:posOffset>2179320</wp:posOffset>
            </wp:positionV>
            <wp:extent cx="3276600" cy="1637665"/>
            <wp:effectExtent l="0" t="0" r="0" b="63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ngout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F33">
        <w:rPr>
          <w:lang w:val="ru-RU"/>
        </w:rPr>
        <w:t xml:space="preserve">Фанера – основной материал шпангоутов фюзеляжа. Хорошие механические характеристики </w:t>
      </w:r>
      <w:r w:rsidR="00210F33">
        <w:t>PETG</w:t>
      </w:r>
      <w:r w:rsidR="00210F33" w:rsidRPr="00210F33">
        <w:rPr>
          <w:lang w:val="ru-RU"/>
        </w:rPr>
        <w:t xml:space="preserve"> </w:t>
      </w:r>
      <w:r w:rsidR="00210F33">
        <w:rPr>
          <w:lang w:val="ru-RU"/>
        </w:rPr>
        <w:t xml:space="preserve">пластика сказываются на его плотности, потому для облегчения конструкции фюзеляж будет представлять тонкостенную конструкцию с толщиной стенок не более 2 слоев пластика, укладываемого принтером. Фанерные шпангоуты призваны увеличить прочность конструкции фюзеляжа и придать жесткость (Рис. </w:t>
      </w:r>
      <w:r w:rsidR="009F0CF0">
        <w:rPr>
          <w:lang w:val="ru-RU"/>
        </w:rPr>
        <w:t>6</w:t>
      </w:r>
      <w:r w:rsidR="00210F33">
        <w:rPr>
          <w:lang w:val="ru-RU"/>
        </w:rPr>
        <w:t>)</w:t>
      </w:r>
    </w:p>
    <w:p w:rsidR="002D6E50" w:rsidRDefault="00225703" w:rsidP="002D6E50">
      <w:pPr>
        <w:ind w:firstLine="0"/>
        <w:rPr>
          <w:lang w:val="ru-RU"/>
        </w:rPr>
      </w:pPr>
      <w:proofErr w:type="spellStart"/>
      <w:r>
        <w:rPr>
          <w:lang w:val="ru-RU"/>
        </w:rPr>
        <w:t>Углеволокно</w:t>
      </w:r>
      <w:proofErr w:type="spellEnd"/>
      <w:r>
        <w:rPr>
          <w:lang w:val="ru-RU"/>
        </w:rPr>
        <w:t xml:space="preserve"> – материал </w:t>
      </w:r>
      <w:proofErr w:type="spellStart"/>
      <w:r>
        <w:rPr>
          <w:lang w:val="ru-RU"/>
        </w:rPr>
        <w:t>пултрузионных</w:t>
      </w:r>
      <w:proofErr w:type="spellEnd"/>
      <w:r>
        <w:rPr>
          <w:lang w:val="ru-RU"/>
        </w:rPr>
        <w:t xml:space="preserve"> трубок, используемых в качестве лонжеронов крыла.</w:t>
      </w:r>
    </w:p>
    <w:p w:rsidR="00225703" w:rsidRDefault="00C0067C" w:rsidP="002D6E50">
      <w:pPr>
        <w:ind w:firstLine="0"/>
        <w:rPr>
          <w:lang w:val="ru-RU"/>
        </w:rPr>
      </w:pPr>
      <w:r>
        <w:rPr>
          <w:lang w:val="ru-RU"/>
        </w:rPr>
        <w:t>Ниже в таблице 6 приведены основные механические характеристики, используемых материалов</w:t>
      </w:r>
      <w:r w:rsidR="00AC7C72">
        <w:rPr>
          <w:lang w:val="ru-RU"/>
        </w:rPr>
        <w:t xml:space="preserve"> на основе источников </w:t>
      </w:r>
      <w:r w:rsidR="00605F25">
        <w:rPr>
          <w:lang w:val="ru-RU"/>
        </w:rPr>
        <w:t>[</w:t>
      </w:r>
      <w:r w:rsidR="00E81A42">
        <w:rPr>
          <w:lang w:val="ru-RU"/>
        </w:rPr>
        <w:t>3 - 4</w:t>
      </w:r>
      <w:r w:rsidR="00605F25">
        <w:rPr>
          <w:lang w:val="ru-RU"/>
        </w:rPr>
        <w:t>]</w:t>
      </w:r>
      <w:r>
        <w:rPr>
          <w:lang w:val="ru-RU"/>
        </w:rPr>
        <w:t>.</w:t>
      </w:r>
    </w:p>
    <w:p w:rsidR="0035774B" w:rsidRPr="0035774B" w:rsidRDefault="0035774B" w:rsidP="0035774B">
      <w:pPr>
        <w:pStyle w:val="ad"/>
        <w:keepNext/>
        <w:rPr>
          <w:color w:val="000000" w:themeColor="text1"/>
          <w:sz w:val="24"/>
          <w:lang w:val="ru-RU"/>
        </w:rPr>
      </w:pPr>
      <w:proofErr w:type="spellStart"/>
      <w:proofErr w:type="gramStart"/>
      <w:r w:rsidRPr="0035774B">
        <w:rPr>
          <w:color w:val="000000" w:themeColor="text1"/>
          <w:sz w:val="24"/>
        </w:rPr>
        <w:t>Таблица</w:t>
      </w:r>
      <w:proofErr w:type="spellEnd"/>
      <w:r w:rsidRPr="0035774B">
        <w:rPr>
          <w:color w:val="000000" w:themeColor="text1"/>
          <w:sz w:val="24"/>
        </w:rPr>
        <w:t xml:space="preserve"> </w:t>
      </w:r>
      <w:r w:rsidRPr="0035774B">
        <w:rPr>
          <w:color w:val="000000" w:themeColor="text1"/>
          <w:sz w:val="24"/>
          <w:lang w:val="ru-RU"/>
        </w:rPr>
        <w:t>6.</w:t>
      </w:r>
      <w:proofErr w:type="gramEnd"/>
      <w:r w:rsidRPr="0035774B">
        <w:rPr>
          <w:color w:val="000000" w:themeColor="text1"/>
          <w:sz w:val="24"/>
          <w:lang w:val="ru-RU"/>
        </w:rPr>
        <w:t xml:space="preserve"> Характеристики материалов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1530"/>
        <w:gridCol w:w="2694"/>
        <w:gridCol w:w="1842"/>
        <w:gridCol w:w="1858"/>
      </w:tblGrid>
      <w:tr w:rsidR="00C0067C" w:rsidTr="00EE6B49">
        <w:tc>
          <w:tcPr>
            <w:tcW w:w="1980" w:type="dxa"/>
            <w:vAlign w:val="center"/>
          </w:tcPr>
          <w:p w:rsidR="00C0067C" w:rsidRDefault="00C0067C" w:rsidP="00C0067C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530" w:type="dxa"/>
            <w:shd w:val="clear" w:color="auto" w:fill="F79646" w:themeFill="accent6"/>
            <w:vAlign w:val="center"/>
          </w:tcPr>
          <w:p w:rsidR="00C0067C" w:rsidRPr="00C0067C" w:rsidRDefault="00C0067C" w:rsidP="00C0067C">
            <w:pPr>
              <w:ind w:firstLine="0"/>
              <w:jc w:val="center"/>
            </w:pPr>
            <w:r>
              <w:t>PETG</w:t>
            </w:r>
          </w:p>
        </w:tc>
        <w:tc>
          <w:tcPr>
            <w:tcW w:w="2694" w:type="dxa"/>
            <w:shd w:val="clear" w:color="auto" w:fill="F79646" w:themeFill="accent6"/>
            <w:vAlign w:val="center"/>
          </w:tcPr>
          <w:p w:rsidR="00C0067C" w:rsidRDefault="00C0067C" w:rsidP="00C0067C">
            <w:pPr>
              <w:ind w:firstLine="0"/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Углеволокно</w:t>
            </w:r>
            <w:proofErr w:type="spellEnd"/>
            <w:r w:rsidR="005D7BFC">
              <w:rPr>
                <w:lang w:val="ru-RU"/>
              </w:rPr>
              <w:t xml:space="preserve"> </w:t>
            </w:r>
          </w:p>
          <w:p w:rsidR="005D7BFC" w:rsidRPr="00C0067C" w:rsidRDefault="005D7BFC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</w:t>
            </w:r>
            <w:proofErr w:type="spellStart"/>
            <w:r>
              <w:rPr>
                <w:lang w:val="ru-RU"/>
              </w:rPr>
              <w:t>пултрузионное</w:t>
            </w:r>
            <w:proofErr w:type="spellEnd"/>
            <w:r>
              <w:rPr>
                <w:lang w:val="ru-RU"/>
              </w:rPr>
              <w:t>)</w:t>
            </w:r>
          </w:p>
        </w:tc>
        <w:tc>
          <w:tcPr>
            <w:tcW w:w="1842" w:type="dxa"/>
            <w:shd w:val="clear" w:color="auto" w:fill="F79646" w:themeFill="accent6"/>
            <w:vAlign w:val="center"/>
          </w:tcPr>
          <w:p w:rsidR="00C0067C" w:rsidRDefault="00C0067C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Фанера</w:t>
            </w:r>
            <w:r w:rsidR="00AF6E03">
              <w:rPr>
                <w:lang w:val="ru-RU"/>
              </w:rPr>
              <w:t xml:space="preserve"> (из лиственницы)</w:t>
            </w:r>
          </w:p>
        </w:tc>
        <w:tc>
          <w:tcPr>
            <w:tcW w:w="1858" w:type="dxa"/>
            <w:shd w:val="clear" w:color="auto" w:fill="F79646" w:themeFill="accent6"/>
            <w:vAlign w:val="center"/>
          </w:tcPr>
          <w:p w:rsidR="00C0067C" w:rsidRDefault="00C0067C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Стекловолокно</w:t>
            </w:r>
          </w:p>
          <w:p w:rsidR="005D7BFC" w:rsidRDefault="005D7BFC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(в эпоксидной матрице)</w:t>
            </w:r>
          </w:p>
        </w:tc>
      </w:tr>
      <w:tr w:rsidR="00C0067C" w:rsidTr="00EE6B49">
        <w:tc>
          <w:tcPr>
            <w:tcW w:w="1980" w:type="dxa"/>
            <w:shd w:val="clear" w:color="auto" w:fill="548DD4" w:themeFill="text2" w:themeFillTint="99"/>
            <w:vAlign w:val="center"/>
          </w:tcPr>
          <w:p w:rsidR="00C0067C" w:rsidRPr="00044111" w:rsidRDefault="00C0067C" w:rsidP="00C0067C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044111">
              <w:rPr>
                <w:b/>
                <w:color w:val="FFFFFF" w:themeColor="background1"/>
                <w:lang w:val="ru-RU"/>
              </w:rPr>
              <w:t>Модуль Юнга</w:t>
            </w:r>
          </w:p>
        </w:tc>
        <w:tc>
          <w:tcPr>
            <w:tcW w:w="1530" w:type="dxa"/>
            <w:vAlign w:val="center"/>
          </w:tcPr>
          <w:p w:rsidR="00C0067C" w:rsidRDefault="00EE77C4" w:rsidP="00C0067C">
            <w:pPr>
              <w:ind w:firstLine="0"/>
              <w:jc w:val="center"/>
              <w:rPr>
                <w:lang w:val="ru-RU"/>
              </w:rPr>
            </w:pPr>
            <w:r>
              <w:t>2</w:t>
            </w:r>
            <w:r w:rsidR="008E794F">
              <w:rPr>
                <w:lang w:val="ru-RU"/>
              </w:rPr>
              <w:t>.1 ГПа</w:t>
            </w:r>
          </w:p>
        </w:tc>
        <w:tc>
          <w:tcPr>
            <w:tcW w:w="2694" w:type="dxa"/>
            <w:vAlign w:val="center"/>
          </w:tcPr>
          <w:p w:rsidR="00C0067C" w:rsidRDefault="00203694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40</w:t>
            </w:r>
            <w:r w:rsidR="00A40A1B">
              <w:rPr>
                <w:lang w:val="ru-RU"/>
              </w:rPr>
              <w:t xml:space="preserve"> Г</w:t>
            </w:r>
            <w:r>
              <w:rPr>
                <w:lang w:val="ru-RU"/>
              </w:rPr>
              <w:t>П</w:t>
            </w:r>
            <w:r w:rsidR="00A40A1B">
              <w:rPr>
                <w:lang w:val="ru-RU"/>
              </w:rPr>
              <w:t>а</w:t>
            </w:r>
            <w:r>
              <w:rPr>
                <w:lang w:val="ru-RU"/>
              </w:rPr>
              <w:t xml:space="preserve"> (вдоль волокон)</w:t>
            </w:r>
          </w:p>
          <w:p w:rsidR="00AF6E03" w:rsidRDefault="00AF6E03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10 ГПа (поперек волокон)</w:t>
            </w:r>
          </w:p>
        </w:tc>
        <w:tc>
          <w:tcPr>
            <w:tcW w:w="1842" w:type="dxa"/>
            <w:vAlign w:val="center"/>
          </w:tcPr>
          <w:p w:rsidR="00C0067C" w:rsidRDefault="00AF6E03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7.7 ГПа</w:t>
            </w:r>
          </w:p>
        </w:tc>
        <w:tc>
          <w:tcPr>
            <w:tcW w:w="1858" w:type="dxa"/>
            <w:vAlign w:val="center"/>
          </w:tcPr>
          <w:p w:rsidR="00C0067C" w:rsidRPr="00DD0178" w:rsidRDefault="00DD0178" w:rsidP="00C0067C">
            <w:pPr>
              <w:ind w:firstLine="0"/>
              <w:jc w:val="center"/>
              <w:rPr>
                <w:lang w:val="ru-RU"/>
              </w:rPr>
            </w:pPr>
            <w:r>
              <w:t>25</w:t>
            </w:r>
            <w:r>
              <w:rPr>
                <w:lang w:val="ru-RU"/>
              </w:rPr>
              <w:t xml:space="preserve"> ГПа</w:t>
            </w:r>
          </w:p>
        </w:tc>
      </w:tr>
      <w:tr w:rsidR="00C0067C" w:rsidTr="00EE6B49">
        <w:tc>
          <w:tcPr>
            <w:tcW w:w="1980" w:type="dxa"/>
            <w:shd w:val="clear" w:color="auto" w:fill="548DD4" w:themeFill="text2" w:themeFillTint="99"/>
            <w:vAlign w:val="center"/>
          </w:tcPr>
          <w:p w:rsidR="00C0067C" w:rsidRPr="00044111" w:rsidRDefault="00C0067C" w:rsidP="00C0067C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044111">
              <w:rPr>
                <w:b/>
                <w:color w:val="FFFFFF" w:themeColor="background1"/>
                <w:lang w:val="ru-RU"/>
              </w:rPr>
              <w:t>Предел прочности на сжатие</w:t>
            </w:r>
          </w:p>
        </w:tc>
        <w:tc>
          <w:tcPr>
            <w:tcW w:w="1530" w:type="dxa"/>
            <w:vAlign w:val="center"/>
          </w:tcPr>
          <w:p w:rsidR="00C0067C" w:rsidRDefault="008E794F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28 МПа</w:t>
            </w:r>
          </w:p>
        </w:tc>
        <w:tc>
          <w:tcPr>
            <w:tcW w:w="2694" w:type="dxa"/>
            <w:vAlign w:val="center"/>
          </w:tcPr>
          <w:p w:rsidR="00C0067C" w:rsidRDefault="00A40A1B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100 МПа</w:t>
            </w:r>
          </w:p>
        </w:tc>
        <w:tc>
          <w:tcPr>
            <w:tcW w:w="1842" w:type="dxa"/>
            <w:vAlign w:val="center"/>
          </w:tcPr>
          <w:p w:rsidR="00C0067C" w:rsidRDefault="00AF6E03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35 МПа</w:t>
            </w:r>
          </w:p>
        </w:tc>
        <w:tc>
          <w:tcPr>
            <w:tcW w:w="1858" w:type="dxa"/>
            <w:vAlign w:val="center"/>
          </w:tcPr>
          <w:p w:rsidR="00C0067C" w:rsidRDefault="005D7BFC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430 МПа</w:t>
            </w:r>
          </w:p>
        </w:tc>
      </w:tr>
      <w:tr w:rsidR="00C0067C" w:rsidTr="00EE6B49">
        <w:tc>
          <w:tcPr>
            <w:tcW w:w="1980" w:type="dxa"/>
            <w:shd w:val="clear" w:color="auto" w:fill="548DD4" w:themeFill="text2" w:themeFillTint="99"/>
            <w:vAlign w:val="center"/>
          </w:tcPr>
          <w:p w:rsidR="00C0067C" w:rsidRPr="00044111" w:rsidRDefault="00C0067C" w:rsidP="00C0067C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044111">
              <w:rPr>
                <w:b/>
                <w:color w:val="FFFFFF" w:themeColor="background1"/>
                <w:lang w:val="ru-RU"/>
              </w:rPr>
              <w:t>Предел прочности на растяжение</w:t>
            </w:r>
          </w:p>
        </w:tc>
        <w:tc>
          <w:tcPr>
            <w:tcW w:w="1530" w:type="dxa"/>
            <w:vAlign w:val="center"/>
          </w:tcPr>
          <w:p w:rsidR="00C0067C" w:rsidRDefault="008E794F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28 МПа</w:t>
            </w:r>
          </w:p>
        </w:tc>
        <w:tc>
          <w:tcPr>
            <w:tcW w:w="2694" w:type="dxa"/>
            <w:vAlign w:val="center"/>
          </w:tcPr>
          <w:p w:rsidR="00C0067C" w:rsidRDefault="00A7523A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400</w:t>
            </w:r>
            <w:r w:rsidR="00A40A1B">
              <w:rPr>
                <w:lang w:val="ru-RU"/>
              </w:rPr>
              <w:t xml:space="preserve"> МПа</w:t>
            </w:r>
            <w:r>
              <w:rPr>
                <w:lang w:val="ru-RU"/>
              </w:rPr>
              <w:t xml:space="preserve"> (вдоль волокон)</w:t>
            </w:r>
          </w:p>
          <w:p w:rsidR="00A7523A" w:rsidRDefault="00A7523A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18 МПА (</w:t>
            </w:r>
            <w:r w:rsidR="00203694">
              <w:rPr>
                <w:lang w:val="ru-RU"/>
              </w:rPr>
              <w:t>п</w:t>
            </w:r>
            <w:r>
              <w:rPr>
                <w:lang w:val="ru-RU"/>
              </w:rPr>
              <w:t>оперек волокон)</w:t>
            </w:r>
          </w:p>
        </w:tc>
        <w:tc>
          <w:tcPr>
            <w:tcW w:w="1842" w:type="dxa"/>
            <w:vAlign w:val="center"/>
          </w:tcPr>
          <w:p w:rsidR="00C0067C" w:rsidRDefault="00AF6E03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30 МПа</w:t>
            </w:r>
          </w:p>
        </w:tc>
        <w:tc>
          <w:tcPr>
            <w:tcW w:w="1858" w:type="dxa"/>
            <w:vAlign w:val="center"/>
          </w:tcPr>
          <w:p w:rsidR="00C0067C" w:rsidRDefault="005D7BFC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430 МПа</w:t>
            </w:r>
          </w:p>
        </w:tc>
      </w:tr>
      <w:tr w:rsidR="00C0067C" w:rsidTr="00EE6B49">
        <w:tc>
          <w:tcPr>
            <w:tcW w:w="1980" w:type="dxa"/>
            <w:shd w:val="clear" w:color="auto" w:fill="548DD4" w:themeFill="text2" w:themeFillTint="99"/>
            <w:vAlign w:val="center"/>
          </w:tcPr>
          <w:p w:rsidR="00C0067C" w:rsidRPr="00044111" w:rsidRDefault="00C0067C" w:rsidP="00C0067C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044111">
              <w:rPr>
                <w:b/>
                <w:color w:val="FFFFFF" w:themeColor="background1"/>
                <w:lang w:val="ru-RU"/>
              </w:rPr>
              <w:t xml:space="preserve">Коэффициент </w:t>
            </w:r>
            <w:r w:rsidRPr="00044111">
              <w:rPr>
                <w:b/>
                <w:color w:val="FFFFFF" w:themeColor="background1"/>
                <w:lang w:val="ru-RU"/>
              </w:rPr>
              <w:lastRenderedPageBreak/>
              <w:t>Пуассона</w:t>
            </w:r>
          </w:p>
        </w:tc>
        <w:tc>
          <w:tcPr>
            <w:tcW w:w="1530" w:type="dxa"/>
            <w:vAlign w:val="center"/>
          </w:tcPr>
          <w:p w:rsidR="00C0067C" w:rsidRPr="00EE77C4" w:rsidRDefault="00EE77C4" w:rsidP="00C0067C">
            <w:pPr>
              <w:ind w:firstLine="0"/>
              <w:jc w:val="center"/>
            </w:pPr>
            <w:r>
              <w:rPr>
                <w:lang w:val="ru-RU"/>
              </w:rPr>
              <w:lastRenderedPageBreak/>
              <w:t>0</w:t>
            </w:r>
            <w:r>
              <w:t>.4</w:t>
            </w:r>
          </w:p>
        </w:tc>
        <w:tc>
          <w:tcPr>
            <w:tcW w:w="2694" w:type="dxa"/>
            <w:vAlign w:val="center"/>
          </w:tcPr>
          <w:p w:rsidR="00C0067C" w:rsidRPr="002E79A0" w:rsidRDefault="002E79A0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0.1</w:t>
            </w:r>
          </w:p>
        </w:tc>
        <w:tc>
          <w:tcPr>
            <w:tcW w:w="1842" w:type="dxa"/>
            <w:vAlign w:val="center"/>
          </w:tcPr>
          <w:p w:rsidR="00C0067C" w:rsidRDefault="00AF6E03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0.07</w:t>
            </w:r>
          </w:p>
        </w:tc>
        <w:tc>
          <w:tcPr>
            <w:tcW w:w="1858" w:type="dxa"/>
            <w:vAlign w:val="center"/>
          </w:tcPr>
          <w:p w:rsidR="00C0067C" w:rsidRDefault="00DD0178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0.2</w:t>
            </w:r>
          </w:p>
        </w:tc>
      </w:tr>
      <w:tr w:rsidR="00C0067C" w:rsidTr="00EE6B49">
        <w:tc>
          <w:tcPr>
            <w:tcW w:w="1980" w:type="dxa"/>
            <w:shd w:val="clear" w:color="auto" w:fill="548DD4" w:themeFill="text2" w:themeFillTint="99"/>
            <w:vAlign w:val="center"/>
          </w:tcPr>
          <w:p w:rsidR="00C0067C" w:rsidRPr="00044111" w:rsidRDefault="00A40A1B" w:rsidP="00C0067C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044111">
              <w:rPr>
                <w:b/>
                <w:color w:val="FFFFFF" w:themeColor="background1"/>
                <w:lang w:val="ru-RU"/>
              </w:rPr>
              <w:lastRenderedPageBreak/>
              <w:t>Модуль сдвига</w:t>
            </w:r>
          </w:p>
        </w:tc>
        <w:tc>
          <w:tcPr>
            <w:tcW w:w="1530" w:type="dxa"/>
            <w:vAlign w:val="center"/>
          </w:tcPr>
          <w:p w:rsidR="00C0067C" w:rsidRPr="00EE77C4" w:rsidRDefault="00EE77C4" w:rsidP="00C0067C">
            <w:pPr>
              <w:ind w:firstLine="0"/>
              <w:jc w:val="center"/>
              <w:rPr>
                <w:lang w:val="ru-RU"/>
              </w:rPr>
            </w:pPr>
            <w:r>
              <w:t xml:space="preserve">1.1 </w:t>
            </w:r>
            <w:r>
              <w:rPr>
                <w:lang w:val="ru-RU"/>
              </w:rPr>
              <w:t xml:space="preserve">ГПа </w:t>
            </w:r>
          </w:p>
        </w:tc>
        <w:tc>
          <w:tcPr>
            <w:tcW w:w="2694" w:type="dxa"/>
            <w:vAlign w:val="center"/>
          </w:tcPr>
          <w:p w:rsidR="00C0067C" w:rsidRDefault="002E79A0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 ГПа</w:t>
            </w:r>
          </w:p>
        </w:tc>
        <w:tc>
          <w:tcPr>
            <w:tcW w:w="1842" w:type="dxa"/>
            <w:vAlign w:val="center"/>
          </w:tcPr>
          <w:p w:rsidR="00C0067C" w:rsidRDefault="00AF6E03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150 МПа</w:t>
            </w:r>
          </w:p>
        </w:tc>
        <w:tc>
          <w:tcPr>
            <w:tcW w:w="1858" w:type="dxa"/>
            <w:vAlign w:val="center"/>
          </w:tcPr>
          <w:p w:rsidR="00C0067C" w:rsidRDefault="005D7BFC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 ГПа</w:t>
            </w:r>
          </w:p>
        </w:tc>
      </w:tr>
      <w:tr w:rsidR="00A40A1B" w:rsidTr="00EE6B49">
        <w:tc>
          <w:tcPr>
            <w:tcW w:w="1980" w:type="dxa"/>
            <w:shd w:val="clear" w:color="auto" w:fill="548DD4" w:themeFill="text2" w:themeFillTint="99"/>
            <w:vAlign w:val="center"/>
          </w:tcPr>
          <w:p w:rsidR="00A40A1B" w:rsidRPr="00044111" w:rsidRDefault="00A40A1B" w:rsidP="00C0067C">
            <w:pPr>
              <w:ind w:firstLine="0"/>
              <w:jc w:val="center"/>
              <w:rPr>
                <w:b/>
                <w:color w:val="FFFFFF" w:themeColor="background1"/>
                <w:lang w:val="ru-RU"/>
              </w:rPr>
            </w:pPr>
            <w:r w:rsidRPr="00044111">
              <w:rPr>
                <w:b/>
                <w:color w:val="FFFFFF" w:themeColor="background1"/>
                <w:lang w:val="ru-RU"/>
              </w:rPr>
              <w:t xml:space="preserve">Плотность, 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  <w:color w:val="FFFFFF" w:themeColor="background1"/>
                      <w:lang w:val="ru-RU"/>
                    </w:rPr>
                  </m:ctrlPr>
                </m:fPr>
                <m:num>
                  <w:proofErr w:type="gramStart"/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lang w:val="ru-RU"/>
                    </w:rPr>
                    <m:t>кг</m:t>
                  </m:r>
                  <w:proofErr w:type="gramEnd"/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color w:val="FFFFFF" w:themeColor="background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FFFF" w:themeColor="background1"/>
                          <w:lang w:val="ru-RU"/>
                        </w:rPr>
                        <m:t>м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color w:val="FFFFFF" w:themeColor="background1"/>
                          <w:lang w:val="ru-RU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FFFF" w:themeColor="background1"/>
                        </w:rPr>
                        <m:t>3</m:t>
                      </m:r>
                    </m:sup>
                  </m:sSup>
                </m:den>
              </m:f>
            </m:oMath>
          </w:p>
        </w:tc>
        <w:tc>
          <w:tcPr>
            <w:tcW w:w="1530" w:type="dxa"/>
            <w:vAlign w:val="center"/>
          </w:tcPr>
          <w:p w:rsidR="00A40A1B" w:rsidRPr="008E794F" w:rsidRDefault="008E794F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1270</w:t>
            </w:r>
          </w:p>
        </w:tc>
        <w:tc>
          <w:tcPr>
            <w:tcW w:w="2694" w:type="dxa"/>
            <w:vAlign w:val="center"/>
          </w:tcPr>
          <w:p w:rsidR="00A40A1B" w:rsidRPr="00A40A1B" w:rsidRDefault="00A40A1B" w:rsidP="00C0067C">
            <w:pPr>
              <w:ind w:firstLine="0"/>
              <w:jc w:val="center"/>
            </w:pPr>
            <w:r>
              <w:t>1600</w:t>
            </w:r>
          </w:p>
        </w:tc>
        <w:tc>
          <w:tcPr>
            <w:tcW w:w="1842" w:type="dxa"/>
            <w:vAlign w:val="center"/>
          </w:tcPr>
          <w:p w:rsidR="00A40A1B" w:rsidRDefault="00AF6E03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700</w:t>
            </w:r>
          </w:p>
        </w:tc>
        <w:tc>
          <w:tcPr>
            <w:tcW w:w="1858" w:type="dxa"/>
            <w:vAlign w:val="center"/>
          </w:tcPr>
          <w:p w:rsidR="00A40A1B" w:rsidRDefault="005D7BFC" w:rsidP="00C0067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1900</w:t>
            </w:r>
          </w:p>
        </w:tc>
      </w:tr>
    </w:tbl>
    <w:p w:rsidR="000F78DF" w:rsidRDefault="00EE6B49" w:rsidP="000F78DF">
      <w:pPr>
        <w:pStyle w:val="a4"/>
        <w:numPr>
          <w:ilvl w:val="1"/>
          <w:numId w:val="8"/>
        </w:numPr>
        <w:spacing w:before="120" w:after="100" w:afterAutospacing="1"/>
        <w:ind w:left="0" w:firstLine="0"/>
        <w:rPr>
          <w:b/>
          <w:lang w:val="ru-RU"/>
        </w:rPr>
      </w:pPr>
      <w:r w:rsidRPr="00EE6B49">
        <w:rPr>
          <w:b/>
          <w:lang w:val="ru-RU"/>
        </w:rPr>
        <w:t>Эпюры поперечных сил и изгибающих моментов</w:t>
      </w:r>
    </w:p>
    <w:p w:rsidR="00192064" w:rsidRDefault="00D13D95" w:rsidP="00192064">
      <w:pPr>
        <w:rPr>
          <w:lang w:val="ru-RU"/>
        </w:rPr>
      </w:pPr>
      <w:r>
        <w:rPr>
          <w:lang w:val="ru-RU"/>
        </w:rPr>
        <w:t>Расчет эпюр поперечных сил, изгибающих моментов и деформации основан на полученном из численного моделирования распределен</w:t>
      </w:r>
      <w:proofErr w:type="gramStart"/>
      <w:r>
        <w:rPr>
          <w:lang w:val="ru-RU"/>
        </w:rPr>
        <w:t>ии аэ</w:t>
      </w:r>
      <w:proofErr w:type="gramEnd"/>
      <w:r>
        <w:rPr>
          <w:lang w:val="ru-RU"/>
        </w:rPr>
        <w:t>родинамических сил вдоль размаха ЛА</w:t>
      </w:r>
      <w:r w:rsidR="00D36020">
        <w:rPr>
          <w:lang w:val="ru-RU"/>
        </w:rPr>
        <w:t>, представленном на рисунке 7</w:t>
      </w:r>
    </w:p>
    <w:p w:rsidR="00AA5442" w:rsidRDefault="00AA5442" w:rsidP="00192064">
      <w:pPr>
        <w:rPr>
          <w:lang w:val="ru-RU"/>
        </w:rPr>
      </w:pPr>
    </w:p>
    <w:p w:rsidR="00AA5442" w:rsidRDefault="00AA5442" w:rsidP="00AA54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765577D" wp14:editId="15DA1E92">
            <wp:extent cx="4366260" cy="21344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tDist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029" cy="21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42" w:rsidRPr="00AA5442" w:rsidRDefault="00AA5442" w:rsidP="00AA5442">
      <w:pPr>
        <w:pStyle w:val="ad"/>
        <w:jc w:val="center"/>
        <w:rPr>
          <w:color w:val="000000" w:themeColor="text1"/>
          <w:sz w:val="24"/>
          <w:lang w:val="ru-RU"/>
        </w:rPr>
      </w:pPr>
      <w:r w:rsidRPr="00AA5442">
        <w:rPr>
          <w:color w:val="000000" w:themeColor="text1"/>
          <w:sz w:val="24"/>
          <w:lang w:val="ru-RU"/>
        </w:rPr>
        <w:t xml:space="preserve">Рисунок </w:t>
      </w:r>
      <w:r w:rsidRPr="00AA5442">
        <w:rPr>
          <w:color w:val="000000" w:themeColor="text1"/>
          <w:sz w:val="24"/>
        </w:rPr>
        <w:fldChar w:fldCharType="begin"/>
      </w:r>
      <w:r w:rsidRPr="00AA5442">
        <w:rPr>
          <w:color w:val="000000" w:themeColor="text1"/>
          <w:sz w:val="24"/>
          <w:lang w:val="ru-RU"/>
        </w:rPr>
        <w:instrText xml:space="preserve"> </w:instrText>
      </w:r>
      <w:r w:rsidRPr="00AA5442">
        <w:rPr>
          <w:color w:val="000000" w:themeColor="text1"/>
          <w:sz w:val="24"/>
        </w:rPr>
        <w:instrText>SEQ</w:instrText>
      </w:r>
      <w:r w:rsidRPr="00AA5442">
        <w:rPr>
          <w:color w:val="000000" w:themeColor="text1"/>
          <w:sz w:val="24"/>
          <w:lang w:val="ru-RU"/>
        </w:rPr>
        <w:instrText xml:space="preserve"> Рисунок \* </w:instrText>
      </w:r>
      <w:r w:rsidRPr="00AA5442">
        <w:rPr>
          <w:color w:val="000000" w:themeColor="text1"/>
          <w:sz w:val="24"/>
        </w:rPr>
        <w:instrText>ARABIC</w:instrText>
      </w:r>
      <w:r w:rsidRPr="00AA5442">
        <w:rPr>
          <w:color w:val="000000" w:themeColor="text1"/>
          <w:sz w:val="24"/>
          <w:lang w:val="ru-RU"/>
        </w:rPr>
        <w:instrText xml:space="preserve"> </w:instrText>
      </w:r>
      <w:r w:rsidRPr="00AA5442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7</w:t>
      </w:r>
      <w:r w:rsidRPr="00AA5442">
        <w:rPr>
          <w:color w:val="000000" w:themeColor="text1"/>
          <w:sz w:val="24"/>
        </w:rPr>
        <w:fldChar w:fldCharType="end"/>
      </w:r>
      <w:r w:rsidRPr="00AA5442">
        <w:rPr>
          <w:color w:val="000000" w:themeColor="text1"/>
          <w:sz w:val="24"/>
          <w:lang w:val="ru-RU"/>
        </w:rPr>
        <w:t>.  Распределение давления вдоль консоли крыла</w:t>
      </w:r>
    </w:p>
    <w:p w:rsidR="00192064" w:rsidRDefault="00495537" w:rsidP="00192064">
      <w:pPr>
        <w:rPr>
          <w:lang w:val="ru-RU"/>
        </w:rPr>
      </w:pPr>
      <w:r>
        <w:rPr>
          <w:lang w:val="ru-RU"/>
        </w:rPr>
        <w:t>Крыло было представлено, как балка с шарнирным закреплением на конце, на которую действует распределённая аэродинамическая нагрузка, полученная</w:t>
      </w:r>
      <w:r w:rsidR="00F72A89">
        <w:rPr>
          <w:lang w:val="ru-RU"/>
        </w:rPr>
        <w:t xml:space="preserve"> из численного моделирования и вес собственных элементов конструкции. Поперечная сила</w:t>
      </w:r>
      <w:proofErr w:type="gramStart"/>
      <w:r w:rsidR="00F72A89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Q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  <w:lang w:val="ru-RU"/>
          </w:rPr>
          <m:t>x</m:t>
        </m:r>
        <m:r>
          <w:rPr>
            <w:rFonts w:ascii="Cambria Math" w:hAnsi="Cambria Math"/>
            <w:lang w:val="ru-RU"/>
          </w:rPr>
          <m:t>)</m:t>
        </m:r>
      </m:oMath>
      <w:r w:rsidR="00F72A89">
        <w:rPr>
          <w:lang w:val="ru-RU"/>
        </w:rPr>
        <w:t xml:space="preserve">, </w:t>
      </w:r>
      <w:proofErr w:type="gramEnd"/>
      <w:r w:rsidR="00F72A89">
        <w:rPr>
          <w:lang w:val="ru-RU"/>
        </w:rPr>
        <w:t>действующая на крыло считались, как сумма всех распределенных нагрузок действующих на крыло: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F72A89" w:rsidTr="001A5891">
        <w:tc>
          <w:tcPr>
            <w:tcW w:w="500" w:type="pct"/>
            <w:vAlign w:val="center"/>
          </w:tcPr>
          <w:p w:rsidR="00F72A89" w:rsidRDefault="00F72A89" w:rsidP="001A5891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72A89" w:rsidRPr="00F72A89" w:rsidRDefault="00F72A89" w:rsidP="00A7084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Q</m:t>
                </m:r>
                <m:r>
                  <w:rPr>
                    <w:rFonts w:ascii="Cambria Math" w:hAnsi="Cambria Math"/>
                    <w:lang w:val="ru-RU"/>
                  </w:rPr>
                  <m:t>(x)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= 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x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q</m:t>
                    </m:r>
                    <m:r>
                      <w:rPr>
                        <w:rFonts w:ascii="Cambria Math" w:eastAsiaTheme="minorEastAsia" w:hAnsi="Cambria Math"/>
                        <w:lang w:val="ru-RU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ru-RU"/>
                      </w:rPr>
                      <m:t>z</m:t>
                    </m:r>
                    <m:r>
                      <w:rPr>
                        <w:rFonts w:ascii="Cambria Math" w:eastAsiaTheme="minorEastAsia" w:hAnsi="Cambria Math"/>
                        <w:lang w:val="ru-RU"/>
                      </w:rPr>
                      <m:t>)</m:t>
                    </m:r>
                    <m:r>
                      <w:rPr>
                        <w:rFonts w:ascii="Cambria Math" w:eastAsiaTheme="minorEastAsia" w:hAnsi="Cambria Math"/>
                        <w:lang w:val="ru-RU"/>
                      </w:rPr>
                      <m:t>dz</m:t>
                    </m:r>
                  </m:e>
                </m:nary>
              </m:oMath>
            </m:oMathPara>
          </w:p>
        </w:tc>
        <w:tc>
          <w:tcPr>
            <w:tcW w:w="1667" w:type="pct"/>
            <w:vAlign w:val="center"/>
          </w:tcPr>
          <w:p w:rsidR="00F72A89" w:rsidRDefault="00F72A89" w:rsidP="001A589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D876F9">
              <w:rPr>
                <w:lang w:val="ru-RU"/>
              </w:rPr>
              <w:t>4</w:t>
            </w:r>
            <w:r>
              <w:rPr>
                <w:lang w:val="ru-RU"/>
              </w:rPr>
              <w:t>)</w:t>
            </w:r>
          </w:p>
        </w:tc>
      </w:tr>
    </w:tbl>
    <w:p w:rsidR="00F72A89" w:rsidRDefault="0011633B" w:rsidP="00192064">
      <w:pPr>
        <w:rPr>
          <w:lang w:val="ru-RU"/>
        </w:rPr>
      </w:pPr>
      <w:r>
        <w:rPr>
          <w:lang w:val="ru-RU"/>
        </w:rPr>
        <w:t>где</w:t>
      </w:r>
      <w:proofErr w:type="gramStart"/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q(x)</m:t>
        </m:r>
      </m:oMath>
      <w:r w:rsidRPr="006C3233">
        <w:rPr>
          <w:rFonts w:eastAsiaTheme="minorEastAsia"/>
          <w:lang w:val="ru-RU"/>
        </w:rPr>
        <w:t xml:space="preserve"> – </w:t>
      </w:r>
      <w:proofErr w:type="gramEnd"/>
      <w:r>
        <w:rPr>
          <w:rFonts w:eastAsiaTheme="minorEastAsia"/>
          <w:lang w:val="ru-RU"/>
        </w:rPr>
        <w:t>распределённая нагрузка на крыло вдоль размаха</w:t>
      </w:r>
      <w:r w:rsidR="00A70840">
        <w:rPr>
          <w:lang w:val="ru-RU"/>
        </w:rPr>
        <w:t xml:space="preserve"> </w:t>
      </w:r>
    </w:p>
    <w:p w:rsidR="00815788" w:rsidRDefault="006C3233" w:rsidP="000F78DF">
      <w:pPr>
        <w:rPr>
          <w:lang w:val="ru-RU"/>
        </w:rPr>
      </w:pPr>
      <w:r>
        <w:rPr>
          <w:lang w:val="ru-RU"/>
        </w:rPr>
        <w:t>Моменты сил были подсчитаны следующим образом: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6C3233" w:rsidTr="001A5891">
        <w:tc>
          <w:tcPr>
            <w:tcW w:w="500" w:type="pct"/>
            <w:vAlign w:val="center"/>
          </w:tcPr>
          <w:p w:rsidR="006C3233" w:rsidRDefault="006C3233" w:rsidP="001A5891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6C3233" w:rsidRPr="00F72A89" w:rsidRDefault="006C3233" w:rsidP="001A5891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M(x)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= 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x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Q(z)dz</m:t>
                    </m:r>
                  </m:e>
                </m:nary>
              </m:oMath>
            </m:oMathPara>
          </w:p>
        </w:tc>
        <w:tc>
          <w:tcPr>
            <w:tcW w:w="1667" w:type="pct"/>
            <w:vAlign w:val="center"/>
          </w:tcPr>
          <w:p w:rsidR="006C3233" w:rsidRDefault="006C3233" w:rsidP="001A589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D876F9">
              <w:rPr>
                <w:lang w:val="ru-RU"/>
              </w:rPr>
              <w:t>5</w:t>
            </w:r>
            <w:r>
              <w:rPr>
                <w:lang w:val="ru-RU"/>
              </w:rPr>
              <w:t>)</w:t>
            </w:r>
          </w:p>
        </w:tc>
      </w:tr>
    </w:tbl>
    <w:p w:rsidR="006C3233" w:rsidRDefault="00232471" w:rsidP="000F78DF">
      <w:pPr>
        <w:rPr>
          <w:rFonts w:eastAsiaTheme="minorEastAsia"/>
          <w:lang w:val="ru-RU"/>
        </w:rPr>
      </w:pPr>
      <w:r>
        <w:rPr>
          <w:lang w:val="ru-RU"/>
        </w:rPr>
        <w:t xml:space="preserve">Линейное смещение крыла-балки было подсчитано путем повторного интегрирования моментов сил </w:t>
      </w:r>
      <m:oMath>
        <m:r>
          <w:rPr>
            <w:rFonts w:ascii="Cambria Math" w:hAnsi="Cambria Math"/>
            <w:lang w:val="ru-RU"/>
          </w:rPr>
          <m:t>M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</m:oMath>
      <w:r w:rsidRPr="00232471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вдоль размаха по следующей формуле: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232471" w:rsidTr="00232471">
        <w:tc>
          <w:tcPr>
            <w:tcW w:w="500" w:type="pct"/>
            <w:vAlign w:val="center"/>
          </w:tcPr>
          <w:p w:rsidR="00232471" w:rsidRDefault="00232471" w:rsidP="001A5891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232471" w:rsidRPr="00F72A89" w:rsidRDefault="00232471" w:rsidP="00232471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 xml:space="preserve">(x)=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M(x)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EI</m:t>
                    </m:r>
                  </m:den>
                </m:f>
              </m:oMath>
            </m:oMathPara>
          </w:p>
        </w:tc>
        <w:tc>
          <w:tcPr>
            <w:tcW w:w="1667" w:type="pct"/>
            <w:vAlign w:val="center"/>
          </w:tcPr>
          <w:p w:rsidR="00232471" w:rsidRDefault="00232471" w:rsidP="001A589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D876F9">
              <w:rPr>
                <w:lang w:val="ru-RU"/>
              </w:rPr>
              <w:t>6</w:t>
            </w:r>
            <w:r>
              <w:rPr>
                <w:lang w:val="ru-RU"/>
              </w:rPr>
              <w:t>)</w:t>
            </w:r>
          </w:p>
        </w:tc>
      </w:tr>
    </w:tbl>
    <w:p w:rsidR="00AE09FF" w:rsidRDefault="00232471" w:rsidP="006B2AFD">
      <w:pPr>
        <w:rPr>
          <w:lang w:val="ru-RU"/>
        </w:rPr>
      </w:pPr>
      <w:proofErr w:type="spellStart"/>
      <w:proofErr w:type="gramStart"/>
      <w:r w:rsidRPr="006B2AFD">
        <w:t>где</w:t>
      </w:r>
      <w:proofErr w:type="spellEnd"/>
      <w:proofErr w:type="gramEnd"/>
      <w:r w:rsidRPr="006B2AFD">
        <w:t xml:space="preserve"> </w:t>
      </w:r>
      <m:oMath>
        <m:r>
          <w:rPr>
            <w:rFonts w:ascii="Cambria Math" w:hAnsi="Cambria Math"/>
          </w:rPr>
          <m:t>E</m:t>
        </m:r>
      </m:oMath>
      <w:r w:rsidRPr="006B2AFD">
        <w:rPr>
          <w:lang w:val="ru-RU"/>
        </w:rPr>
        <w:t xml:space="preserve"> – </w:t>
      </w:r>
      <w:proofErr w:type="spellStart"/>
      <w:r w:rsidRPr="006B2AFD">
        <w:t>модуль</w:t>
      </w:r>
      <w:proofErr w:type="spellEnd"/>
      <w:r w:rsidRPr="006B2AFD">
        <w:t xml:space="preserve"> </w:t>
      </w:r>
      <w:proofErr w:type="spellStart"/>
      <w:r w:rsidRPr="006B2AFD">
        <w:t>Юнга</w:t>
      </w:r>
      <w:proofErr w:type="spellEnd"/>
      <w:r w:rsidRPr="006B2AFD">
        <w:t xml:space="preserve"> </w:t>
      </w:r>
      <w:proofErr w:type="spellStart"/>
      <w:r w:rsidRPr="006B2AFD">
        <w:t>материала</w:t>
      </w:r>
      <w:proofErr w:type="spellEnd"/>
      <w:r w:rsidRPr="006B2AFD">
        <w:t xml:space="preserve"> </w:t>
      </w:r>
      <w:proofErr w:type="spellStart"/>
      <w:r w:rsidRPr="006B2AFD">
        <w:t>балки</w:t>
      </w:r>
      <w:proofErr w:type="spellEnd"/>
      <w:r w:rsidRPr="006B2AFD">
        <w:t xml:space="preserve"> – </w:t>
      </w:r>
      <w:proofErr w:type="spellStart"/>
      <w:r w:rsidRPr="006B2AFD">
        <w:t>углепластик</w:t>
      </w:r>
      <w:proofErr w:type="spellEnd"/>
      <w:r w:rsidRPr="006B2AFD">
        <w:t xml:space="preserve">, </w:t>
      </w:r>
      <m:oMath>
        <m:r>
          <w:rPr>
            <w:rFonts w:ascii="Cambria Math" w:hAnsi="Cambria Math"/>
          </w:rPr>
          <m:t>I</m:t>
        </m:r>
      </m:oMath>
      <w:r w:rsidRPr="006B2AFD">
        <w:rPr>
          <w:lang w:val="ru-RU"/>
        </w:rPr>
        <w:t xml:space="preserve"> </w:t>
      </w:r>
      <w:r w:rsidRPr="006B2AFD">
        <w:t>–</w:t>
      </w:r>
      <w:r w:rsidRPr="006B2AFD">
        <w:rPr>
          <w:lang w:val="ru-RU"/>
        </w:rPr>
        <w:t xml:space="preserve"> </w:t>
      </w:r>
      <w:proofErr w:type="spellStart"/>
      <w:r w:rsidRPr="006B2AFD">
        <w:t>геометрический</w:t>
      </w:r>
      <w:proofErr w:type="spellEnd"/>
      <w:r w:rsidRPr="006B2AFD">
        <w:t xml:space="preserve"> </w:t>
      </w:r>
      <w:proofErr w:type="spellStart"/>
      <w:r w:rsidRPr="006B2AFD">
        <w:t>момент</w:t>
      </w:r>
      <w:proofErr w:type="spellEnd"/>
      <w:r w:rsidRPr="006B2AFD">
        <w:t xml:space="preserve"> </w:t>
      </w:r>
      <w:proofErr w:type="spellStart"/>
      <w:r w:rsidR="000D715E" w:rsidRPr="006B2AFD">
        <w:t>инерции</w:t>
      </w:r>
      <w:proofErr w:type="spellEnd"/>
      <w:r w:rsidR="000D715E" w:rsidRPr="006B2AFD">
        <w:t xml:space="preserve"> </w:t>
      </w:r>
      <w:proofErr w:type="spellStart"/>
      <w:r w:rsidR="000D715E" w:rsidRPr="006B2AFD">
        <w:t>сечения</w:t>
      </w:r>
      <w:proofErr w:type="spellEnd"/>
      <w:r w:rsidR="000D715E" w:rsidRPr="006B2AFD">
        <w:t xml:space="preserve"> </w:t>
      </w:r>
      <w:proofErr w:type="spellStart"/>
      <w:r w:rsidR="000D715E" w:rsidRPr="006B2AFD">
        <w:t>лонжерона</w:t>
      </w:r>
      <w:proofErr w:type="spellEnd"/>
      <w:r w:rsidR="000D715E" w:rsidRPr="006B2AFD">
        <w:t xml:space="preserve"> </w:t>
      </w:r>
      <w:proofErr w:type="spellStart"/>
      <w:r w:rsidR="000D715E" w:rsidRPr="006B2AFD">
        <w:t>крыла</w:t>
      </w:r>
      <w:proofErr w:type="spellEnd"/>
      <w:r w:rsidR="000D715E" w:rsidRPr="006B2AFD">
        <w:rPr>
          <w:lang w:val="ru-RU"/>
        </w:rPr>
        <w:t xml:space="preserve">, </w:t>
      </w:r>
      <m:oMath>
        <m:sSup>
          <m:sSupPr>
            <m:ctrlPr>
              <w:rPr>
                <w:rFonts w:ascii="Cambria Math" w:hAnsi="Cambria Math"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="000D715E" w:rsidRPr="006B2AFD">
        <w:rPr>
          <w:lang w:val="ru-RU"/>
        </w:rPr>
        <w:t xml:space="preserve"> - </w:t>
      </w:r>
      <w:proofErr w:type="spellStart"/>
      <w:r w:rsidR="000D715E" w:rsidRPr="006B2AFD">
        <w:t>линейное</w:t>
      </w:r>
      <w:proofErr w:type="spellEnd"/>
      <w:r w:rsidR="000D715E" w:rsidRPr="006B2AFD">
        <w:t xml:space="preserve"> </w:t>
      </w:r>
      <w:proofErr w:type="spellStart"/>
      <w:r w:rsidR="000D715E" w:rsidRPr="006B2AFD">
        <w:t>вертикальное</w:t>
      </w:r>
      <w:proofErr w:type="spellEnd"/>
      <w:r w:rsidR="000D715E" w:rsidRPr="006B2AFD">
        <w:t xml:space="preserve"> </w:t>
      </w:r>
      <w:proofErr w:type="spellStart"/>
      <w:r w:rsidR="000D715E" w:rsidRPr="006B2AFD">
        <w:t>смещение</w:t>
      </w:r>
      <w:proofErr w:type="spellEnd"/>
      <w:r w:rsidR="000D715E" w:rsidRPr="006B2AFD">
        <w:t xml:space="preserve"> </w:t>
      </w:r>
      <w:proofErr w:type="spellStart"/>
      <w:r w:rsidR="000D715E" w:rsidRPr="006B2AFD">
        <w:t>лонжерона</w:t>
      </w:r>
      <w:proofErr w:type="spellEnd"/>
      <w:r w:rsidR="000D715E" w:rsidRPr="006B2AFD">
        <w:t xml:space="preserve"> </w:t>
      </w:r>
      <w:proofErr w:type="spellStart"/>
      <w:r w:rsidR="000D715E" w:rsidRPr="006B2AFD">
        <w:t>крыла</w:t>
      </w:r>
      <w:proofErr w:type="spellEnd"/>
      <w:r w:rsidR="000D715E" w:rsidRPr="006B2AFD">
        <w:t>.</w:t>
      </w:r>
      <w:r w:rsidR="00517D75" w:rsidRPr="006B2AFD">
        <w:t xml:space="preserve"> </w:t>
      </w:r>
      <w:r w:rsidR="00517D75" w:rsidRPr="006B2AFD">
        <w:rPr>
          <w:lang w:val="ru-RU"/>
        </w:rPr>
        <w:t xml:space="preserve">На рисунке ниже представлены эпюры изгибающих моментов, поперечных сил и </w:t>
      </w:r>
      <w:r w:rsidR="006B2AFD" w:rsidRPr="006B2AFD">
        <w:rPr>
          <w:lang w:val="ru-RU"/>
        </w:rPr>
        <w:t xml:space="preserve">эпюра </w:t>
      </w:r>
      <w:r w:rsidR="00B70CD9" w:rsidRPr="006B2AFD">
        <w:rPr>
          <w:lang w:val="ru-RU"/>
        </w:rPr>
        <w:t>деформации для горизонтального полета</w:t>
      </w:r>
      <w:r w:rsidR="00910E75" w:rsidRPr="006B2AFD">
        <w:rPr>
          <w:lang w:val="ru-RU"/>
        </w:rPr>
        <w:t>.</w:t>
      </w:r>
    </w:p>
    <w:p w:rsidR="00A11312" w:rsidRPr="009E1E80" w:rsidRDefault="0099798D" w:rsidP="00A11312">
      <w:pPr>
        <w:keepNext/>
        <w:ind w:firstLine="0"/>
        <w:jc w:val="center"/>
        <w:rPr>
          <w:lang w:val="ru-RU"/>
        </w:rPr>
      </w:pPr>
      <w:r>
        <w:rPr>
          <w:noProof/>
        </w:rPr>
        <w:lastRenderedPageBreak/>
        <w:t>s</w:t>
      </w:r>
      <w:r w:rsidR="00A11312">
        <w:rPr>
          <w:noProof/>
        </w:rPr>
        <w:drawing>
          <wp:inline distT="0" distB="0" distL="0" distR="0" wp14:anchorId="6BD37771" wp14:editId="2A9A10EE">
            <wp:extent cx="4882399" cy="327173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arForceBendingMomen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53" cy="32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12" w:rsidRDefault="00A11312" w:rsidP="00A11312">
      <w:pPr>
        <w:pStyle w:val="ad"/>
        <w:jc w:val="center"/>
        <w:rPr>
          <w:color w:val="000000" w:themeColor="text1"/>
          <w:sz w:val="24"/>
          <w:lang w:val="ru-RU"/>
        </w:rPr>
      </w:pPr>
      <w:r w:rsidRPr="00BF2C34">
        <w:rPr>
          <w:color w:val="000000" w:themeColor="text1"/>
          <w:sz w:val="24"/>
          <w:lang w:val="ru-RU"/>
        </w:rPr>
        <w:t xml:space="preserve">Рисунок </w:t>
      </w:r>
      <w:r w:rsidRPr="00BF2C34">
        <w:rPr>
          <w:color w:val="000000" w:themeColor="text1"/>
          <w:sz w:val="24"/>
        </w:rPr>
        <w:fldChar w:fldCharType="begin"/>
      </w:r>
      <w:r w:rsidRPr="00BF2C34">
        <w:rPr>
          <w:color w:val="000000" w:themeColor="text1"/>
          <w:sz w:val="24"/>
          <w:lang w:val="ru-RU"/>
        </w:rPr>
        <w:instrText xml:space="preserve"> </w:instrText>
      </w:r>
      <w:r w:rsidRPr="00BF2C34">
        <w:rPr>
          <w:color w:val="000000" w:themeColor="text1"/>
          <w:sz w:val="24"/>
        </w:rPr>
        <w:instrText>SEQ</w:instrText>
      </w:r>
      <w:r w:rsidRPr="00BF2C34">
        <w:rPr>
          <w:color w:val="000000" w:themeColor="text1"/>
          <w:sz w:val="24"/>
          <w:lang w:val="ru-RU"/>
        </w:rPr>
        <w:instrText xml:space="preserve"> Рисунок \* </w:instrText>
      </w:r>
      <w:r w:rsidRPr="00BF2C34">
        <w:rPr>
          <w:color w:val="000000" w:themeColor="text1"/>
          <w:sz w:val="24"/>
        </w:rPr>
        <w:instrText>ARABIC</w:instrText>
      </w:r>
      <w:r w:rsidRPr="00BF2C34">
        <w:rPr>
          <w:color w:val="000000" w:themeColor="text1"/>
          <w:sz w:val="24"/>
          <w:lang w:val="ru-RU"/>
        </w:rPr>
        <w:instrText xml:space="preserve"> </w:instrText>
      </w:r>
      <w:r w:rsidRPr="00BF2C34">
        <w:rPr>
          <w:color w:val="000000" w:themeColor="text1"/>
          <w:sz w:val="24"/>
        </w:rPr>
        <w:fldChar w:fldCharType="separate"/>
      </w:r>
      <w:r w:rsidR="00B0745A" w:rsidRPr="00B0745A">
        <w:rPr>
          <w:noProof/>
          <w:color w:val="000000" w:themeColor="text1"/>
          <w:sz w:val="24"/>
          <w:lang w:val="ru-RU"/>
        </w:rPr>
        <w:t>8</w:t>
      </w:r>
      <w:r w:rsidRPr="00BF2C34">
        <w:rPr>
          <w:color w:val="000000" w:themeColor="text1"/>
          <w:sz w:val="24"/>
        </w:rPr>
        <w:fldChar w:fldCharType="end"/>
      </w:r>
      <w:r w:rsidRPr="00BF2C34">
        <w:rPr>
          <w:color w:val="000000" w:themeColor="text1"/>
          <w:sz w:val="24"/>
          <w:lang w:val="ru-RU"/>
        </w:rPr>
        <w:t xml:space="preserve"> Эпюры поперечных сил, изгибающих моментов и деформации</w:t>
      </w:r>
    </w:p>
    <w:p w:rsidR="00CF7108" w:rsidRDefault="00CF7108" w:rsidP="00CF71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883D12" wp14:editId="4C9BC7BC">
            <wp:extent cx="4876800" cy="328358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arForceBendingMomen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08" w:rsidRDefault="00CF7108" w:rsidP="00CF7108">
      <w:pPr>
        <w:pStyle w:val="ad"/>
        <w:jc w:val="center"/>
        <w:rPr>
          <w:color w:val="000000" w:themeColor="text1"/>
          <w:sz w:val="24"/>
        </w:rPr>
      </w:pPr>
      <w:r w:rsidRPr="00CF7108">
        <w:rPr>
          <w:color w:val="000000" w:themeColor="text1"/>
          <w:sz w:val="24"/>
          <w:lang w:val="ru-RU"/>
        </w:rPr>
        <w:t xml:space="preserve">Рисунок </w:t>
      </w:r>
      <w:r w:rsidRPr="00CF7108">
        <w:rPr>
          <w:color w:val="000000" w:themeColor="text1"/>
          <w:sz w:val="24"/>
        </w:rPr>
        <w:fldChar w:fldCharType="begin"/>
      </w:r>
      <w:r w:rsidRPr="00CF7108">
        <w:rPr>
          <w:color w:val="000000" w:themeColor="text1"/>
          <w:sz w:val="24"/>
          <w:lang w:val="ru-RU"/>
        </w:rPr>
        <w:instrText xml:space="preserve"> </w:instrText>
      </w:r>
      <w:r w:rsidRPr="00CF7108">
        <w:rPr>
          <w:color w:val="000000" w:themeColor="text1"/>
          <w:sz w:val="24"/>
        </w:rPr>
        <w:instrText>SEQ</w:instrText>
      </w:r>
      <w:r w:rsidRPr="00CF7108">
        <w:rPr>
          <w:color w:val="000000" w:themeColor="text1"/>
          <w:sz w:val="24"/>
          <w:lang w:val="ru-RU"/>
        </w:rPr>
        <w:instrText xml:space="preserve"> Рисунок \* </w:instrText>
      </w:r>
      <w:r w:rsidRPr="00CF7108">
        <w:rPr>
          <w:color w:val="000000" w:themeColor="text1"/>
          <w:sz w:val="24"/>
        </w:rPr>
        <w:instrText>ARABIC</w:instrText>
      </w:r>
      <w:r w:rsidRPr="00CF7108">
        <w:rPr>
          <w:color w:val="000000" w:themeColor="text1"/>
          <w:sz w:val="24"/>
          <w:lang w:val="ru-RU"/>
        </w:rPr>
        <w:instrText xml:space="preserve"> </w:instrText>
      </w:r>
      <w:r w:rsidRPr="00CF7108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9</w:t>
      </w:r>
      <w:r w:rsidRPr="00CF7108">
        <w:rPr>
          <w:color w:val="000000" w:themeColor="text1"/>
          <w:sz w:val="24"/>
        </w:rPr>
        <w:fldChar w:fldCharType="end"/>
      </w:r>
      <w:r w:rsidRPr="00CF7108">
        <w:rPr>
          <w:color w:val="000000" w:themeColor="text1"/>
          <w:sz w:val="24"/>
          <w:lang w:val="ru-RU"/>
        </w:rPr>
        <w:t xml:space="preserve">. Эпюры поперечных сил, изгибающих моментов и деформации при перегрузке </w:t>
      </w:r>
      <w:r w:rsidRPr="00CF7108">
        <w:rPr>
          <w:color w:val="000000" w:themeColor="text1"/>
          <w:sz w:val="24"/>
        </w:rPr>
        <w:t>n</w:t>
      </w:r>
      <w:r w:rsidRPr="00CF7108">
        <w:rPr>
          <w:color w:val="000000" w:themeColor="text1"/>
          <w:sz w:val="24"/>
          <w:lang w:val="ru-RU"/>
        </w:rPr>
        <w:t xml:space="preserve"> = 4</w:t>
      </w:r>
    </w:p>
    <w:p w:rsidR="0099798D" w:rsidRPr="00106EF1" w:rsidRDefault="00106EF1" w:rsidP="00106EF1">
      <w:pPr>
        <w:pStyle w:val="a4"/>
        <w:numPr>
          <w:ilvl w:val="1"/>
          <w:numId w:val="8"/>
        </w:numPr>
        <w:spacing w:before="120" w:after="100" w:afterAutospacing="1"/>
        <w:ind w:left="0" w:firstLine="0"/>
        <w:rPr>
          <w:b/>
          <w:lang w:val="ru-RU"/>
        </w:rPr>
      </w:pPr>
      <w:r w:rsidRPr="00106EF1">
        <w:rPr>
          <w:b/>
          <w:lang w:val="ru-RU"/>
        </w:rPr>
        <w:t>Наиболее нагруженные участки конструкции</w:t>
      </w:r>
    </w:p>
    <w:p w:rsidR="00487FB8" w:rsidRPr="005A47BE" w:rsidRDefault="007C2789" w:rsidP="00106EF1">
      <w:pPr>
        <w:rPr>
          <w:lang w:val="ru-RU"/>
        </w:rPr>
      </w:pPr>
      <w:r>
        <w:rPr>
          <w:lang w:val="ru-RU"/>
        </w:rPr>
        <w:t xml:space="preserve">Наиболее нагруженными участками конструкции являются </w:t>
      </w:r>
      <w:proofErr w:type="spellStart"/>
      <w:r>
        <w:rPr>
          <w:lang w:val="ru-RU"/>
        </w:rPr>
        <w:t>моторама</w:t>
      </w:r>
      <w:proofErr w:type="spellEnd"/>
      <w:r>
        <w:rPr>
          <w:lang w:val="ru-RU"/>
        </w:rPr>
        <w:t xml:space="preserve"> она же носовая часть фюзеляжа, </w:t>
      </w:r>
      <w:r w:rsidR="003D5C27">
        <w:rPr>
          <w:lang w:val="ru-RU"/>
        </w:rPr>
        <w:t xml:space="preserve">места крепления крыла </w:t>
      </w:r>
      <w:proofErr w:type="gramStart"/>
      <w:r w:rsidR="003D5C27">
        <w:rPr>
          <w:lang w:val="ru-RU"/>
        </w:rPr>
        <w:t>к</w:t>
      </w:r>
      <w:proofErr w:type="gramEnd"/>
      <w:r w:rsidR="003D5C27">
        <w:rPr>
          <w:lang w:val="ru-RU"/>
        </w:rPr>
        <w:t xml:space="preserve"> хвостовой балки ЛА, на нее приходятся большая часть всех нагрузок испытываемых крылом при маневрах. Для исследования прочности элементов </w:t>
      </w:r>
      <w:r w:rsidR="003D5C27">
        <w:rPr>
          <w:lang w:val="ru-RU"/>
        </w:rPr>
        <w:lastRenderedPageBreak/>
        <w:t>конструкции был проведен статический анализ в инженерных программных</w:t>
      </w:r>
      <w:r w:rsidR="005A47BE">
        <w:rPr>
          <w:lang w:val="ru-RU"/>
        </w:rPr>
        <w:t xml:space="preserve"> пакетах, результаты с указание</w:t>
      </w:r>
      <w:r w:rsidR="003D5C27">
        <w:rPr>
          <w:lang w:val="ru-RU"/>
        </w:rPr>
        <w:t>м коэффициента безопасности представлены ниже на рисунках</w:t>
      </w:r>
      <w:r w:rsidR="00D741FD">
        <w:rPr>
          <w:lang w:val="ru-RU"/>
        </w:rPr>
        <w:t xml:space="preserve"> 10 и 11</w:t>
      </w:r>
    </w:p>
    <w:p w:rsidR="0056557A" w:rsidRPr="005A47BE" w:rsidRDefault="0056557A" w:rsidP="00106EF1">
      <w:pPr>
        <w:rPr>
          <w:lang w:val="ru-RU"/>
        </w:rPr>
      </w:pPr>
    </w:p>
    <w:p w:rsidR="0056557A" w:rsidRDefault="0056557A" w:rsidP="0056557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32F7C3" wp14:editId="4257DD6A">
            <wp:extent cx="5181600" cy="25239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or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896" cy="25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EF1" w:rsidRDefault="0056557A" w:rsidP="0056557A">
      <w:pPr>
        <w:pStyle w:val="ad"/>
        <w:jc w:val="center"/>
        <w:rPr>
          <w:color w:val="000000" w:themeColor="text1"/>
          <w:sz w:val="24"/>
          <w:lang w:val="ru-RU"/>
        </w:rPr>
      </w:pPr>
      <w:r w:rsidRPr="0056557A">
        <w:rPr>
          <w:color w:val="000000" w:themeColor="text1"/>
          <w:sz w:val="24"/>
          <w:lang w:val="ru-RU"/>
        </w:rPr>
        <w:t xml:space="preserve">Рисунок </w:t>
      </w:r>
      <w:r w:rsidRPr="0056557A">
        <w:rPr>
          <w:color w:val="000000" w:themeColor="text1"/>
          <w:sz w:val="24"/>
        </w:rPr>
        <w:fldChar w:fldCharType="begin"/>
      </w:r>
      <w:r w:rsidRPr="0056557A">
        <w:rPr>
          <w:color w:val="000000" w:themeColor="text1"/>
          <w:sz w:val="24"/>
          <w:lang w:val="ru-RU"/>
        </w:rPr>
        <w:instrText xml:space="preserve"> </w:instrText>
      </w:r>
      <w:r w:rsidRPr="0056557A">
        <w:rPr>
          <w:color w:val="000000" w:themeColor="text1"/>
          <w:sz w:val="24"/>
        </w:rPr>
        <w:instrText>SEQ</w:instrText>
      </w:r>
      <w:r w:rsidRPr="0056557A">
        <w:rPr>
          <w:color w:val="000000" w:themeColor="text1"/>
          <w:sz w:val="24"/>
          <w:lang w:val="ru-RU"/>
        </w:rPr>
        <w:instrText xml:space="preserve"> Рисунок \* </w:instrText>
      </w:r>
      <w:r w:rsidRPr="0056557A">
        <w:rPr>
          <w:color w:val="000000" w:themeColor="text1"/>
          <w:sz w:val="24"/>
        </w:rPr>
        <w:instrText>ARABIC</w:instrText>
      </w:r>
      <w:r w:rsidRPr="0056557A">
        <w:rPr>
          <w:color w:val="000000" w:themeColor="text1"/>
          <w:sz w:val="24"/>
          <w:lang w:val="ru-RU"/>
        </w:rPr>
        <w:instrText xml:space="preserve"> </w:instrText>
      </w:r>
      <w:r w:rsidRPr="0056557A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10</w:t>
      </w:r>
      <w:r w:rsidRPr="0056557A">
        <w:rPr>
          <w:color w:val="000000" w:themeColor="text1"/>
          <w:sz w:val="24"/>
        </w:rPr>
        <w:fldChar w:fldCharType="end"/>
      </w:r>
      <w:r w:rsidRPr="0056557A">
        <w:rPr>
          <w:color w:val="000000" w:themeColor="text1"/>
          <w:sz w:val="24"/>
          <w:lang w:val="ru-RU"/>
        </w:rPr>
        <w:t xml:space="preserve">. Результаты </w:t>
      </w:r>
      <w:proofErr w:type="gramStart"/>
      <w:r w:rsidRPr="0056557A">
        <w:rPr>
          <w:color w:val="000000" w:themeColor="text1"/>
          <w:sz w:val="24"/>
          <w:lang w:val="ru-RU"/>
        </w:rPr>
        <w:t>моделирования четырехкратной перегрузки места крепления крыла</w:t>
      </w:r>
      <w:proofErr w:type="gramEnd"/>
    </w:p>
    <w:p w:rsidR="0056557A" w:rsidRDefault="0056557A" w:rsidP="0056557A">
      <w:pPr>
        <w:rPr>
          <w:lang w:val="ru-RU"/>
        </w:rPr>
      </w:pPr>
    </w:p>
    <w:p w:rsidR="0056557A" w:rsidRDefault="0056557A" w:rsidP="0056557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4BB248" wp14:editId="320350FE">
            <wp:extent cx="4822935" cy="268626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orMountStres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358" cy="2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7A" w:rsidRDefault="0056557A" w:rsidP="0056557A">
      <w:pPr>
        <w:pStyle w:val="ad"/>
        <w:jc w:val="center"/>
        <w:rPr>
          <w:color w:val="000000" w:themeColor="text1"/>
          <w:sz w:val="24"/>
          <w:lang w:val="ru-RU"/>
        </w:rPr>
      </w:pPr>
      <w:r w:rsidRPr="0056557A">
        <w:rPr>
          <w:color w:val="000000" w:themeColor="text1"/>
          <w:sz w:val="24"/>
          <w:lang w:val="ru-RU"/>
        </w:rPr>
        <w:t xml:space="preserve">Рисунок </w:t>
      </w:r>
      <w:r w:rsidRPr="0056557A">
        <w:rPr>
          <w:color w:val="000000" w:themeColor="text1"/>
          <w:sz w:val="24"/>
        </w:rPr>
        <w:fldChar w:fldCharType="begin"/>
      </w:r>
      <w:r w:rsidRPr="0056557A">
        <w:rPr>
          <w:color w:val="000000" w:themeColor="text1"/>
          <w:sz w:val="24"/>
          <w:lang w:val="ru-RU"/>
        </w:rPr>
        <w:instrText xml:space="preserve"> </w:instrText>
      </w:r>
      <w:r w:rsidRPr="0056557A">
        <w:rPr>
          <w:color w:val="000000" w:themeColor="text1"/>
          <w:sz w:val="24"/>
        </w:rPr>
        <w:instrText>SEQ</w:instrText>
      </w:r>
      <w:r w:rsidRPr="0056557A">
        <w:rPr>
          <w:color w:val="000000" w:themeColor="text1"/>
          <w:sz w:val="24"/>
          <w:lang w:val="ru-RU"/>
        </w:rPr>
        <w:instrText xml:space="preserve"> Рисунок \* </w:instrText>
      </w:r>
      <w:r w:rsidRPr="0056557A">
        <w:rPr>
          <w:color w:val="000000" w:themeColor="text1"/>
          <w:sz w:val="24"/>
        </w:rPr>
        <w:instrText>ARABIC</w:instrText>
      </w:r>
      <w:r w:rsidRPr="0056557A">
        <w:rPr>
          <w:color w:val="000000" w:themeColor="text1"/>
          <w:sz w:val="24"/>
          <w:lang w:val="ru-RU"/>
        </w:rPr>
        <w:instrText xml:space="preserve"> </w:instrText>
      </w:r>
      <w:r w:rsidRPr="0056557A">
        <w:rPr>
          <w:color w:val="000000" w:themeColor="text1"/>
          <w:sz w:val="24"/>
        </w:rPr>
        <w:fldChar w:fldCharType="separate"/>
      </w:r>
      <w:r w:rsidR="00B0745A" w:rsidRPr="00B0745A">
        <w:rPr>
          <w:noProof/>
          <w:color w:val="000000" w:themeColor="text1"/>
          <w:sz w:val="24"/>
          <w:lang w:val="ru-RU"/>
        </w:rPr>
        <w:t>11</w:t>
      </w:r>
      <w:r w:rsidRPr="0056557A">
        <w:rPr>
          <w:color w:val="000000" w:themeColor="text1"/>
          <w:sz w:val="24"/>
        </w:rPr>
        <w:fldChar w:fldCharType="end"/>
      </w:r>
      <w:r w:rsidRPr="0056557A">
        <w:rPr>
          <w:color w:val="000000" w:themeColor="text1"/>
          <w:sz w:val="24"/>
          <w:lang w:val="ru-RU"/>
        </w:rPr>
        <w:t xml:space="preserve"> Результат моделирования приложенной тяги к </w:t>
      </w:r>
      <w:proofErr w:type="spellStart"/>
      <w:r w:rsidRPr="0056557A">
        <w:rPr>
          <w:color w:val="000000" w:themeColor="text1"/>
          <w:sz w:val="24"/>
          <w:lang w:val="ru-RU"/>
        </w:rPr>
        <w:t>мотораме</w:t>
      </w:r>
      <w:proofErr w:type="spellEnd"/>
      <w:r w:rsidR="00AB23AA">
        <w:rPr>
          <w:color w:val="000000" w:themeColor="text1"/>
          <w:sz w:val="24"/>
          <w:lang w:val="ru-RU"/>
        </w:rPr>
        <w:t>. Распределение нагрузки.</w:t>
      </w:r>
    </w:p>
    <w:p w:rsidR="00715C9F" w:rsidRDefault="00715C9F" w:rsidP="00715C9F">
      <w:r>
        <w:rPr>
          <w:lang w:val="ru-RU"/>
        </w:rPr>
        <w:t>Деталь, представленная на рисунке 10, служит для крепления лонжерона крыла и хвос</w:t>
      </w:r>
      <w:r w:rsidR="0079326B">
        <w:rPr>
          <w:lang w:val="ru-RU"/>
        </w:rPr>
        <w:t>т</w:t>
      </w:r>
      <w:r>
        <w:rPr>
          <w:lang w:val="ru-RU"/>
        </w:rPr>
        <w:t xml:space="preserve">овой балки ЛА, в процессе моделирования четырехкратной перегрузки была приложены сила в 250 Н, </w:t>
      </w:r>
      <w:r w:rsidR="00AA6871">
        <w:rPr>
          <w:lang w:val="ru-RU"/>
        </w:rPr>
        <w:t>имитирующая</w:t>
      </w:r>
      <w:r>
        <w:rPr>
          <w:lang w:val="ru-RU"/>
        </w:rPr>
        <w:t xml:space="preserve"> действия лонжерона. Как видно из результатов моделирования, минимальный коэффициент безопасности не ниже 2.</w:t>
      </w:r>
      <w:r w:rsidR="00672586">
        <w:rPr>
          <w:lang w:val="ru-RU"/>
        </w:rPr>
        <w:t xml:space="preserve"> Материал детали – </w:t>
      </w:r>
      <w:r w:rsidR="00672586">
        <w:t>PETG.</w:t>
      </w:r>
    </w:p>
    <w:p w:rsidR="00D90241" w:rsidRDefault="00D90241">
      <w:pPr>
        <w:suppressAutoHyphens w:val="0"/>
        <w:spacing w:after="200" w:line="276" w:lineRule="auto"/>
        <w:ind w:firstLine="0"/>
        <w:jc w:val="left"/>
      </w:pPr>
      <w:r>
        <w:br w:type="page"/>
      </w:r>
    </w:p>
    <w:p w:rsidR="00190BAE" w:rsidRPr="00E9083C" w:rsidRDefault="00D90241" w:rsidP="00E9083C">
      <w:pPr>
        <w:pStyle w:val="1"/>
      </w:pPr>
      <w:bookmarkStart w:id="16" w:name="_Toc172173948"/>
      <w:r>
        <w:lastRenderedPageBreak/>
        <w:t>Бортовое оборудование</w:t>
      </w:r>
      <w:bookmarkEnd w:id="16"/>
    </w:p>
    <w:p w:rsidR="005A2325" w:rsidRDefault="005A2325" w:rsidP="005A2325">
      <w:pPr>
        <w:rPr>
          <w:lang w:val="ru-RU"/>
        </w:rPr>
      </w:pPr>
      <w:r>
        <w:rPr>
          <w:lang w:val="ru-RU"/>
        </w:rPr>
        <w:t xml:space="preserve">Принцип устройства БРЭО по сравнению с промежуточным отчетом не претерпел существенных изменений. Весь набор бортового оборудования поделен на </w:t>
      </w:r>
      <w:r w:rsidRPr="00711B39">
        <w:rPr>
          <w:lang w:val="ru-RU"/>
        </w:rPr>
        <w:t>2</w:t>
      </w:r>
      <w:r>
        <w:rPr>
          <w:lang w:val="ru-RU"/>
        </w:rPr>
        <w:t xml:space="preserve"> систем: система управления полетом, система контроля доставки груза. Однако от системы компьютерного зрения пришлось отказаться – сложности и большие времени затраты при реализации.</w:t>
      </w:r>
    </w:p>
    <w:p w:rsidR="00190BAE" w:rsidRDefault="00E9083C" w:rsidP="00E9083C">
      <w:pPr>
        <w:pStyle w:val="a4"/>
        <w:numPr>
          <w:ilvl w:val="1"/>
          <w:numId w:val="8"/>
        </w:numPr>
        <w:spacing w:before="120" w:after="100" w:afterAutospacing="1"/>
        <w:ind w:left="0" w:firstLine="0"/>
        <w:rPr>
          <w:b/>
          <w:lang w:val="ru-RU"/>
        </w:rPr>
      </w:pPr>
      <w:r w:rsidRPr="00E9083C">
        <w:rPr>
          <w:b/>
          <w:lang w:val="ru-RU"/>
        </w:rPr>
        <w:t>Блок-схема БРЭО</w:t>
      </w:r>
    </w:p>
    <w:p w:rsidR="00E9083C" w:rsidRDefault="00E9083C" w:rsidP="00E908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2D90F2" wp14:editId="7C1E83EE">
            <wp:extent cx="4355126" cy="20802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стемаУправленияБлокСхем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26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3C" w:rsidRPr="00E9083C" w:rsidRDefault="00E9083C" w:rsidP="00E9083C">
      <w:pPr>
        <w:pStyle w:val="ad"/>
        <w:jc w:val="center"/>
        <w:rPr>
          <w:color w:val="000000" w:themeColor="text1"/>
          <w:sz w:val="24"/>
          <w:lang w:val="ru-RU"/>
        </w:rPr>
      </w:pPr>
      <w:r w:rsidRPr="00E9083C">
        <w:rPr>
          <w:color w:val="000000" w:themeColor="text1"/>
          <w:sz w:val="24"/>
          <w:lang w:val="ru-RU"/>
        </w:rPr>
        <w:t xml:space="preserve">Рисунок </w:t>
      </w:r>
      <w:r w:rsidRPr="00E9083C">
        <w:rPr>
          <w:color w:val="000000" w:themeColor="text1"/>
          <w:sz w:val="24"/>
        </w:rPr>
        <w:fldChar w:fldCharType="begin"/>
      </w:r>
      <w:r w:rsidRPr="00E9083C">
        <w:rPr>
          <w:color w:val="000000" w:themeColor="text1"/>
          <w:sz w:val="24"/>
          <w:lang w:val="ru-RU"/>
        </w:rPr>
        <w:instrText xml:space="preserve"> </w:instrText>
      </w:r>
      <w:r w:rsidRPr="00E9083C">
        <w:rPr>
          <w:color w:val="000000" w:themeColor="text1"/>
          <w:sz w:val="24"/>
        </w:rPr>
        <w:instrText>SEQ</w:instrText>
      </w:r>
      <w:r w:rsidRPr="00E9083C">
        <w:rPr>
          <w:color w:val="000000" w:themeColor="text1"/>
          <w:sz w:val="24"/>
          <w:lang w:val="ru-RU"/>
        </w:rPr>
        <w:instrText xml:space="preserve"> Рисунок \* </w:instrText>
      </w:r>
      <w:r w:rsidRPr="00E9083C">
        <w:rPr>
          <w:color w:val="000000" w:themeColor="text1"/>
          <w:sz w:val="24"/>
        </w:rPr>
        <w:instrText>ARABIC</w:instrText>
      </w:r>
      <w:r w:rsidRPr="00E9083C">
        <w:rPr>
          <w:color w:val="000000" w:themeColor="text1"/>
          <w:sz w:val="24"/>
          <w:lang w:val="ru-RU"/>
        </w:rPr>
        <w:instrText xml:space="preserve"> </w:instrText>
      </w:r>
      <w:r w:rsidRPr="00E9083C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12</w:t>
      </w:r>
      <w:r w:rsidRPr="00E9083C">
        <w:rPr>
          <w:color w:val="000000" w:themeColor="text1"/>
          <w:sz w:val="24"/>
        </w:rPr>
        <w:fldChar w:fldCharType="end"/>
      </w:r>
      <w:r w:rsidRPr="00E9083C">
        <w:rPr>
          <w:color w:val="000000" w:themeColor="text1"/>
          <w:sz w:val="24"/>
          <w:lang w:val="ru-RU"/>
        </w:rPr>
        <w:t>. Блок-схема системы управления полетом</w:t>
      </w:r>
    </w:p>
    <w:p w:rsidR="00553EE9" w:rsidRDefault="00553EE9" w:rsidP="00553EE9">
      <w:pPr>
        <w:rPr>
          <w:lang w:val="ru-RU"/>
        </w:rPr>
      </w:pPr>
      <w:r w:rsidRPr="00553EE9">
        <w:rPr>
          <w:lang w:val="ru-RU"/>
        </w:rPr>
        <w:t>Блок-схема БРЭО представлена на рисунке</w:t>
      </w:r>
      <w:r w:rsidR="00BA4DB0">
        <w:rPr>
          <w:lang w:val="ru-RU"/>
        </w:rPr>
        <w:t xml:space="preserve"> 12</w:t>
      </w:r>
      <w:r w:rsidRPr="00553EE9">
        <w:rPr>
          <w:lang w:val="ru-RU"/>
        </w:rPr>
        <w:t xml:space="preserve"> выше</w:t>
      </w:r>
      <w:r>
        <w:rPr>
          <w:lang w:val="ru-RU"/>
        </w:rPr>
        <w:t xml:space="preserve">. Используется плата распределения питания, для снабжения сервоприводов, полетного контроллера и мотора соответствующим им напряжением. Подсистема полетного контроллера ответственна за обработку данных с датчиков непосредственно реализованных на печатной плате: гироскоп, акселерометр, барометр, компас; а так же выносных датчиков – </w:t>
      </w:r>
      <w:r>
        <w:t>GPS</w:t>
      </w:r>
      <w:r>
        <w:rPr>
          <w:lang w:val="ru-RU"/>
        </w:rPr>
        <w:t xml:space="preserve"> приемник, датчик скорости воздушного потока. Осуществляется обработка поступающего управляющего сигнала с радиоприемника. Также полетный контроллер ответственен за перераспределение управляющего сигнала на сервоприводы и мотор.</w:t>
      </w:r>
    </w:p>
    <w:p w:rsidR="00190BAE" w:rsidRDefault="00553EE9" w:rsidP="00553EE9">
      <w:pPr>
        <w:rPr>
          <w:lang w:val="ru-RU"/>
        </w:rPr>
      </w:pPr>
      <w:r>
        <w:rPr>
          <w:lang w:val="ru-RU"/>
        </w:rPr>
        <w:t xml:space="preserve">Система контроля доставки груза – микроконтроллерный блок, реализованный непосредственно на печатной плате полетного контроллера. В качестве управляемого устройства выступает сервопривод, обеспечивающий фиксацию груза в объеме фюзеляжа ЛА и его сброс в случае достижения целевой </w:t>
      </w:r>
      <w:r>
        <w:t>GPS</w:t>
      </w:r>
      <w:r w:rsidRPr="00956EA3">
        <w:rPr>
          <w:lang w:val="ru-RU"/>
        </w:rPr>
        <w:t xml:space="preserve"> </w:t>
      </w:r>
      <w:r>
        <w:rPr>
          <w:lang w:val="ru-RU"/>
        </w:rPr>
        <w:t>координаты.</w:t>
      </w:r>
    </w:p>
    <w:p w:rsidR="00553EE9" w:rsidRPr="001F51E2" w:rsidRDefault="001F51E2" w:rsidP="001F51E2">
      <w:pPr>
        <w:pStyle w:val="a4"/>
        <w:numPr>
          <w:ilvl w:val="1"/>
          <w:numId w:val="8"/>
        </w:numPr>
        <w:spacing w:before="120" w:after="100" w:afterAutospacing="1"/>
        <w:ind w:left="0" w:firstLine="0"/>
        <w:rPr>
          <w:b/>
          <w:color w:val="000000" w:themeColor="text1"/>
          <w:lang w:val="ru-RU"/>
        </w:rPr>
      </w:pPr>
      <w:proofErr w:type="gramStart"/>
      <w:r w:rsidRPr="001F51E2">
        <w:rPr>
          <w:b/>
          <w:color w:val="000000" w:themeColor="text1"/>
          <w:lang w:val="ru-RU"/>
        </w:rPr>
        <w:t>Полетный</w:t>
      </w:r>
      <w:proofErr w:type="gramEnd"/>
      <w:r w:rsidRPr="001F51E2">
        <w:rPr>
          <w:b/>
          <w:color w:val="000000" w:themeColor="text1"/>
          <w:lang w:val="ru-RU"/>
        </w:rPr>
        <w:t xml:space="preserve"> </w:t>
      </w:r>
      <w:proofErr w:type="spellStart"/>
      <w:r w:rsidRPr="001F51E2">
        <w:rPr>
          <w:b/>
          <w:color w:val="000000" w:themeColor="text1"/>
          <w:lang w:val="ru-RU"/>
        </w:rPr>
        <w:t>конроллер</w:t>
      </w:r>
      <w:proofErr w:type="spellEnd"/>
      <w:r w:rsidRPr="001F51E2">
        <w:rPr>
          <w:b/>
          <w:color w:val="000000" w:themeColor="text1"/>
          <w:lang w:val="ru-RU"/>
        </w:rPr>
        <w:t xml:space="preserve"> и плата распределения питания</w:t>
      </w:r>
    </w:p>
    <w:p w:rsidR="00190BAE" w:rsidRPr="00425222" w:rsidRDefault="001F51E2" w:rsidP="001F51E2">
      <w:pPr>
        <w:ind w:firstLine="0"/>
        <w:rPr>
          <w:lang w:val="ru-RU"/>
        </w:rPr>
      </w:pPr>
      <w:r>
        <w:rPr>
          <w:lang w:val="ru-RU"/>
        </w:rPr>
        <w:t xml:space="preserve">Как и планировалось в промежуточном отчете командой был разработан полетный контроллер и плата распределения питания для </w:t>
      </w:r>
      <w:proofErr w:type="gramStart"/>
      <w:r>
        <w:rPr>
          <w:lang w:val="ru-RU"/>
        </w:rPr>
        <w:t>питания</w:t>
      </w:r>
      <w:proofErr w:type="gramEnd"/>
      <w:r>
        <w:rPr>
          <w:lang w:val="ru-RU"/>
        </w:rPr>
        <w:t xml:space="preserve"> как контроллера, так и сервоприводов, требующих напряжения питания 8 вольт.</w:t>
      </w:r>
      <w:r w:rsidR="00961339">
        <w:rPr>
          <w:lang w:val="ru-RU"/>
        </w:rPr>
        <w:t xml:space="preserve"> Принципиальная схема полетного контроллера представлена на рисунке 14, а также дублирована на </w:t>
      </w:r>
      <w:proofErr w:type="spellStart"/>
      <w:r w:rsidR="00961339">
        <w:t>github</w:t>
      </w:r>
      <w:proofErr w:type="spellEnd"/>
      <w:r w:rsidR="00961339" w:rsidRPr="00961339">
        <w:rPr>
          <w:lang w:val="ru-RU"/>
        </w:rPr>
        <w:t xml:space="preserve"> </w:t>
      </w:r>
      <w:proofErr w:type="spellStart"/>
      <w:r w:rsidR="00961339">
        <w:rPr>
          <w:lang w:val="ru-RU"/>
        </w:rPr>
        <w:t>репозитории</w:t>
      </w:r>
      <w:proofErr w:type="spellEnd"/>
      <w:r w:rsidR="00961339">
        <w:rPr>
          <w:lang w:val="ru-RU"/>
        </w:rPr>
        <w:t xml:space="preserve"> команды, на который можно перейти по </w:t>
      </w:r>
      <w:r w:rsidR="00961339">
        <w:t>QR</w:t>
      </w:r>
      <w:r w:rsidR="00961339" w:rsidRPr="00961339">
        <w:rPr>
          <w:lang w:val="ru-RU"/>
        </w:rPr>
        <w:t>-</w:t>
      </w:r>
      <w:r w:rsidR="00961339">
        <w:rPr>
          <w:lang w:val="ru-RU"/>
        </w:rPr>
        <w:t>коду на рисунке</w:t>
      </w:r>
      <w:r w:rsidR="00425222">
        <w:rPr>
          <w:lang w:val="ru-RU"/>
        </w:rPr>
        <w:t xml:space="preserve"> 15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8"/>
        <w:gridCol w:w="5286"/>
      </w:tblGrid>
      <w:tr w:rsidR="001F51E2" w:rsidTr="001F51E2">
        <w:trPr>
          <w:jc w:val="center"/>
        </w:trPr>
        <w:tc>
          <w:tcPr>
            <w:tcW w:w="4952" w:type="dxa"/>
            <w:vAlign w:val="center"/>
          </w:tcPr>
          <w:p w:rsidR="001F51E2" w:rsidRDefault="001F51E2" w:rsidP="001F51E2">
            <w:pPr>
              <w:ind w:firstLine="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29E79A" wp14:editId="2BA6DCA5">
                  <wp:extent cx="2354641" cy="3139440"/>
                  <wp:effectExtent l="0" t="0" r="7620" b="381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АС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427" cy="3137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2" w:type="dxa"/>
            <w:vAlign w:val="center"/>
          </w:tcPr>
          <w:p w:rsidR="001F51E2" w:rsidRDefault="001F51E2" w:rsidP="001F51E2">
            <w:pPr>
              <w:keepNext/>
              <w:ind w:firstLine="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B6B7212" wp14:editId="2403E4FF">
                  <wp:extent cx="1844040" cy="3208380"/>
                  <wp:effectExtent l="3810" t="0" r="7620" b="762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C_withWire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44040" cy="32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51E2" w:rsidRDefault="001F51E2" w:rsidP="001F51E2">
      <w:pPr>
        <w:pStyle w:val="ad"/>
        <w:jc w:val="center"/>
        <w:rPr>
          <w:color w:val="000000" w:themeColor="text1"/>
          <w:sz w:val="24"/>
        </w:rPr>
      </w:pPr>
      <w:proofErr w:type="spellStart"/>
      <w:proofErr w:type="gramStart"/>
      <w:r w:rsidRPr="001F51E2">
        <w:rPr>
          <w:color w:val="000000" w:themeColor="text1"/>
          <w:sz w:val="24"/>
        </w:rPr>
        <w:t>Рисунок</w:t>
      </w:r>
      <w:proofErr w:type="spellEnd"/>
      <w:r w:rsidRPr="001F51E2">
        <w:rPr>
          <w:color w:val="000000" w:themeColor="text1"/>
          <w:sz w:val="24"/>
        </w:rPr>
        <w:t xml:space="preserve"> </w:t>
      </w:r>
      <w:proofErr w:type="gramEnd"/>
      <w:r w:rsidRPr="001F51E2">
        <w:rPr>
          <w:color w:val="000000" w:themeColor="text1"/>
          <w:sz w:val="24"/>
        </w:rPr>
        <w:fldChar w:fldCharType="begin"/>
      </w:r>
      <w:r w:rsidRPr="001F51E2">
        <w:rPr>
          <w:color w:val="000000" w:themeColor="text1"/>
          <w:sz w:val="24"/>
        </w:rPr>
        <w:instrText xml:space="preserve"> SEQ Рисунок \* ARABIC </w:instrText>
      </w:r>
      <w:r w:rsidRPr="001F51E2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13</w:t>
      </w:r>
      <w:r w:rsidRPr="001F51E2">
        <w:rPr>
          <w:color w:val="000000" w:themeColor="text1"/>
          <w:sz w:val="24"/>
        </w:rPr>
        <w:fldChar w:fldCharType="end"/>
      </w:r>
      <w:proofErr w:type="gramStart"/>
      <w:r w:rsidRPr="001F51E2">
        <w:rPr>
          <w:color w:val="000000" w:themeColor="text1"/>
          <w:sz w:val="24"/>
          <w:lang w:val="ru-RU"/>
        </w:rPr>
        <w:t>.</w:t>
      </w:r>
      <w:proofErr w:type="gramEnd"/>
      <w:r w:rsidRPr="001F51E2">
        <w:rPr>
          <w:color w:val="000000" w:themeColor="text1"/>
          <w:sz w:val="24"/>
          <w:lang w:val="ru-RU"/>
        </w:rPr>
        <w:t xml:space="preserve"> Плата полетного контроллера</w:t>
      </w:r>
    </w:p>
    <w:p w:rsidR="00E85D9D" w:rsidRDefault="00E85D9D" w:rsidP="00E85D9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7BBE7A3" wp14:editId="1EB212A9">
            <wp:extent cx="6151880" cy="4300855"/>
            <wp:effectExtent l="0" t="0" r="127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_Schem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9D" w:rsidRDefault="00E85D9D" w:rsidP="00E85D9D">
      <w:pPr>
        <w:pStyle w:val="ad"/>
        <w:jc w:val="center"/>
        <w:rPr>
          <w:color w:val="000000" w:themeColor="text1"/>
          <w:sz w:val="24"/>
          <w:lang w:val="ru-RU"/>
        </w:rPr>
      </w:pPr>
      <w:proofErr w:type="spellStart"/>
      <w:proofErr w:type="gramStart"/>
      <w:r w:rsidRPr="00E85D9D">
        <w:rPr>
          <w:color w:val="000000" w:themeColor="text1"/>
          <w:sz w:val="24"/>
        </w:rPr>
        <w:t>Рисунок</w:t>
      </w:r>
      <w:proofErr w:type="spellEnd"/>
      <w:r w:rsidRPr="00E85D9D">
        <w:rPr>
          <w:color w:val="000000" w:themeColor="text1"/>
          <w:sz w:val="24"/>
        </w:rPr>
        <w:t xml:space="preserve"> </w:t>
      </w:r>
      <w:proofErr w:type="gramEnd"/>
      <w:r w:rsidRPr="00E85D9D">
        <w:rPr>
          <w:color w:val="000000" w:themeColor="text1"/>
          <w:sz w:val="24"/>
        </w:rPr>
        <w:fldChar w:fldCharType="begin"/>
      </w:r>
      <w:r w:rsidRPr="00E85D9D">
        <w:rPr>
          <w:color w:val="000000" w:themeColor="text1"/>
          <w:sz w:val="24"/>
        </w:rPr>
        <w:instrText xml:space="preserve"> SEQ Рисунок \* ARABIC </w:instrText>
      </w:r>
      <w:r w:rsidRPr="00E85D9D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14</w:t>
      </w:r>
      <w:r w:rsidRPr="00E85D9D">
        <w:rPr>
          <w:color w:val="000000" w:themeColor="text1"/>
          <w:sz w:val="24"/>
        </w:rPr>
        <w:fldChar w:fldCharType="end"/>
      </w:r>
      <w:proofErr w:type="gramStart"/>
      <w:r w:rsidRPr="00E85D9D">
        <w:rPr>
          <w:color w:val="000000" w:themeColor="text1"/>
          <w:sz w:val="24"/>
        </w:rPr>
        <w:t>.</w:t>
      </w:r>
      <w:proofErr w:type="gramEnd"/>
      <w:r w:rsidRPr="00E85D9D">
        <w:rPr>
          <w:color w:val="000000" w:themeColor="text1"/>
          <w:sz w:val="24"/>
          <w:lang w:val="ru-RU"/>
        </w:rPr>
        <w:t xml:space="preserve"> Схема полетного контроллера</w:t>
      </w:r>
    </w:p>
    <w:p w:rsidR="009C371D" w:rsidRDefault="009C371D" w:rsidP="009C371D">
      <w:pPr>
        <w:rPr>
          <w:lang w:val="ru-RU"/>
        </w:rPr>
      </w:pPr>
    </w:p>
    <w:p w:rsidR="00AC33DE" w:rsidRDefault="00AC33DE" w:rsidP="00AC33D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F8359E" wp14:editId="5E2DD6EC">
            <wp:extent cx="1383527" cy="1383527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-code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97" cy="13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1D" w:rsidRDefault="00AC33DE" w:rsidP="00AC33DE">
      <w:pPr>
        <w:pStyle w:val="ad"/>
        <w:jc w:val="center"/>
        <w:rPr>
          <w:color w:val="000000" w:themeColor="text1"/>
          <w:sz w:val="24"/>
          <w:lang w:val="ru-RU"/>
        </w:rPr>
      </w:pPr>
      <w:r w:rsidRPr="0035774B">
        <w:rPr>
          <w:color w:val="000000" w:themeColor="text1"/>
          <w:sz w:val="24"/>
          <w:lang w:val="ru-RU"/>
        </w:rPr>
        <w:t xml:space="preserve">Рисунок </w:t>
      </w:r>
      <w:r w:rsidRPr="00AC33DE">
        <w:rPr>
          <w:color w:val="000000" w:themeColor="text1"/>
          <w:sz w:val="24"/>
        </w:rPr>
        <w:fldChar w:fldCharType="begin"/>
      </w:r>
      <w:r w:rsidRPr="0035774B">
        <w:rPr>
          <w:color w:val="000000" w:themeColor="text1"/>
          <w:sz w:val="24"/>
          <w:lang w:val="ru-RU"/>
        </w:rPr>
        <w:instrText xml:space="preserve"> </w:instrText>
      </w:r>
      <w:r w:rsidRPr="00AC33DE">
        <w:rPr>
          <w:color w:val="000000" w:themeColor="text1"/>
          <w:sz w:val="24"/>
        </w:rPr>
        <w:instrText>SEQ</w:instrText>
      </w:r>
      <w:r w:rsidRPr="0035774B">
        <w:rPr>
          <w:color w:val="000000" w:themeColor="text1"/>
          <w:sz w:val="24"/>
          <w:lang w:val="ru-RU"/>
        </w:rPr>
        <w:instrText xml:space="preserve"> Рисунок \* </w:instrText>
      </w:r>
      <w:r w:rsidRPr="00AC33DE">
        <w:rPr>
          <w:color w:val="000000" w:themeColor="text1"/>
          <w:sz w:val="24"/>
        </w:rPr>
        <w:instrText>ARABIC</w:instrText>
      </w:r>
      <w:r w:rsidRPr="0035774B">
        <w:rPr>
          <w:color w:val="000000" w:themeColor="text1"/>
          <w:sz w:val="24"/>
          <w:lang w:val="ru-RU"/>
        </w:rPr>
        <w:instrText xml:space="preserve"> </w:instrText>
      </w:r>
      <w:r w:rsidRPr="00AC33DE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15</w:t>
      </w:r>
      <w:r w:rsidRPr="00AC33DE">
        <w:rPr>
          <w:color w:val="000000" w:themeColor="text1"/>
          <w:sz w:val="24"/>
        </w:rPr>
        <w:fldChar w:fldCharType="end"/>
      </w:r>
      <w:r w:rsidRPr="00AC33DE">
        <w:rPr>
          <w:color w:val="000000" w:themeColor="text1"/>
          <w:sz w:val="24"/>
          <w:lang w:val="ru-RU"/>
        </w:rPr>
        <w:t xml:space="preserve">. Ссылка на </w:t>
      </w:r>
      <w:proofErr w:type="spellStart"/>
      <w:r w:rsidRPr="00AC33DE">
        <w:rPr>
          <w:color w:val="000000" w:themeColor="text1"/>
          <w:sz w:val="24"/>
        </w:rPr>
        <w:t>github</w:t>
      </w:r>
      <w:proofErr w:type="spellEnd"/>
      <w:r w:rsidRPr="0035774B">
        <w:rPr>
          <w:color w:val="000000" w:themeColor="text1"/>
          <w:sz w:val="24"/>
          <w:lang w:val="ru-RU"/>
        </w:rPr>
        <w:t xml:space="preserve"> </w:t>
      </w:r>
      <w:proofErr w:type="spellStart"/>
      <w:r w:rsidRPr="00AC33DE">
        <w:rPr>
          <w:color w:val="000000" w:themeColor="text1"/>
          <w:sz w:val="24"/>
          <w:lang w:val="ru-RU"/>
        </w:rPr>
        <w:t>репозиторий</w:t>
      </w:r>
      <w:proofErr w:type="spellEnd"/>
    </w:p>
    <w:p w:rsidR="00D3257A" w:rsidRPr="00D3257A" w:rsidRDefault="00D3257A" w:rsidP="00D3257A">
      <w:pPr>
        <w:pStyle w:val="a4"/>
        <w:numPr>
          <w:ilvl w:val="1"/>
          <w:numId w:val="8"/>
        </w:numPr>
        <w:spacing w:before="120" w:after="100" w:afterAutospacing="1"/>
        <w:ind w:left="0" w:firstLine="0"/>
        <w:rPr>
          <w:b/>
          <w:lang w:val="ru-RU"/>
        </w:rPr>
      </w:pPr>
      <w:r w:rsidRPr="00D3257A">
        <w:rPr>
          <w:b/>
          <w:lang w:val="ru-RU"/>
        </w:rPr>
        <w:t>Расчет потребления БРЭО</w:t>
      </w:r>
    </w:p>
    <w:p w:rsidR="00D3257A" w:rsidRDefault="004670D7" w:rsidP="00D3257A">
      <w:pPr>
        <w:rPr>
          <w:lang w:val="ru-RU"/>
        </w:rPr>
      </w:pPr>
      <w:r>
        <w:rPr>
          <w:lang w:val="ru-RU"/>
        </w:rPr>
        <w:t>С учетом известного аэродинамического качества пересчитаем максимальное время полета ЛА, результат представим на рисунке 16.</w:t>
      </w:r>
    </w:p>
    <w:p w:rsidR="00D07844" w:rsidRDefault="00D07844" w:rsidP="00D07844">
      <w:pPr>
        <w:keepNext/>
        <w:ind w:firstLine="0"/>
        <w:jc w:val="center"/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2pt;height:274.3pt">
            <v:imagedata r:id="rId27" o:title="heatMapLiIonAppeal"/>
          </v:shape>
        </w:pict>
      </w:r>
    </w:p>
    <w:p w:rsidR="004670D7" w:rsidRDefault="00D07844" w:rsidP="00D07844">
      <w:pPr>
        <w:pStyle w:val="ad"/>
        <w:jc w:val="center"/>
        <w:rPr>
          <w:color w:val="000000" w:themeColor="text1"/>
          <w:sz w:val="24"/>
          <w:lang w:val="ru-RU"/>
        </w:rPr>
      </w:pPr>
      <w:r w:rsidRPr="00D07844">
        <w:rPr>
          <w:color w:val="000000" w:themeColor="text1"/>
          <w:sz w:val="24"/>
          <w:lang w:val="ru-RU"/>
        </w:rPr>
        <w:t xml:space="preserve">Рисунок </w:t>
      </w:r>
      <w:r w:rsidRPr="00D07844">
        <w:rPr>
          <w:color w:val="000000" w:themeColor="text1"/>
          <w:sz w:val="24"/>
        </w:rPr>
        <w:fldChar w:fldCharType="begin"/>
      </w:r>
      <w:r w:rsidRPr="00D07844">
        <w:rPr>
          <w:color w:val="000000" w:themeColor="text1"/>
          <w:sz w:val="24"/>
          <w:lang w:val="ru-RU"/>
        </w:rPr>
        <w:instrText xml:space="preserve"> </w:instrText>
      </w:r>
      <w:r w:rsidRPr="00D07844">
        <w:rPr>
          <w:color w:val="000000" w:themeColor="text1"/>
          <w:sz w:val="24"/>
        </w:rPr>
        <w:instrText>SEQ</w:instrText>
      </w:r>
      <w:r w:rsidRPr="00D07844">
        <w:rPr>
          <w:color w:val="000000" w:themeColor="text1"/>
          <w:sz w:val="24"/>
          <w:lang w:val="ru-RU"/>
        </w:rPr>
        <w:instrText xml:space="preserve"> Рисунок \* </w:instrText>
      </w:r>
      <w:r w:rsidRPr="00D07844">
        <w:rPr>
          <w:color w:val="000000" w:themeColor="text1"/>
          <w:sz w:val="24"/>
        </w:rPr>
        <w:instrText>ARABIC</w:instrText>
      </w:r>
      <w:r w:rsidRPr="00D07844">
        <w:rPr>
          <w:color w:val="000000" w:themeColor="text1"/>
          <w:sz w:val="24"/>
          <w:lang w:val="ru-RU"/>
        </w:rPr>
        <w:instrText xml:space="preserve"> </w:instrText>
      </w:r>
      <w:r w:rsidRPr="00D07844">
        <w:rPr>
          <w:color w:val="000000" w:themeColor="text1"/>
          <w:sz w:val="24"/>
        </w:rPr>
        <w:fldChar w:fldCharType="separate"/>
      </w:r>
      <w:r w:rsidR="00B0745A">
        <w:rPr>
          <w:noProof/>
          <w:color w:val="000000" w:themeColor="text1"/>
          <w:sz w:val="24"/>
        </w:rPr>
        <w:t>16</w:t>
      </w:r>
      <w:r w:rsidRPr="00D07844">
        <w:rPr>
          <w:color w:val="000000" w:themeColor="text1"/>
          <w:sz w:val="24"/>
        </w:rPr>
        <w:fldChar w:fldCharType="end"/>
      </w:r>
      <w:r w:rsidRPr="00D07844">
        <w:rPr>
          <w:color w:val="000000" w:themeColor="text1"/>
          <w:sz w:val="24"/>
          <w:lang w:val="ru-RU"/>
        </w:rPr>
        <w:t>. Время полета ЛА при разной загрузке</w:t>
      </w:r>
    </w:p>
    <w:p w:rsidR="0035774B" w:rsidRDefault="0035774B" w:rsidP="0035774B">
      <w:pPr>
        <w:pStyle w:val="a4"/>
        <w:numPr>
          <w:ilvl w:val="1"/>
          <w:numId w:val="8"/>
        </w:numPr>
        <w:spacing w:before="120" w:after="100" w:afterAutospacing="1"/>
        <w:ind w:left="0" w:firstLine="0"/>
        <w:rPr>
          <w:b/>
          <w:lang w:val="ru-RU"/>
        </w:rPr>
      </w:pPr>
      <w:r w:rsidRPr="0035774B">
        <w:rPr>
          <w:b/>
          <w:lang w:val="ru-RU"/>
        </w:rPr>
        <w:t>Действия в случае аварийных ситуаций</w:t>
      </w:r>
    </w:p>
    <w:p w:rsidR="0035774B" w:rsidRDefault="0035774B" w:rsidP="0035774B">
      <w:pPr>
        <w:pStyle w:val="1"/>
        <w:numPr>
          <w:ilvl w:val="0"/>
          <w:numId w:val="0"/>
        </w:numPr>
      </w:pPr>
    </w:p>
    <w:p w:rsidR="0035774B" w:rsidRDefault="0035774B" w:rsidP="0035774B">
      <w:pPr>
        <w:rPr>
          <w:lang w:val="ru-RU"/>
        </w:rPr>
      </w:pPr>
    </w:p>
    <w:p w:rsidR="0035774B" w:rsidRDefault="0035774B" w:rsidP="0035774B">
      <w:pPr>
        <w:rPr>
          <w:lang w:val="ru-RU"/>
        </w:rPr>
      </w:pPr>
    </w:p>
    <w:p w:rsidR="0035774B" w:rsidRDefault="0035774B" w:rsidP="0035774B">
      <w:pPr>
        <w:rPr>
          <w:lang w:val="ru-RU"/>
        </w:rPr>
      </w:pPr>
    </w:p>
    <w:p w:rsidR="0035774B" w:rsidRDefault="0035774B" w:rsidP="0035774B">
      <w:pPr>
        <w:rPr>
          <w:lang w:val="ru-RU"/>
        </w:rPr>
      </w:pPr>
    </w:p>
    <w:p w:rsidR="0035774B" w:rsidRDefault="0035774B" w:rsidP="0035774B">
      <w:pPr>
        <w:rPr>
          <w:lang w:val="ru-RU"/>
        </w:rPr>
      </w:pPr>
    </w:p>
    <w:p w:rsidR="0035774B" w:rsidRDefault="0035774B" w:rsidP="0035774B">
      <w:pPr>
        <w:rPr>
          <w:lang w:val="ru-RU"/>
        </w:rPr>
      </w:pPr>
    </w:p>
    <w:p w:rsidR="0035774B" w:rsidRPr="0035774B" w:rsidRDefault="0035774B" w:rsidP="0035774B">
      <w:pPr>
        <w:rPr>
          <w:lang w:val="ru-RU"/>
        </w:rPr>
      </w:pPr>
    </w:p>
    <w:p w:rsidR="0035774B" w:rsidRPr="00DD2DB7" w:rsidRDefault="0035774B" w:rsidP="0035774B">
      <w:pPr>
        <w:pStyle w:val="ad"/>
        <w:keepNext/>
        <w:rPr>
          <w:lang w:val="ru-RU"/>
        </w:rPr>
      </w:pPr>
      <w:r w:rsidRPr="00DD2DB7">
        <w:rPr>
          <w:color w:val="000000" w:themeColor="text1"/>
          <w:sz w:val="24"/>
          <w:lang w:val="ru-RU"/>
        </w:rPr>
        <w:lastRenderedPageBreak/>
        <w:t xml:space="preserve">Таблица </w:t>
      </w:r>
      <w:r w:rsidR="00DD2DB7" w:rsidRPr="00DD2DB7">
        <w:rPr>
          <w:color w:val="000000" w:themeColor="text1"/>
          <w:sz w:val="24"/>
          <w:lang w:val="ru-RU"/>
        </w:rPr>
        <w:t>7. Действия в случае отказа датчиков</w:t>
      </w:r>
    </w:p>
    <w:tbl>
      <w:tblPr>
        <w:tblW w:w="9580" w:type="dxa"/>
        <w:tblInd w:w="93" w:type="dxa"/>
        <w:tblLook w:val="04A0" w:firstRow="1" w:lastRow="0" w:firstColumn="1" w:lastColumn="0" w:noHBand="0" w:noVBand="1"/>
      </w:tblPr>
      <w:tblGrid>
        <w:gridCol w:w="1440"/>
        <w:gridCol w:w="2680"/>
        <w:gridCol w:w="1627"/>
        <w:gridCol w:w="2304"/>
        <w:gridCol w:w="1529"/>
      </w:tblGrid>
      <w:tr w:rsidR="0035774B" w:rsidRPr="00080932" w:rsidTr="001A5891">
        <w:trPr>
          <w:trHeight w:val="108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Датчик</w:t>
            </w:r>
            <w:proofErr w:type="spellEnd"/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Случай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отказа</w:t>
            </w:r>
            <w:proofErr w:type="spellEnd"/>
          </w:p>
        </w:tc>
        <w:tc>
          <w:tcPr>
            <w:tcW w:w="1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Действия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Увеличение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отказоустойчивости</w:t>
            </w:r>
            <w:proofErr w:type="spellEnd"/>
          </w:p>
        </w:tc>
        <w:tc>
          <w:tcPr>
            <w:tcW w:w="1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Степень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критичности</w:t>
            </w:r>
            <w:proofErr w:type="spellEnd"/>
          </w:p>
        </w:tc>
      </w:tr>
      <w:tr w:rsidR="0035774B" w:rsidRPr="00080932" w:rsidTr="001A5891">
        <w:trPr>
          <w:trHeight w:val="660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MPU6500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Отказ на земле - ПК не включится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Замена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ПК</w:t>
            </w:r>
          </w:p>
        </w:tc>
        <w:tc>
          <w:tcPr>
            <w:tcW w:w="23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Покупка качественных компонентов для ПК</w:t>
            </w:r>
          </w:p>
        </w:tc>
        <w:tc>
          <w:tcPr>
            <w:tcW w:w="15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</w:t>
            </w:r>
            <w:proofErr w:type="spellEnd"/>
          </w:p>
        </w:tc>
      </w:tr>
      <w:tr w:rsidR="0035774B" w:rsidRPr="00080932" w:rsidTr="001A5891">
        <w:trPr>
          <w:trHeight w:val="151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Отказ в воздухе - отсутствие стабилизации, прерывание полетного задания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Управление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в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ручном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режиме</w:t>
            </w:r>
            <w:proofErr w:type="spellEnd"/>
          </w:p>
        </w:tc>
        <w:tc>
          <w:tcPr>
            <w:tcW w:w="23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35774B" w:rsidRPr="00080932" w:rsidTr="001A5891">
        <w:trPr>
          <w:trHeight w:val="246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QMC5883L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В версии </w:t>
            </w:r>
            <w:r w:rsidRPr="00080932">
              <w:rPr>
                <w:rFonts w:eastAsia="Times New Roman" w:cs="Times New Roman"/>
                <w:color w:val="000000"/>
                <w:szCs w:val="24"/>
              </w:rPr>
              <w:t>INAV</w:t>
            </w: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7.1 осуществлена возможность автономной навигации без магнетометра на основе показаний гироскопа и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акселрометра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Продолжение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На плате ПК в месте расположения датчика убран медный слой и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высокотоковые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линии рис.№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Средняя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критичность</w:t>
            </w:r>
            <w:proofErr w:type="spellEnd"/>
          </w:p>
        </w:tc>
      </w:tr>
      <w:tr w:rsidR="0035774B" w:rsidRPr="00080932" w:rsidTr="001A5891">
        <w:trPr>
          <w:trHeight w:val="121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BMP280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ПК имеет канал </w:t>
            </w:r>
            <w:r w:rsidRPr="00080932">
              <w:rPr>
                <w:rFonts w:eastAsia="Times New Roman" w:cs="Times New Roman"/>
                <w:color w:val="000000"/>
                <w:szCs w:val="24"/>
              </w:rPr>
              <w:t>GPS</w:t>
            </w: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с данными о координате, скорости и высоте полета 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Продолжение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ПК должен находиться в среде без активных течений воздуха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Не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</w:tr>
      <w:tr w:rsidR="0035774B" w:rsidRPr="00080932" w:rsidTr="001A5891">
        <w:trPr>
          <w:trHeight w:val="274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M10Q-5883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Прерывание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Управление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в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ручном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режиме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Вабрана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модель компаса с наименьшим временем холодного старта для увеличения числа доступных для навигации спутников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</w:t>
            </w:r>
            <w:proofErr w:type="spellEnd"/>
          </w:p>
        </w:tc>
      </w:tr>
      <w:tr w:rsidR="0035774B" w:rsidRPr="00080932" w:rsidTr="001A5891">
        <w:trPr>
          <w:trHeight w:val="1476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ASPD-4525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Отказ датчика в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ветренную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погоду влияет на точность автономной посадки и контроля сваливания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Продолжение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1A5891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Надежная фиксация датчика к элементам конструкции ЛА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774B" w:rsidRPr="00080932" w:rsidRDefault="0035774B" w:rsidP="0035774B">
            <w:pPr>
              <w:keepNext/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Средняя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критичность</w:t>
            </w:r>
            <w:proofErr w:type="spellEnd"/>
          </w:p>
        </w:tc>
      </w:tr>
    </w:tbl>
    <w:p w:rsidR="0035774B" w:rsidRDefault="0035774B" w:rsidP="0035774B">
      <w:pPr>
        <w:pStyle w:val="ad"/>
        <w:ind w:firstLine="0"/>
        <w:rPr>
          <w:lang w:val="ru-RU"/>
        </w:rPr>
      </w:pPr>
    </w:p>
    <w:p w:rsidR="003A4C32" w:rsidRDefault="003A4C32">
      <w:pPr>
        <w:suppressAutoHyphens w:val="0"/>
        <w:spacing w:after="20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A4C32" w:rsidRDefault="00AD5E10" w:rsidP="00AD5E10">
      <w:pPr>
        <w:pStyle w:val="1"/>
      </w:pPr>
      <w:bookmarkStart w:id="17" w:name="_Toc172173949"/>
      <w:r>
        <w:lastRenderedPageBreak/>
        <w:t>Описание процесса производства ЛА</w:t>
      </w:r>
      <w:bookmarkEnd w:id="17"/>
    </w:p>
    <w:p w:rsidR="00AD5E10" w:rsidRDefault="00706142" w:rsidP="00AD5E10">
      <w:pPr>
        <w:rPr>
          <w:lang w:val="ru-RU"/>
        </w:rPr>
      </w:pPr>
      <w:r>
        <w:rPr>
          <w:lang w:val="ru-RU"/>
        </w:rPr>
        <w:t xml:space="preserve">Как было упомянуто в разделе описания материалов, основным материалом является пластик </w:t>
      </w:r>
      <w:r>
        <w:t>PETG</w:t>
      </w:r>
      <w:r>
        <w:rPr>
          <w:lang w:val="ru-RU"/>
        </w:rPr>
        <w:t xml:space="preserve">, он относительно остальных пластиков прочный и </w:t>
      </w:r>
      <w:proofErr w:type="spellStart"/>
      <w:r>
        <w:rPr>
          <w:lang w:val="ru-RU"/>
        </w:rPr>
        <w:t>температуростоек</w:t>
      </w:r>
      <w:proofErr w:type="spellEnd"/>
      <w:r>
        <w:rPr>
          <w:lang w:val="ru-RU"/>
        </w:rPr>
        <w:t xml:space="preserve">. Фанера – основной материал шпангоутов и всего сборного крыла ЛА. Углепластик и стеклопластик используются для </w:t>
      </w:r>
      <w:r w:rsidR="000E1554">
        <w:rPr>
          <w:lang w:val="ru-RU"/>
        </w:rPr>
        <w:t>лонжеронов и хвостовой балки.</w:t>
      </w:r>
    </w:p>
    <w:p w:rsidR="000E1554" w:rsidRDefault="000E1554" w:rsidP="00AD5E10">
      <w:pPr>
        <w:rPr>
          <w:lang w:val="ru-RU"/>
        </w:rPr>
      </w:pPr>
      <w:r>
        <w:rPr>
          <w:lang w:val="ru-RU"/>
        </w:rPr>
        <w:t>Основной инструмент – 3д</w:t>
      </w:r>
      <w:r w:rsidR="003560AB">
        <w:rPr>
          <w:lang w:val="ru-RU"/>
        </w:rPr>
        <w:t xml:space="preserve"> </w:t>
      </w:r>
      <w:r>
        <w:rPr>
          <w:lang w:val="ru-RU"/>
        </w:rPr>
        <w:t xml:space="preserve">принтер, с его помощью планируется печатать детали фюзеляжа. Лазерный резчик по дереву необходим для быстрого изготовления типовых деталей сборного крыла: нервюр, стрингеров. </w:t>
      </w:r>
    </w:p>
    <w:p w:rsidR="003560AB" w:rsidRDefault="003560AB" w:rsidP="00AD5E10">
      <w:r>
        <w:rPr>
          <w:lang w:val="ru-RU"/>
        </w:rPr>
        <w:t>Процесс сборки ЛА – соединение частей фюзеляжа в единую конструкцию эпоксидным составом</w:t>
      </w:r>
      <w:r w:rsidR="00FC1281">
        <w:rPr>
          <w:lang w:val="ru-RU"/>
        </w:rPr>
        <w:t xml:space="preserve"> и вклейка фанерных шпангоутов</w:t>
      </w:r>
      <w:r>
        <w:rPr>
          <w:lang w:val="ru-RU"/>
        </w:rPr>
        <w:t>, сбор консолей крыла и системы хвостового оперения (она изготавливается методом 3д печати)</w:t>
      </w:r>
    </w:p>
    <w:p w:rsidR="00A97DA7" w:rsidRPr="00A97DA7" w:rsidRDefault="00A97DA7" w:rsidP="00AD5E10">
      <w:pPr>
        <w:rPr>
          <w:lang w:val="ru-RU"/>
        </w:rPr>
      </w:pPr>
      <w:r>
        <w:rPr>
          <w:lang w:val="ru-RU"/>
        </w:rPr>
        <w:t xml:space="preserve">Смета приложена на </w:t>
      </w:r>
      <w:proofErr w:type="spellStart"/>
      <w:r>
        <w:t>github</w:t>
      </w:r>
      <w:proofErr w:type="spellEnd"/>
      <w:r w:rsidRPr="00A97DA7">
        <w:rPr>
          <w:lang w:val="ru-RU"/>
        </w:rPr>
        <w:t xml:space="preserve"> </w:t>
      </w:r>
      <w:proofErr w:type="spellStart"/>
      <w:r>
        <w:rPr>
          <w:lang w:val="ru-RU"/>
        </w:rPr>
        <w:t>репозитории</w:t>
      </w:r>
      <w:proofErr w:type="spellEnd"/>
      <w:r>
        <w:rPr>
          <w:lang w:val="ru-RU"/>
        </w:rPr>
        <w:t xml:space="preserve"> команды</w:t>
      </w:r>
    </w:p>
    <w:p w:rsidR="0039119E" w:rsidRDefault="009D57E9" w:rsidP="0039119E">
      <w:pPr>
        <w:pStyle w:val="1"/>
      </w:pPr>
      <w:bookmarkStart w:id="18" w:name="_Toc172173950"/>
      <w:r>
        <w:t>Отставания от графика</w:t>
      </w:r>
      <w:r w:rsidR="003B44F3">
        <w:t xml:space="preserve"> и новые задачи</w:t>
      </w:r>
      <w:bookmarkEnd w:id="18"/>
    </w:p>
    <w:p w:rsidR="009D57E9" w:rsidRDefault="007B24E4" w:rsidP="007B24E4">
      <w:pPr>
        <w:ind w:firstLine="0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41B7F1" wp14:editId="763A8FAF">
                <wp:simplePos x="0" y="0"/>
                <wp:positionH relativeFrom="column">
                  <wp:posOffset>-8255</wp:posOffset>
                </wp:positionH>
                <wp:positionV relativeFrom="paragraph">
                  <wp:posOffset>2400300</wp:posOffset>
                </wp:positionV>
                <wp:extent cx="1696720" cy="635"/>
                <wp:effectExtent l="0" t="0" r="0" b="0"/>
                <wp:wrapSquare wrapText="bothSides"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5891" w:rsidRPr="007B24E4" w:rsidRDefault="001A5891" w:rsidP="007B24E4">
                            <w:pPr>
                              <w:pStyle w:val="ad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lang w:val="ru-RU"/>
                              </w:rPr>
                            </w:pPr>
                            <w:r w:rsidRPr="007B24E4">
                              <w:rPr>
                                <w:color w:val="000000" w:themeColor="text1"/>
                                <w:sz w:val="24"/>
                                <w:lang w:val="ru-RU"/>
                              </w:rPr>
                              <w:t>Рисунок 17. Профиль крыла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" o:spid="_x0000_s1027" type="#_x0000_t202" style="position:absolute;left:0;text-align:left;margin-left:-.65pt;margin-top:189pt;width:133.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" stroked="f">
                <v:textbox style="mso-fit-shape-to-text:t" inset="0,0,0,0">
                  <w:txbxContent>
                    <w:p w:rsidR="001A5891" w:rsidRPr="007B24E4" w:rsidRDefault="001A5891" w:rsidP="007B24E4">
                      <w:pPr>
                        <w:pStyle w:val="ad"/>
                        <w:jc w:val="center"/>
                        <w:rPr>
                          <w:noProof/>
                          <w:color w:val="000000" w:themeColor="text1"/>
                          <w:sz w:val="36"/>
                          <w:lang w:val="ru-RU"/>
                        </w:rPr>
                      </w:pPr>
                      <w:r w:rsidRPr="007B24E4">
                        <w:rPr>
                          <w:color w:val="000000" w:themeColor="text1"/>
                          <w:sz w:val="24"/>
                          <w:lang w:val="ru-RU"/>
                        </w:rPr>
                        <w:t>Рисунок 17. Профиль крыла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40B6FB6" wp14:editId="25C97FB2">
            <wp:simplePos x="0" y="0"/>
            <wp:positionH relativeFrom="margin">
              <wp:posOffset>-8255</wp:posOffset>
            </wp:positionH>
            <wp:positionV relativeFrom="margin">
              <wp:posOffset>2420620</wp:posOffset>
            </wp:positionV>
            <wp:extent cx="1696720" cy="2261870"/>
            <wp:effectExtent l="0" t="0" r="0" b="508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7E9">
        <w:rPr>
          <w:lang w:val="ru-RU"/>
        </w:rPr>
        <w:t>В процессе разработки ЛА возникли технологические проблемы</w:t>
      </w:r>
      <w:r w:rsidR="005143F7">
        <w:rPr>
          <w:lang w:val="ru-RU"/>
        </w:rPr>
        <w:t xml:space="preserve">, при обшивке крыла тонким слоем </w:t>
      </w:r>
      <w:proofErr w:type="spellStart"/>
      <w:r w:rsidR="005143F7">
        <w:rPr>
          <w:lang w:val="ru-RU"/>
        </w:rPr>
        <w:t>пенополистирола</w:t>
      </w:r>
      <w:proofErr w:type="spellEnd"/>
      <w:r w:rsidR="005143F7">
        <w:rPr>
          <w:lang w:val="ru-RU"/>
        </w:rPr>
        <w:t>, профиль существенно меняется и утолщается (Рис. 17)</w:t>
      </w:r>
      <w:r w:rsidR="003B44F3">
        <w:rPr>
          <w:lang w:val="ru-RU"/>
        </w:rPr>
        <w:t xml:space="preserve"> Возможно, придется</w:t>
      </w:r>
      <w:r w:rsidR="002D478A">
        <w:rPr>
          <w:lang w:val="ru-RU"/>
        </w:rPr>
        <w:t xml:space="preserve"> использовать </w:t>
      </w:r>
      <w:proofErr w:type="spellStart"/>
      <w:r w:rsidR="002D478A">
        <w:rPr>
          <w:lang w:val="ru-RU"/>
        </w:rPr>
        <w:t>термоусадочную</w:t>
      </w:r>
      <w:proofErr w:type="spellEnd"/>
      <w:r w:rsidR="002D478A">
        <w:rPr>
          <w:lang w:val="ru-RU"/>
        </w:rPr>
        <w:t xml:space="preserve"> пленку или изготавливать крылья методами 3д печати.</w:t>
      </w:r>
    </w:p>
    <w:p w:rsidR="002D478A" w:rsidRPr="007B24E4" w:rsidRDefault="002D478A" w:rsidP="007B24E4">
      <w:pPr>
        <w:ind w:firstLine="0"/>
        <w:rPr>
          <w:lang w:val="ru-RU"/>
        </w:rPr>
      </w:pPr>
      <w:r>
        <w:rPr>
          <w:lang w:val="ru-RU"/>
        </w:rPr>
        <w:t>Полетный контроллер изготовлен, его функциональность проверена, управляющий сигнал принимается с пульта. Однако в процессе пайки платы был поврежден акселерометр, что привело к переориентации его осей, что не приемлемо для полетного контроллера. Поэтому сейчас стоит задача перепаять инерциальный модуль. Так же отстает от графика процесс разработки алгоритма сброса груза.</w:t>
      </w:r>
    </w:p>
    <w:p w:rsidR="007B24E4" w:rsidRPr="007B24E4" w:rsidRDefault="007B24E4" w:rsidP="009D57E9">
      <w:pPr>
        <w:rPr>
          <w:lang w:val="ru-RU"/>
        </w:rPr>
      </w:pPr>
    </w:p>
    <w:p w:rsidR="001A4BE9" w:rsidRDefault="001A4BE9" w:rsidP="001A4BE9">
      <w:pPr>
        <w:pStyle w:val="1"/>
      </w:pPr>
      <w:bookmarkStart w:id="19" w:name="_Toc172173951"/>
      <w:r>
        <w:t>Используемая литература</w:t>
      </w:r>
      <w:bookmarkEnd w:id="19"/>
    </w:p>
    <w:p w:rsidR="00443F96" w:rsidRDefault="001A4BE9" w:rsidP="00443F96">
      <w:pPr>
        <w:pStyle w:val="western"/>
      </w:pPr>
      <w:r w:rsidRPr="005143F7">
        <w:rPr>
          <w:lang w:val="ru-RU"/>
        </w:rPr>
        <w:t xml:space="preserve">[1] </w:t>
      </w:r>
      <w:proofErr w:type="spellStart"/>
      <w:r w:rsidRPr="00A35B79">
        <w:t>Raymer</w:t>
      </w:r>
      <w:proofErr w:type="spellEnd"/>
      <w:r w:rsidRPr="005143F7">
        <w:rPr>
          <w:lang w:val="ru-RU"/>
        </w:rPr>
        <w:t xml:space="preserve">, </w:t>
      </w:r>
      <w:r w:rsidRPr="00A35B79">
        <w:t>D</w:t>
      </w:r>
      <w:r w:rsidRPr="005143F7">
        <w:rPr>
          <w:lang w:val="ru-RU"/>
        </w:rPr>
        <w:t xml:space="preserve">., </w:t>
      </w:r>
      <w:r w:rsidRPr="00A35B79">
        <w:t>Aircraft</w:t>
      </w:r>
      <w:r w:rsidRPr="005143F7">
        <w:rPr>
          <w:lang w:val="ru-RU"/>
        </w:rPr>
        <w:t xml:space="preserve"> </w:t>
      </w:r>
      <w:r w:rsidRPr="00A35B79">
        <w:t>Design</w:t>
      </w:r>
      <w:r w:rsidRPr="005143F7">
        <w:rPr>
          <w:lang w:val="ru-RU"/>
        </w:rPr>
        <w:t xml:space="preserve">: </w:t>
      </w:r>
      <w:r w:rsidRPr="00A35B79">
        <w:t>A</w:t>
      </w:r>
      <w:r w:rsidRPr="005143F7">
        <w:rPr>
          <w:lang w:val="ru-RU"/>
        </w:rPr>
        <w:t xml:space="preserve"> </w:t>
      </w:r>
      <w:r w:rsidRPr="00A35B79">
        <w:t>Conceptual</w:t>
      </w:r>
      <w:r w:rsidRPr="005143F7">
        <w:rPr>
          <w:lang w:val="ru-RU"/>
        </w:rPr>
        <w:t xml:space="preserve"> </w:t>
      </w:r>
      <w:r w:rsidRPr="00A35B79">
        <w:t>Approach</w:t>
      </w:r>
      <w:r w:rsidRPr="005143F7">
        <w:rPr>
          <w:lang w:val="ru-RU"/>
        </w:rPr>
        <w:t xml:space="preserve">, </w:t>
      </w:r>
      <w:r w:rsidRPr="00A35B79">
        <w:t>American</w:t>
      </w:r>
      <w:r w:rsidRPr="005143F7">
        <w:rPr>
          <w:lang w:val="ru-RU"/>
        </w:rPr>
        <w:t xml:space="preserve"> </w:t>
      </w:r>
      <w:r w:rsidRPr="00A35B79">
        <w:t>Institute</w:t>
      </w:r>
      <w:r w:rsidRPr="005143F7">
        <w:rPr>
          <w:lang w:val="ru-RU"/>
        </w:rPr>
        <w:t xml:space="preserve"> </w:t>
      </w:r>
      <w:r w:rsidRPr="00A35B79">
        <w:t>of</w:t>
      </w:r>
      <w:r w:rsidRPr="005143F7">
        <w:rPr>
          <w:lang w:val="ru-RU"/>
        </w:rPr>
        <w:t xml:space="preserve"> </w:t>
      </w:r>
      <w:r w:rsidRPr="00A35B79">
        <w:t>Aeronautics</w:t>
      </w:r>
      <w:r w:rsidRPr="005143F7">
        <w:rPr>
          <w:lang w:val="ru-RU"/>
        </w:rPr>
        <w:t xml:space="preserve"> </w:t>
      </w:r>
      <w:r w:rsidRPr="00A35B79">
        <w:t>and</w:t>
      </w:r>
      <w:r w:rsidRPr="005143F7">
        <w:rPr>
          <w:lang w:val="ru-RU"/>
        </w:rPr>
        <w:t xml:space="preserve"> </w:t>
      </w:r>
      <w:r w:rsidRPr="00A35B79">
        <w:t>Astronautics, Inc., 6th ed., 2018</w:t>
      </w:r>
    </w:p>
    <w:p w:rsidR="00443F96" w:rsidRDefault="001A4BE9" w:rsidP="00443F96">
      <w:pPr>
        <w:pStyle w:val="western"/>
      </w:pPr>
      <w:r>
        <w:t>[2</w:t>
      </w:r>
      <w:r w:rsidR="00E53EAC">
        <w:t xml:space="preserve">] </w:t>
      </w:r>
      <w:r w:rsidR="00074FB1">
        <w:t xml:space="preserve">Christopher A. Lyon, Andy P. </w:t>
      </w:r>
      <w:proofErr w:type="spellStart"/>
      <w:r w:rsidR="00074FB1">
        <w:t>Broeren</w:t>
      </w:r>
      <w:proofErr w:type="spellEnd"/>
      <w:r w:rsidR="00074FB1">
        <w:t xml:space="preserve">, </w:t>
      </w:r>
      <w:proofErr w:type="gramStart"/>
      <w:r w:rsidR="00074FB1">
        <w:t>Philippe</w:t>
      </w:r>
      <w:proofErr w:type="gramEnd"/>
      <w:r w:rsidR="00074FB1">
        <w:t xml:space="preserve"> </w:t>
      </w:r>
      <w:proofErr w:type="spellStart"/>
      <w:r w:rsidR="00074FB1">
        <w:t>Gigu`ere</w:t>
      </w:r>
      <w:proofErr w:type="spellEnd"/>
      <w:r w:rsidR="00074FB1">
        <w:t xml:space="preserve">, Ashok </w:t>
      </w:r>
      <w:proofErr w:type="spellStart"/>
      <w:r w:rsidR="00074FB1">
        <w:t>Gopalarathnam</w:t>
      </w:r>
      <w:proofErr w:type="spellEnd"/>
      <w:r w:rsidR="00074FB1">
        <w:t>, and Michael S. Selig</w:t>
      </w:r>
      <w:r w:rsidR="00E53EAC">
        <w:t>: Summary of Low-Speed Airfoil Data</w:t>
      </w:r>
      <w:r w:rsidR="00443F96">
        <w:t>. Volume 3</w:t>
      </w:r>
    </w:p>
    <w:p w:rsidR="00443F96" w:rsidRDefault="00443F96" w:rsidP="00443F96">
      <w:pPr>
        <w:pStyle w:val="western"/>
        <w:rPr>
          <w:lang w:val="ru-RU"/>
        </w:rPr>
      </w:pPr>
      <w:r w:rsidRPr="00C91DBE">
        <w:rPr>
          <w:lang w:val="ru-RU"/>
        </w:rPr>
        <w:t>[3]</w:t>
      </w:r>
      <w:r w:rsidR="00C91DBE" w:rsidRPr="00C91DBE">
        <w:rPr>
          <w:lang w:val="ru-RU"/>
        </w:rPr>
        <w:t xml:space="preserve"> </w:t>
      </w:r>
      <w:hyperlink r:id="rId29" w:history="1">
        <w:r w:rsidR="00C91DBE" w:rsidRPr="00E24475">
          <w:rPr>
            <w:rStyle w:val="a6"/>
          </w:rPr>
          <w:t>https</w:t>
        </w:r>
        <w:r w:rsidR="00C91DBE" w:rsidRPr="00C91DBE">
          <w:rPr>
            <w:rStyle w:val="a6"/>
            <w:lang w:val="ru-RU"/>
          </w:rPr>
          <w:t>://</w:t>
        </w:r>
        <w:r w:rsidR="00C91DBE" w:rsidRPr="00E24475">
          <w:rPr>
            <w:rStyle w:val="a6"/>
          </w:rPr>
          <w:t>www</w:t>
        </w:r>
        <w:r w:rsidR="00C91DBE" w:rsidRPr="00C91DBE">
          <w:rPr>
            <w:rStyle w:val="a6"/>
            <w:lang w:val="ru-RU"/>
          </w:rPr>
          <w:t>.</w:t>
        </w:r>
        <w:r w:rsidR="00C91DBE" w:rsidRPr="00E24475">
          <w:rPr>
            <w:rStyle w:val="a6"/>
          </w:rPr>
          <w:t>performance</w:t>
        </w:r>
        <w:r w:rsidR="00C91DBE" w:rsidRPr="00C91DBE">
          <w:rPr>
            <w:rStyle w:val="a6"/>
            <w:lang w:val="ru-RU"/>
          </w:rPr>
          <w:t>-</w:t>
        </w:r>
        <w:r w:rsidR="00C91DBE" w:rsidRPr="00E24475">
          <w:rPr>
            <w:rStyle w:val="a6"/>
          </w:rPr>
          <w:t>composites</w:t>
        </w:r>
        <w:r w:rsidR="00C91DBE" w:rsidRPr="00C91DBE">
          <w:rPr>
            <w:rStyle w:val="a6"/>
            <w:lang w:val="ru-RU"/>
          </w:rPr>
          <w:t>.</w:t>
        </w:r>
        <w:r w:rsidR="00C91DBE" w:rsidRPr="00E24475">
          <w:rPr>
            <w:rStyle w:val="a6"/>
          </w:rPr>
          <w:t>com</w:t>
        </w:r>
        <w:r w:rsidR="00C91DBE" w:rsidRPr="00C91DBE">
          <w:rPr>
            <w:rStyle w:val="a6"/>
            <w:lang w:val="ru-RU"/>
          </w:rPr>
          <w:t>/</w:t>
        </w:r>
        <w:proofErr w:type="spellStart"/>
        <w:r w:rsidR="00C91DBE" w:rsidRPr="00E24475">
          <w:rPr>
            <w:rStyle w:val="a6"/>
          </w:rPr>
          <w:t>carbonfibre</w:t>
        </w:r>
        <w:proofErr w:type="spellEnd"/>
        <w:r w:rsidR="00C91DBE" w:rsidRPr="00C91DBE">
          <w:rPr>
            <w:rStyle w:val="a6"/>
            <w:lang w:val="ru-RU"/>
          </w:rPr>
          <w:t>/</w:t>
        </w:r>
        <w:proofErr w:type="spellStart"/>
        <w:r w:rsidR="00C91DBE" w:rsidRPr="00E24475">
          <w:rPr>
            <w:rStyle w:val="a6"/>
          </w:rPr>
          <w:t>mechanicalproperties</w:t>
        </w:r>
        <w:proofErr w:type="spellEnd"/>
        <w:r w:rsidR="00C91DBE" w:rsidRPr="00C91DBE">
          <w:rPr>
            <w:rStyle w:val="a6"/>
            <w:lang w:val="ru-RU"/>
          </w:rPr>
          <w:t>_2.</w:t>
        </w:r>
        <w:r w:rsidR="00C91DBE" w:rsidRPr="00E24475">
          <w:rPr>
            <w:rStyle w:val="a6"/>
          </w:rPr>
          <w:t>asp</w:t>
        </w:r>
      </w:hyperlink>
      <w:r w:rsidR="00C91DBE" w:rsidRPr="00C91DBE">
        <w:rPr>
          <w:lang w:val="ru-RU"/>
        </w:rPr>
        <w:t xml:space="preserve"> </w:t>
      </w:r>
      <w:r w:rsidR="00C91DBE">
        <w:rPr>
          <w:lang w:val="ru-RU"/>
        </w:rPr>
        <w:t>Интернет ресурс</w:t>
      </w:r>
    </w:p>
    <w:p w:rsidR="00C91DBE" w:rsidRPr="00B447D3" w:rsidRDefault="00C91DBE" w:rsidP="00443F96">
      <w:pPr>
        <w:pStyle w:val="western"/>
      </w:pPr>
      <w:r>
        <w:t>[4]</w:t>
      </w:r>
      <w:r w:rsidR="00B447D3">
        <w:t xml:space="preserve"> Online materials information resource </w:t>
      </w:r>
      <w:hyperlink r:id="rId30" w:history="1">
        <w:r w:rsidR="00B447D3" w:rsidRPr="00E24475">
          <w:rPr>
            <w:rStyle w:val="a6"/>
          </w:rPr>
          <w:t>https://www.matweb.com/</w:t>
        </w:r>
      </w:hyperlink>
      <w:r w:rsidR="00B447D3">
        <w:t xml:space="preserve"> </w:t>
      </w:r>
      <w:r w:rsidR="00B447D3">
        <w:rPr>
          <w:lang w:val="ru-RU"/>
        </w:rPr>
        <w:t>Интернет</w:t>
      </w:r>
      <w:r w:rsidR="00B447D3" w:rsidRPr="00B447D3">
        <w:t xml:space="preserve"> </w:t>
      </w:r>
      <w:r w:rsidR="00B447D3">
        <w:rPr>
          <w:lang w:val="ru-RU"/>
        </w:rPr>
        <w:t>ресурс</w:t>
      </w:r>
    </w:p>
    <w:sectPr w:rsidR="00C91DBE" w:rsidRPr="00B447D3" w:rsidSect="00ED0627">
      <w:pgSz w:w="12240" w:h="15840" w:code="1"/>
      <w:pgMar w:top="1134" w:right="85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5EB3" w:rsidRDefault="00C05EB3" w:rsidP="004007B1">
      <w:r>
        <w:separator/>
      </w:r>
    </w:p>
  </w:endnote>
  <w:endnote w:type="continuationSeparator" w:id="0">
    <w:p w:rsidR="00C05EB3" w:rsidRDefault="00C05EB3" w:rsidP="004007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5EB3" w:rsidRDefault="00C05EB3" w:rsidP="004007B1">
      <w:r>
        <w:separator/>
      </w:r>
    </w:p>
  </w:footnote>
  <w:footnote w:type="continuationSeparator" w:id="0">
    <w:p w:rsidR="00C05EB3" w:rsidRDefault="00C05EB3" w:rsidP="004007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A2683"/>
    <w:multiLevelType w:val="hybridMultilevel"/>
    <w:tmpl w:val="40D6E252"/>
    <w:lvl w:ilvl="0" w:tplc="FFE6E594">
      <w:start w:val="1"/>
      <w:numFmt w:val="decimal"/>
      <w:pStyle w:val="4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A013BD"/>
    <w:multiLevelType w:val="hybridMultilevel"/>
    <w:tmpl w:val="334C557A"/>
    <w:lvl w:ilvl="0" w:tplc="ED742D1E">
      <w:start w:val="2"/>
      <w:numFmt w:val="decimal"/>
      <w:lvlText w:val="2.%1"/>
      <w:lvlJc w:val="left"/>
      <w:pPr>
        <w:ind w:left="10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6" w:hanging="360"/>
      </w:pPr>
    </w:lvl>
    <w:lvl w:ilvl="2" w:tplc="0409001B" w:tentative="1">
      <w:start w:val="1"/>
      <w:numFmt w:val="lowerRoman"/>
      <w:lvlText w:val="%3."/>
      <w:lvlJc w:val="right"/>
      <w:pPr>
        <w:ind w:left="2806" w:hanging="180"/>
      </w:pPr>
    </w:lvl>
    <w:lvl w:ilvl="3" w:tplc="0409000F" w:tentative="1">
      <w:start w:val="1"/>
      <w:numFmt w:val="decimal"/>
      <w:lvlText w:val="%4."/>
      <w:lvlJc w:val="left"/>
      <w:pPr>
        <w:ind w:left="3526" w:hanging="360"/>
      </w:pPr>
    </w:lvl>
    <w:lvl w:ilvl="4" w:tplc="04090019" w:tentative="1">
      <w:start w:val="1"/>
      <w:numFmt w:val="lowerLetter"/>
      <w:lvlText w:val="%5."/>
      <w:lvlJc w:val="left"/>
      <w:pPr>
        <w:ind w:left="4246" w:hanging="360"/>
      </w:pPr>
    </w:lvl>
    <w:lvl w:ilvl="5" w:tplc="0409001B" w:tentative="1">
      <w:start w:val="1"/>
      <w:numFmt w:val="lowerRoman"/>
      <w:lvlText w:val="%6."/>
      <w:lvlJc w:val="right"/>
      <w:pPr>
        <w:ind w:left="4966" w:hanging="180"/>
      </w:pPr>
    </w:lvl>
    <w:lvl w:ilvl="6" w:tplc="0409000F" w:tentative="1">
      <w:start w:val="1"/>
      <w:numFmt w:val="decimal"/>
      <w:lvlText w:val="%7."/>
      <w:lvlJc w:val="left"/>
      <w:pPr>
        <w:ind w:left="5686" w:hanging="360"/>
      </w:pPr>
    </w:lvl>
    <w:lvl w:ilvl="7" w:tplc="04090019" w:tentative="1">
      <w:start w:val="1"/>
      <w:numFmt w:val="lowerLetter"/>
      <w:lvlText w:val="%8."/>
      <w:lvlJc w:val="left"/>
      <w:pPr>
        <w:ind w:left="6406" w:hanging="360"/>
      </w:pPr>
    </w:lvl>
    <w:lvl w:ilvl="8" w:tplc="0409001B" w:tentative="1">
      <w:start w:val="1"/>
      <w:numFmt w:val="lowerRoman"/>
      <w:lvlText w:val="%9."/>
      <w:lvlJc w:val="right"/>
      <w:pPr>
        <w:ind w:left="7126" w:hanging="180"/>
      </w:pPr>
    </w:lvl>
  </w:abstractNum>
  <w:abstractNum w:abstractNumId="2">
    <w:nsid w:val="36F80248"/>
    <w:multiLevelType w:val="hybridMultilevel"/>
    <w:tmpl w:val="5EE4D568"/>
    <w:lvl w:ilvl="0" w:tplc="9D58B8B6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>
    <w:nsid w:val="4D1B49A3"/>
    <w:multiLevelType w:val="hybridMultilevel"/>
    <w:tmpl w:val="510CC02A"/>
    <w:lvl w:ilvl="0" w:tplc="968E4B72">
      <w:start w:val="1"/>
      <w:numFmt w:val="decimal"/>
      <w:pStyle w:val="3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721EE4"/>
    <w:multiLevelType w:val="multilevel"/>
    <w:tmpl w:val="06AC4E38"/>
    <w:lvl w:ilvl="0">
      <w:start w:val="1"/>
      <w:numFmt w:val="decimal"/>
      <w:pStyle w:val="1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359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4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FD6"/>
    <w:rsid w:val="000000DD"/>
    <w:rsid w:val="000147E4"/>
    <w:rsid w:val="000372BC"/>
    <w:rsid w:val="00044111"/>
    <w:rsid w:val="00047EBC"/>
    <w:rsid w:val="00055347"/>
    <w:rsid w:val="00055AAF"/>
    <w:rsid w:val="00055E03"/>
    <w:rsid w:val="00057F2F"/>
    <w:rsid w:val="00070CFE"/>
    <w:rsid w:val="00074FB1"/>
    <w:rsid w:val="000867A3"/>
    <w:rsid w:val="00095452"/>
    <w:rsid w:val="000A2C1D"/>
    <w:rsid w:val="000B53B5"/>
    <w:rsid w:val="000C0077"/>
    <w:rsid w:val="000C38B6"/>
    <w:rsid w:val="000D028E"/>
    <w:rsid w:val="000D715E"/>
    <w:rsid w:val="000E1554"/>
    <w:rsid w:val="000E183D"/>
    <w:rsid w:val="000E35A6"/>
    <w:rsid w:val="000F78DF"/>
    <w:rsid w:val="00100580"/>
    <w:rsid w:val="00106EF1"/>
    <w:rsid w:val="001129AD"/>
    <w:rsid w:val="0011633B"/>
    <w:rsid w:val="00125EFE"/>
    <w:rsid w:val="00136BA2"/>
    <w:rsid w:val="00190BAE"/>
    <w:rsid w:val="0019107A"/>
    <w:rsid w:val="001913FF"/>
    <w:rsid w:val="00192064"/>
    <w:rsid w:val="001A4BE9"/>
    <w:rsid w:val="001A5891"/>
    <w:rsid w:val="001A7EEF"/>
    <w:rsid w:val="001C4294"/>
    <w:rsid w:val="001C6737"/>
    <w:rsid w:val="001D7DA0"/>
    <w:rsid w:val="001F51E2"/>
    <w:rsid w:val="001F5C61"/>
    <w:rsid w:val="00203694"/>
    <w:rsid w:val="002052C1"/>
    <w:rsid w:val="00210F33"/>
    <w:rsid w:val="002157CF"/>
    <w:rsid w:val="00215F59"/>
    <w:rsid w:val="00225703"/>
    <w:rsid w:val="00231135"/>
    <w:rsid w:val="00232471"/>
    <w:rsid w:val="00247727"/>
    <w:rsid w:val="00251CF1"/>
    <w:rsid w:val="00254371"/>
    <w:rsid w:val="0026762F"/>
    <w:rsid w:val="0027344F"/>
    <w:rsid w:val="002748C2"/>
    <w:rsid w:val="002762F0"/>
    <w:rsid w:val="002B39FE"/>
    <w:rsid w:val="002C36BE"/>
    <w:rsid w:val="002D478A"/>
    <w:rsid w:val="002D6E50"/>
    <w:rsid w:val="002E5B89"/>
    <w:rsid w:val="002E79A0"/>
    <w:rsid w:val="002F0D67"/>
    <w:rsid w:val="003116EB"/>
    <w:rsid w:val="003262C8"/>
    <w:rsid w:val="00334F64"/>
    <w:rsid w:val="00346004"/>
    <w:rsid w:val="003560AB"/>
    <w:rsid w:val="0035774B"/>
    <w:rsid w:val="0036269E"/>
    <w:rsid w:val="00371FD6"/>
    <w:rsid w:val="003739B5"/>
    <w:rsid w:val="0039119E"/>
    <w:rsid w:val="003A4C32"/>
    <w:rsid w:val="003B44F3"/>
    <w:rsid w:val="003B6558"/>
    <w:rsid w:val="003D141D"/>
    <w:rsid w:val="003D19CD"/>
    <w:rsid w:val="003D5C27"/>
    <w:rsid w:val="003D7E46"/>
    <w:rsid w:val="003E249F"/>
    <w:rsid w:val="003F5A1E"/>
    <w:rsid w:val="004007B1"/>
    <w:rsid w:val="0040703A"/>
    <w:rsid w:val="0042018E"/>
    <w:rsid w:val="00425222"/>
    <w:rsid w:val="00427BC8"/>
    <w:rsid w:val="00432BBB"/>
    <w:rsid w:val="00443F96"/>
    <w:rsid w:val="0044758E"/>
    <w:rsid w:val="0045562A"/>
    <w:rsid w:val="004670D7"/>
    <w:rsid w:val="00477004"/>
    <w:rsid w:val="00477560"/>
    <w:rsid w:val="00484277"/>
    <w:rsid w:val="00487EB2"/>
    <w:rsid w:val="00487FB8"/>
    <w:rsid w:val="00495537"/>
    <w:rsid w:val="004A1BF2"/>
    <w:rsid w:val="004A2A43"/>
    <w:rsid w:val="004B31DA"/>
    <w:rsid w:val="004D1C6F"/>
    <w:rsid w:val="004D456A"/>
    <w:rsid w:val="004F44A0"/>
    <w:rsid w:val="00502414"/>
    <w:rsid w:val="00507F39"/>
    <w:rsid w:val="005143F7"/>
    <w:rsid w:val="00517D75"/>
    <w:rsid w:val="00520E9B"/>
    <w:rsid w:val="00525CCB"/>
    <w:rsid w:val="00526BEB"/>
    <w:rsid w:val="00527D8F"/>
    <w:rsid w:val="00546821"/>
    <w:rsid w:val="00553EE9"/>
    <w:rsid w:val="0056557A"/>
    <w:rsid w:val="00565B10"/>
    <w:rsid w:val="00577AF7"/>
    <w:rsid w:val="00594709"/>
    <w:rsid w:val="005977B9"/>
    <w:rsid w:val="005A1ABD"/>
    <w:rsid w:val="005A2325"/>
    <w:rsid w:val="005A47BE"/>
    <w:rsid w:val="005A7A47"/>
    <w:rsid w:val="005B5192"/>
    <w:rsid w:val="005B784E"/>
    <w:rsid w:val="005B78A1"/>
    <w:rsid w:val="005C299F"/>
    <w:rsid w:val="005C7AC4"/>
    <w:rsid w:val="005D7BFC"/>
    <w:rsid w:val="00605F25"/>
    <w:rsid w:val="00607A98"/>
    <w:rsid w:val="00615161"/>
    <w:rsid w:val="0063072C"/>
    <w:rsid w:val="006320CB"/>
    <w:rsid w:val="00666C88"/>
    <w:rsid w:val="00667F37"/>
    <w:rsid w:val="00672586"/>
    <w:rsid w:val="006A5F5F"/>
    <w:rsid w:val="006B2AFD"/>
    <w:rsid w:val="006C3233"/>
    <w:rsid w:val="00706142"/>
    <w:rsid w:val="00715C9F"/>
    <w:rsid w:val="00721B6A"/>
    <w:rsid w:val="007315B4"/>
    <w:rsid w:val="007516FA"/>
    <w:rsid w:val="00763981"/>
    <w:rsid w:val="00766FDC"/>
    <w:rsid w:val="007750C2"/>
    <w:rsid w:val="0077633F"/>
    <w:rsid w:val="00781E1F"/>
    <w:rsid w:val="007917F8"/>
    <w:rsid w:val="0079326B"/>
    <w:rsid w:val="007A3E06"/>
    <w:rsid w:val="007B0C86"/>
    <w:rsid w:val="007B24E4"/>
    <w:rsid w:val="007B2B69"/>
    <w:rsid w:val="007B3057"/>
    <w:rsid w:val="007C2789"/>
    <w:rsid w:val="007D6F27"/>
    <w:rsid w:val="007E66D6"/>
    <w:rsid w:val="00800DB3"/>
    <w:rsid w:val="008029D3"/>
    <w:rsid w:val="00802E9F"/>
    <w:rsid w:val="0080716A"/>
    <w:rsid w:val="00815788"/>
    <w:rsid w:val="008231C2"/>
    <w:rsid w:val="0082682F"/>
    <w:rsid w:val="008317E4"/>
    <w:rsid w:val="008556A5"/>
    <w:rsid w:val="00857CA2"/>
    <w:rsid w:val="00877796"/>
    <w:rsid w:val="0088414E"/>
    <w:rsid w:val="00886360"/>
    <w:rsid w:val="008977C2"/>
    <w:rsid w:val="008A3D76"/>
    <w:rsid w:val="008A6071"/>
    <w:rsid w:val="008C56D7"/>
    <w:rsid w:val="008E794F"/>
    <w:rsid w:val="008F1FDD"/>
    <w:rsid w:val="00901A41"/>
    <w:rsid w:val="009023E6"/>
    <w:rsid w:val="00910E75"/>
    <w:rsid w:val="0091131F"/>
    <w:rsid w:val="0091400D"/>
    <w:rsid w:val="00916C1F"/>
    <w:rsid w:val="00947C6E"/>
    <w:rsid w:val="00961339"/>
    <w:rsid w:val="00962D04"/>
    <w:rsid w:val="00992C1A"/>
    <w:rsid w:val="00995550"/>
    <w:rsid w:val="0099798D"/>
    <w:rsid w:val="009A49BF"/>
    <w:rsid w:val="009A6830"/>
    <w:rsid w:val="009B6787"/>
    <w:rsid w:val="009C2B22"/>
    <w:rsid w:val="009C371D"/>
    <w:rsid w:val="009D57E9"/>
    <w:rsid w:val="009D58A4"/>
    <w:rsid w:val="009E1814"/>
    <w:rsid w:val="009E1E80"/>
    <w:rsid w:val="009E45E0"/>
    <w:rsid w:val="009E6FE9"/>
    <w:rsid w:val="009F0CF0"/>
    <w:rsid w:val="00A00730"/>
    <w:rsid w:val="00A07952"/>
    <w:rsid w:val="00A1060B"/>
    <w:rsid w:val="00A11312"/>
    <w:rsid w:val="00A11485"/>
    <w:rsid w:val="00A21A2A"/>
    <w:rsid w:val="00A33BEF"/>
    <w:rsid w:val="00A40A1B"/>
    <w:rsid w:val="00A579E5"/>
    <w:rsid w:val="00A6754C"/>
    <w:rsid w:val="00A70840"/>
    <w:rsid w:val="00A7523A"/>
    <w:rsid w:val="00A81B13"/>
    <w:rsid w:val="00A97DA7"/>
    <w:rsid w:val="00AA5442"/>
    <w:rsid w:val="00AA6871"/>
    <w:rsid w:val="00AB23AA"/>
    <w:rsid w:val="00AC33DE"/>
    <w:rsid w:val="00AC56BC"/>
    <w:rsid w:val="00AC7C72"/>
    <w:rsid w:val="00AD4398"/>
    <w:rsid w:val="00AD5E10"/>
    <w:rsid w:val="00AE09FF"/>
    <w:rsid w:val="00AE5C20"/>
    <w:rsid w:val="00AF6E03"/>
    <w:rsid w:val="00B00FF4"/>
    <w:rsid w:val="00B0745A"/>
    <w:rsid w:val="00B16549"/>
    <w:rsid w:val="00B204FB"/>
    <w:rsid w:val="00B2728A"/>
    <w:rsid w:val="00B37A98"/>
    <w:rsid w:val="00B4167A"/>
    <w:rsid w:val="00B447D3"/>
    <w:rsid w:val="00B60C9B"/>
    <w:rsid w:val="00B67540"/>
    <w:rsid w:val="00B70CD9"/>
    <w:rsid w:val="00B8649A"/>
    <w:rsid w:val="00B955E7"/>
    <w:rsid w:val="00BA4DB0"/>
    <w:rsid w:val="00BC09F9"/>
    <w:rsid w:val="00BC1B7E"/>
    <w:rsid w:val="00BE4B6F"/>
    <w:rsid w:val="00BF0D6A"/>
    <w:rsid w:val="00BF1773"/>
    <w:rsid w:val="00BF2C34"/>
    <w:rsid w:val="00C0067C"/>
    <w:rsid w:val="00C05EB3"/>
    <w:rsid w:val="00C0604D"/>
    <w:rsid w:val="00C11459"/>
    <w:rsid w:val="00C24DAA"/>
    <w:rsid w:val="00C441B5"/>
    <w:rsid w:val="00C506EB"/>
    <w:rsid w:val="00C54CDA"/>
    <w:rsid w:val="00C61D03"/>
    <w:rsid w:val="00C862AA"/>
    <w:rsid w:val="00C90343"/>
    <w:rsid w:val="00C91DBE"/>
    <w:rsid w:val="00C9595B"/>
    <w:rsid w:val="00CA3854"/>
    <w:rsid w:val="00CC1976"/>
    <w:rsid w:val="00CC48C1"/>
    <w:rsid w:val="00CC5FDC"/>
    <w:rsid w:val="00CD0323"/>
    <w:rsid w:val="00CF7108"/>
    <w:rsid w:val="00D05104"/>
    <w:rsid w:val="00D06AD5"/>
    <w:rsid w:val="00D07844"/>
    <w:rsid w:val="00D102E2"/>
    <w:rsid w:val="00D13D95"/>
    <w:rsid w:val="00D3188E"/>
    <w:rsid w:val="00D3257A"/>
    <w:rsid w:val="00D3352A"/>
    <w:rsid w:val="00D337AB"/>
    <w:rsid w:val="00D36020"/>
    <w:rsid w:val="00D36553"/>
    <w:rsid w:val="00D379DE"/>
    <w:rsid w:val="00D70D9B"/>
    <w:rsid w:val="00D741FD"/>
    <w:rsid w:val="00D84BF5"/>
    <w:rsid w:val="00D876F9"/>
    <w:rsid w:val="00D90241"/>
    <w:rsid w:val="00DA30FF"/>
    <w:rsid w:val="00DC50E5"/>
    <w:rsid w:val="00DD0178"/>
    <w:rsid w:val="00DD146B"/>
    <w:rsid w:val="00DD2DB7"/>
    <w:rsid w:val="00DE3182"/>
    <w:rsid w:val="00DF66AB"/>
    <w:rsid w:val="00E154AB"/>
    <w:rsid w:val="00E53EAC"/>
    <w:rsid w:val="00E659C9"/>
    <w:rsid w:val="00E6684D"/>
    <w:rsid w:val="00E66BE5"/>
    <w:rsid w:val="00E718EB"/>
    <w:rsid w:val="00E81A42"/>
    <w:rsid w:val="00E85D9D"/>
    <w:rsid w:val="00E9083C"/>
    <w:rsid w:val="00E90948"/>
    <w:rsid w:val="00E970C2"/>
    <w:rsid w:val="00EA5C2C"/>
    <w:rsid w:val="00EB06B0"/>
    <w:rsid w:val="00EB7319"/>
    <w:rsid w:val="00EC01D3"/>
    <w:rsid w:val="00EC2701"/>
    <w:rsid w:val="00ED0627"/>
    <w:rsid w:val="00ED160A"/>
    <w:rsid w:val="00ED3507"/>
    <w:rsid w:val="00EE6B49"/>
    <w:rsid w:val="00EE77C4"/>
    <w:rsid w:val="00F0638E"/>
    <w:rsid w:val="00F14D2D"/>
    <w:rsid w:val="00F15D84"/>
    <w:rsid w:val="00F17570"/>
    <w:rsid w:val="00F17EB7"/>
    <w:rsid w:val="00F22274"/>
    <w:rsid w:val="00F71CF9"/>
    <w:rsid w:val="00F72A89"/>
    <w:rsid w:val="00F75C58"/>
    <w:rsid w:val="00FA278B"/>
    <w:rsid w:val="00FB3876"/>
    <w:rsid w:val="00FC1281"/>
    <w:rsid w:val="00FE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E46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1"/>
    <w:next w:val="a"/>
    <w:link w:val="10"/>
    <w:autoRedefine/>
    <w:uiPriority w:val="9"/>
    <w:qFormat/>
    <w:rsid w:val="00ED3507"/>
    <w:pPr>
      <w:numPr>
        <w:numId w:val="8"/>
      </w:numPr>
      <w:kinsoku w:val="0"/>
      <w:spacing w:before="100" w:beforeAutospacing="1" w:after="0" w:line="240" w:lineRule="auto"/>
      <w:ind w:left="0" w:firstLine="0"/>
      <w:contextualSpacing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2">
    <w:name w:val="heading 2"/>
    <w:aliases w:val="Заг1"/>
    <w:basedOn w:val="a"/>
    <w:next w:val="a"/>
    <w:link w:val="20"/>
    <w:autoRedefine/>
    <w:uiPriority w:val="9"/>
    <w:unhideWhenUsed/>
    <w:qFormat/>
    <w:rsid w:val="00ED0627"/>
    <w:pPr>
      <w:keepNext/>
      <w:keepLines/>
      <w:spacing w:before="100" w:beforeAutospacing="1"/>
      <w:ind w:firstLine="0"/>
      <w:contextualSpacing/>
      <w:jc w:val="center"/>
      <w:outlineLvl w:val="1"/>
    </w:pPr>
    <w:rPr>
      <w:rFonts w:eastAsiaTheme="majorEastAsia" w:cstheme="majorBidi"/>
      <w:b/>
      <w:bCs/>
      <w:sz w:val="28"/>
      <w:szCs w:val="26"/>
      <w:lang w:val="ru-RU"/>
    </w:rPr>
  </w:style>
  <w:style w:type="paragraph" w:styleId="3">
    <w:name w:val="heading 3"/>
    <w:aliases w:val="Подзаг2"/>
    <w:basedOn w:val="1"/>
    <w:next w:val="a"/>
    <w:link w:val="30"/>
    <w:autoRedefine/>
    <w:uiPriority w:val="9"/>
    <w:unhideWhenUsed/>
    <w:qFormat/>
    <w:rsid w:val="00A21A2A"/>
    <w:pPr>
      <w:keepNext/>
      <w:keepLines/>
      <w:numPr>
        <w:numId w:val="9"/>
      </w:numPr>
      <w:spacing w:before="120" w:beforeAutospacing="0" w:after="120"/>
      <w:ind w:left="0" w:firstLine="0"/>
      <w:outlineLvl w:val="2"/>
    </w:pPr>
    <w:rPr>
      <w:bCs/>
      <w:sz w:val="24"/>
    </w:rPr>
  </w:style>
  <w:style w:type="paragraph" w:styleId="4">
    <w:name w:val="heading 4"/>
    <w:aliases w:val="Подзаг3"/>
    <w:basedOn w:val="1"/>
    <w:next w:val="a"/>
    <w:link w:val="40"/>
    <w:autoRedefine/>
    <w:uiPriority w:val="9"/>
    <w:unhideWhenUsed/>
    <w:qFormat/>
    <w:rsid w:val="005B5192"/>
    <w:pPr>
      <w:keepNext/>
      <w:keepLines/>
      <w:numPr>
        <w:numId w:val="10"/>
      </w:numPr>
      <w:spacing w:before="120" w:beforeAutospacing="0" w:after="120"/>
      <w:ind w:left="0" w:firstLine="0"/>
      <w:outlineLvl w:val="3"/>
    </w:pPr>
    <w:rPr>
      <w:bCs/>
      <w:iCs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ED062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1 Знак"/>
    <w:basedOn w:val="a0"/>
    <w:link w:val="1"/>
    <w:uiPriority w:val="9"/>
    <w:rsid w:val="00ED3507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aliases w:val="Заг1 Знак"/>
    <w:basedOn w:val="a0"/>
    <w:link w:val="2"/>
    <w:uiPriority w:val="9"/>
    <w:rsid w:val="00ED0627"/>
    <w:rPr>
      <w:rFonts w:ascii="Times New Roman" w:eastAsiaTheme="majorEastAsia" w:hAnsi="Times New Roman" w:cstheme="majorBidi"/>
      <w:b/>
      <w:bCs/>
      <w:sz w:val="28"/>
      <w:szCs w:val="26"/>
      <w:lang w:val="ru-RU" w:eastAsia="en-US"/>
    </w:rPr>
  </w:style>
  <w:style w:type="character" w:customStyle="1" w:styleId="30">
    <w:name w:val="Заголовок 3 Знак"/>
    <w:aliases w:val="Подзаг2 Знак"/>
    <w:basedOn w:val="a0"/>
    <w:link w:val="3"/>
    <w:uiPriority w:val="9"/>
    <w:rsid w:val="00A21A2A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ru-RU" w:eastAsia="en-US"/>
    </w:rPr>
  </w:style>
  <w:style w:type="character" w:customStyle="1" w:styleId="40">
    <w:name w:val="Заголовок 4 Знак"/>
    <w:aliases w:val="Подзаг3 Знак"/>
    <w:basedOn w:val="a0"/>
    <w:link w:val="4"/>
    <w:uiPriority w:val="9"/>
    <w:rsid w:val="005B5192"/>
    <w:rPr>
      <w:rFonts w:ascii="Times New Roman" w:eastAsiaTheme="majorEastAsia" w:hAnsi="Times New Roman" w:cstheme="majorBidi"/>
      <w:b/>
      <w:bCs/>
      <w:iCs/>
      <w:color w:val="000000" w:themeColor="text1"/>
      <w:sz w:val="24"/>
      <w:szCs w:val="28"/>
      <w:lang w:val="ru-RU" w:eastAsia="en-US"/>
    </w:rPr>
  </w:style>
  <w:style w:type="paragraph" w:styleId="a4">
    <w:name w:val="List Paragraph"/>
    <w:basedOn w:val="a"/>
    <w:uiPriority w:val="34"/>
    <w:qFormat/>
    <w:rsid w:val="00DC50E5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ED0627"/>
    <w:rPr>
      <w:rFonts w:asciiTheme="majorHAnsi" w:eastAsiaTheme="majorEastAsia" w:hAnsiTheme="majorHAnsi" w:cstheme="majorBidi"/>
      <w:color w:val="243F60" w:themeColor="accent1" w:themeShade="7F"/>
      <w:sz w:val="24"/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D337AB"/>
    <w:pPr>
      <w:keepNext/>
      <w:keepLines/>
      <w:numPr>
        <w:numId w:val="0"/>
      </w:numPr>
      <w:kinsoku/>
      <w:spacing w:before="480" w:line="276" w:lineRule="auto"/>
      <w:contextualSpacing w:val="0"/>
      <w:outlineLvl w:val="9"/>
    </w:pPr>
    <w:rPr>
      <w:rFonts w:asciiTheme="majorHAnsi" w:hAnsiTheme="majorHAnsi"/>
      <w:bCs/>
      <w:color w:val="365F91" w:themeColor="accent1" w:themeShade="BF"/>
      <w:lang w:val="en-US" w:eastAsia="ja-JP"/>
    </w:rPr>
  </w:style>
  <w:style w:type="paragraph" w:styleId="21">
    <w:name w:val="toc 2"/>
    <w:basedOn w:val="a"/>
    <w:next w:val="a"/>
    <w:autoRedefine/>
    <w:uiPriority w:val="39"/>
    <w:unhideWhenUsed/>
    <w:qFormat/>
    <w:rsid w:val="00D337AB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qFormat/>
    <w:rsid w:val="00D337AB"/>
    <w:pPr>
      <w:spacing w:after="100"/>
    </w:pPr>
  </w:style>
  <w:style w:type="character" w:styleId="a6">
    <w:name w:val="Hyperlink"/>
    <w:basedOn w:val="a0"/>
    <w:uiPriority w:val="99"/>
    <w:unhideWhenUsed/>
    <w:rsid w:val="00D337AB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337A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337AB"/>
    <w:rPr>
      <w:rFonts w:ascii="Tahoma" w:hAnsi="Tahoma" w:cs="Tahoma"/>
      <w:sz w:val="16"/>
      <w:szCs w:val="16"/>
      <w:lang w:eastAsia="en-US"/>
    </w:rPr>
  </w:style>
  <w:style w:type="table" w:styleId="a9">
    <w:name w:val="Table Grid"/>
    <w:basedOn w:val="a1"/>
    <w:uiPriority w:val="59"/>
    <w:rsid w:val="00D337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itle"/>
    <w:next w:val="a"/>
    <w:link w:val="ab"/>
    <w:autoRedefine/>
    <w:uiPriority w:val="10"/>
    <w:qFormat/>
    <w:rsid w:val="00ED3507"/>
    <w:pPr>
      <w:pBdr>
        <w:bottom w:val="single" w:sz="8" w:space="4" w:color="4F81BD" w:themeColor="accent1"/>
      </w:pBdr>
      <w:spacing w:before="100" w:beforeAutospacing="1" w:after="100" w:afterAutospacing="1" w:line="240" w:lineRule="auto"/>
      <w:contextualSpacing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ab">
    <w:name w:val="Название Знак"/>
    <w:basedOn w:val="a0"/>
    <w:link w:val="aa"/>
    <w:uiPriority w:val="10"/>
    <w:rsid w:val="00ED3507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ED3507"/>
    <w:pPr>
      <w:spacing w:after="100"/>
      <w:ind w:left="480"/>
    </w:pPr>
  </w:style>
  <w:style w:type="character" w:styleId="ac">
    <w:name w:val="Placeholder Text"/>
    <w:basedOn w:val="a0"/>
    <w:uiPriority w:val="99"/>
    <w:semiHidden/>
    <w:rsid w:val="00047EBC"/>
    <w:rPr>
      <w:color w:val="808080"/>
    </w:rPr>
  </w:style>
  <w:style w:type="paragraph" w:styleId="ad">
    <w:name w:val="caption"/>
    <w:basedOn w:val="a"/>
    <w:next w:val="a"/>
    <w:uiPriority w:val="35"/>
    <w:unhideWhenUsed/>
    <w:qFormat/>
    <w:rsid w:val="008977C2"/>
    <w:pPr>
      <w:spacing w:after="200"/>
    </w:pPr>
    <w:rPr>
      <w:b/>
      <w:bCs/>
      <w:color w:val="4F81BD" w:themeColor="accent1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4007B1"/>
    <w:pPr>
      <w:tabs>
        <w:tab w:val="center" w:pos="4844"/>
        <w:tab w:val="right" w:pos="9689"/>
      </w:tabs>
    </w:pPr>
  </w:style>
  <w:style w:type="paragraph" w:styleId="af0">
    <w:name w:val="Subtitle"/>
    <w:basedOn w:val="a"/>
    <w:next w:val="a"/>
    <w:link w:val="af1"/>
    <w:uiPriority w:val="11"/>
    <w:qFormat/>
    <w:rsid w:val="00AD4398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AD43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af">
    <w:name w:val="Верхний колонтитул Знак"/>
    <w:basedOn w:val="a0"/>
    <w:link w:val="ae"/>
    <w:uiPriority w:val="99"/>
    <w:rsid w:val="004007B1"/>
    <w:rPr>
      <w:rFonts w:ascii="Times New Roman" w:hAnsi="Times New Roman"/>
      <w:sz w:val="24"/>
      <w:lang w:eastAsia="en-US"/>
    </w:rPr>
  </w:style>
  <w:style w:type="paragraph" w:styleId="af2">
    <w:name w:val="footer"/>
    <w:basedOn w:val="a"/>
    <w:link w:val="af3"/>
    <w:uiPriority w:val="99"/>
    <w:unhideWhenUsed/>
    <w:rsid w:val="004007B1"/>
    <w:pPr>
      <w:tabs>
        <w:tab w:val="center" w:pos="4844"/>
        <w:tab w:val="right" w:pos="9689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4007B1"/>
    <w:rPr>
      <w:rFonts w:ascii="Times New Roman" w:hAnsi="Times New Roman"/>
      <w:sz w:val="24"/>
      <w:lang w:eastAsia="en-US"/>
    </w:rPr>
  </w:style>
  <w:style w:type="paragraph" w:customStyle="1" w:styleId="western">
    <w:name w:val="western"/>
    <w:basedOn w:val="a"/>
    <w:rsid w:val="001A4BE9"/>
    <w:pPr>
      <w:suppressAutoHyphens w:val="0"/>
      <w:spacing w:before="100" w:beforeAutospacing="1" w:after="142" w:line="276" w:lineRule="auto"/>
    </w:pPr>
    <w:rPr>
      <w:rFonts w:eastAsia="Times New Roman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E46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1"/>
    <w:next w:val="a"/>
    <w:link w:val="10"/>
    <w:autoRedefine/>
    <w:uiPriority w:val="9"/>
    <w:qFormat/>
    <w:rsid w:val="00ED3507"/>
    <w:pPr>
      <w:numPr>
        <w:numId w:val="8"/>
      </w:numPr>
      <w:kinsoku w:val="0"/>
      <w:spacing w:before="100" w:beforeAutospacing="1" w:after="0" w:line="240" w:lineRule="auto"/>
      <w:ind w:left="0" w:firstLine="0"/>
      <w:contextualSpacing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2">
    <w:name w:val="heading 2"/>
    <w:aliases w:val="Заг1"/>
    <w:basedOn w:val="a"/>
    <w:next w:val="a"/>
    <w:link w:val="20"/>
    <w:autoRedefine/>
    <w:uiPriority w:val="9"/>
    <w:unhideWhenUsed/>
    <w:qFormat/>
    <w:rsid w:val="00ED0627"/>
    <w:pPr>
      <w:keepNext/>
      <w:keepLines/>
      <w:spacing w:before="100" w:beforeAutospacing="1"/>
      <w:ind w:firstLine="0"/>
      <w:contextualSpacing/>
      <w:jc w:val="center"/>
      <w:outlineLvl w:val="1"/>
    </w:pPr>
    <w:rPr>
      <w:rFonts w:eastAsiaTheme="majorEastAsia" w:cstheme="majorBidi"/>
      <w:b/>
      <w:bCs/>
      <w:sz w:val="28"/>
      <w:szCs w:val="26"/>
      <w:lang w:val="ru-RU"/>
    </w:rPr>
  </w:style>
  <w:style w:type="paragraph" w:styleId="3">
    <w:name w:val="heading 3"/>
    <w:aliases w:val="Подзаг2"/>
    <w:basedOn w:val="1"/>
    <w:next w:val="a"/>
    <w:link w:val="30"/>
    <w:autoRedefine/>
    <w:uiPriority w:val="9"/>
    <w:unhideWhenUsed/>
    <w:qFormat/>
    <w:rsid w:val="00A21A2A"/>
    <w:pPr>
      <w:keepNext/>
      <w:keepLines/>
      <w:numPr>
        <w:numId w:val="9"/>
      </w:numPr>
      <w:spacing w:before="120" w:beforeAutospacing="0" w:after="120"/>
      <w:ind w:left="0" w:firstLine="0"/>
      <w:outlineLvl w:val="2"/>
    </w:pPr>
    <w:rPr>
      <w:bCs/>
      <w:sz w:val="24"/>
    </w:rPr>
  </w:style>
  <w:style w:type="paragraph" w:styleId="4">
    <w:name w:val="heading 4"/>
    <w:aliases w:val="Подзаг3"/>
    <w:basedOn w:val="1"/>
    <w:next w:val="a"/>
    <w:link w:val="40"/>
    <w:autoRedefine/>
    <w:uiPriority w:val="9"/>
    <w:unhideWhenUsed/>
    <w:qFormat/>
    <w:rsid w:val="005B5192"/>
    <w:pPr>
      <w:keepNext/>
      <w:keepLines/>
      <w:numPr>
        <w:numId w:val="10"/>
      </w:numPr>
      <w:spacing w:before="120" w:beforeAutospacing="0" w:after="120"/>
      <w:ind w:left="0" w:firstLine="0"/>
      <w:outlineLvl w:val="3"/>
    </w:pPr>
    <w:rPr>
      <w:bCs/>
      <w:iCs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ED062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1 Знак"/>
    <w:basedOn w:val="a0"/>
    <w:link w:val="1"/>
    <w:uiPriority w:val="9"/>
    <w:rsid w:val="00ED3507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aliases w:val="Заг1 Знак"/>
    <w:basedOn w:val="a0"/>
    <w:link w:val="2"/>
    <w:uiPriority w:val="9"/>
    <w:rsid w:val="00ED0627"/>
    <w:rPr>
      <w:rFonts w:ascii="Times New Roman" w:eastAsiaTheme="majorEastAsia" w:hAnsi="Times New Roman" w:cstheme="majorBidi"/>
      <w:b/>
      <w:bCs/>
      <w:sz w:val="28"/>
      <w:szCs w:val="26"/>
      <w:lang w:val="ru-RU" w:eastAsia="en-US"/>
    </w:rPr>
  </w:style>
  <w:style w:type="character" w:customStyle="1" w:styleId="30">
    <w:name w:val="Заголовок 3 Знак"/>
    <w:aliases w:val="Подзаг2 Знак"/>
    <w:basedOn w:val="a0"/>
    <w:link w:val="3"/>
    <w:uiPriority w:val="9"/>
    <w:rsid w:val="00A21A2A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ru-RU" w:eastAsia="en-US"/>
    </w:rPr>
  </w:style>
  <w:style w:type="character" w:customStyle="1" w:styleId="40">
    <w:name w:val="Заголовок 4 Знак"/>
    <w:aliases w:val="Подзаг3 Знак"/>
    <w:basedOn w:val="a0"/>
    <w:link w:val="4"/>
    <w:uiPriority w:val="9"/>
    <w:rsid w:val="005B5192"/>
    <w:rPr>
      <w:rFonts w:ascii="Times New Roman" w:eastAsiaTheme="majorEastAsia" w:hAnsi="Times New Roman" w:cstheme="majorBidi"/>
      <w:b/>
      <w:bCs/>
      <w:iCs/>
      <w:color w:val="000000" w:themeColor="text1"/>
      <w:sz w:val="24"/>
      <w:szCs w:val="28"/>
      <w:lang w:val="ru-RU" w:eastAsia="en-US"/>
    </w:rPr>
  </w:style>
  <w:style w:type="paragraph" w:styleId="a4">
    <w:name w:val="List Paragraph"/>
    <w:basedOn w:val="a"/>
    <w:uiPriority w:val="34"/>
    <w:qFormat/>
    <w:rsid w:val="00DC50E5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ED0627"/>
    <w:rPr>
      <w:rFonts w:asciiTheme="majorHAnsi" w:eastAsiaTheme="majorEastAsia" w:hAnsiTheme="majorHAnsi" w:cstheme="majorBidi"/>
      <w:color w:val="243F60" w:themeColor="accent1" w:themeShade="7F"/>
      <w:sz w:val="24"/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D337AB"/>
    <w:pPr>
      <w:keepNext/>
      <w:keepLines/>
      <w:numPr>
        <w:numId w:val="0"/>
      </w:numPr>
      <w:kinsoku/>
      <w:spacing w:before="480" w:line="276" w:lineRule="auto"/>
      <w:contextualSpacing w:val="0"/>
      <w:outlineLvl w:val="9"/>
    </w:pPr>
    <w:rPr>
      <w:rFonts w:asciiTheme="majorHAnsi" w:hAnsiTheme="majorHAnsi"/>
      <w:bCs/>
      <w:color w:val="365F91" w:themeColor="accent1" w:themeShade="BF"/>
      <w:lang w:val="en-US" w:eastAsia="ja-JP"/>
    </w:rPr>
  </w:style>
  <w:style w:type="paragraph" w:styleId="21">
    <w:name w:val="toc 2"/>
    <w:basedOn w:val="a"/>
    <w:next w:val="a"/>
    <w:autoRedefine/>
    <w:uiPriority w:val="39"/>
    <w:unhideWhenUsed/>
    <w:qFormat/>
    <w:rsid w:val="00D337AB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qFormat/>
    <w:rsid w:val="00D337AB"/>
    <w:pPr>
      <w:spacing w:after="100"/>
    </w:pPr>
  </w:style>
  <w:style w:type="character" w:styleId="a6">
    <w:name w:val="Hyperlink"/>
    <w:basedOn w:val="a0"/>
    <w:uiPriority w:val="99"/>
    <w:unhideWhenUsed/>
    <w:rsid w:val="00D337AB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337A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337AB"/>
    <w:rPr>
      <w:rFonts w:ascii="Tahoma" w:hAnsi="Tahoma" w:cs="Tahoma"/>
      <w:sz w:val="16"/>
      <w:szCs w:val="16"/>
      <w:lang w:eastAsia="en-US"/>
    </w:rPr>
  </w:style>
  <w:style w:type="table" w:styleId="a9">
    <w:name w:val="Table Grid"/>
    <w:basedOn w:val="a1"/>
    <w:uiPriority w:val="59"/>
    <w:rsid w:val="00D337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itle"/>
    <w:next w:val="a"/>
    <w:link w:val="ab"/>
    <w:autoRedefine/>
    <w:uiPriority w:val="10"/>
    <w:qFormat/>
    <w:rsid w:val="00ED3507"/>
    <w:pPr>
      <w:pBdr>
        <w:bottom w:val="single" w:sz="8" w:space="4" w:color="4F81BD" w:themeColor="accent1"/>
      </w:pBdr>
      <w:spacing w:before="100" w:beforeAutospacing="1" w:after="100" w:afterAutospacing="1" w:line="240" w:lineRule="auto"/>
      <w:contextualSpacing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ab">
    <w:name w:val="Название Знак"/>
    <w:basedOn w:val="a0"/>
    <w:link w:val="aa"/>
    <w:uiPriority w:val="10"/>
    <w:rsid w:val="00ED3507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ED3507"/>
    <w:pPr>
      <w:spacing w:after="100"/>
      <w:ind w:left="480"/>
    </w:pPr>
  </w:style>
  <w:style w:type="character" w:styleId="ac">
    <w:name w:val="Placeholder Text"/>
    <w:basedOn w:val="a0"/>
    <w:uiPriority w:val="99"/>
    <w:semiHidden/>
    <w:rsid w:val="00047EBC"/>
    <w:rPr>
      <w:color w:val="808080"/>
    </w:rPr>
  </w:style>
  <w:style w:type="paragraph" w:styleId="ad">
    <w:name w:val="caption"/>
    <w:basedOn w:val="a"/>
    <w:next w:val="a"/>
    <w:uiPriority w:val="35"/>
    <w:unhideWhenUsed/>
    <w:qFormat/>
    <w:rsid w:val="008977C2"/>
    <w:pPr>
      <w:spacing w:after="200"/>
    </w:pPr>
    <w:rPr>
      <w:b/>
      <w:bCs/>
      <w:color w:val="4F81BD" w:themeColor="accent1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4007B1"/>
    <w:pPr>
      <w:tabs>
        <w:tab w:val="center" w:pos="4844"/>
        <w:tab w:val="right" w:pos="9689"/>
      </w:tabs>
    </w:pPr>
  </w:style>
  <w:style w:type="paragraph" w:styleId="af0">
    <w:name w:val="Subtitle"/>
    <w:basedOn w:val="a"/>
    <w:next w:val="a"/>
    <w:link w:val="af1"/>
    <w:uiPriority w:val="11"/>
    <w:qFormat/>
    <w:rsid w:val="00AD4398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AD43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af">
    <w:name w:val="Верхний колонтитул Знак"/>
    <w:basedOn w:val="a0"/>
    <w:link w:val="ae"/>
    <w:uiPriority w:val="99"/>
    <w:rsid w:val="004007B1"/>
    <w:rPr>
      <w:rFonts w:ascii="Times New Roman" w:hAnsi="Times New Roman"/>
      <w:sz w:val="24"/>
      <w:lang w:eastAsia="en-US"/>
    </w:rPr>
  </w:style>
  <w:style w:type="paragraph" w:styleId="af2">
    <w:name w:val="footer"/>
    <w:basedOn w:val="a"/>
    <w:link w:val="af3"/>
    <w:uiPriority w:val="99"/>
    <w:unhideWhenUsed/>
    <w:rsid w:val="004007B1"/>
    <w:pPr>
      <w:tabs>
        <w:tab w:val="center" w:pos="4844"/>
        <w:tab w:val="right" w:pos="9689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4007B1"/>
    <w:rPr>
      <w:rFonts w:ascii="Times New Roman" w:hAnsi="Times New Roman"/>
      <w:sz w:val="24"/>
      <w:lang w:eastAsia="en-US"/>
    </w:rPr>
  </w:style>
  <w:style w:type="paragraph" w:customStyle="1" w:styleId="western">
    <w:name w:val="western"/>
    <w:basedOn w:val="a"/>
    <w:rsid w:val="001A4BE9"/>
    <w:pPr>
      <w:suppressAutoHyphens w:val="0"/>
      <w:spacing w:before="100" w:beforeAutospacing="1" w:after="142" w:line="276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4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gi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performance-composites.com/carbonfibre/mechanicalproperties_2.as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matweb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502"/>
    <w:rsid w:val="008E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0502"/>
    <w:rPr>
      <w:color w:val="808080"/>
    </w:rPr>
  </w:style>
  <w:style w:type="paragraph" w:customStyle="1" w:styleId="6ABCB42F2C664529A8E19E83E8EAC215">
    <w:name w:val="6ABCB42F2C664529A8E19E83E8EAC215"/>
    <w:rsid w:val="008E0502"/>
  </w:style>
  <w:style w:type="paragraph" w:customStyle="1" w:styleId="8A7676C1876746D2ACD0B7F22C4595A5">
    <w:name w:val="8A7676C1876746D2ACD0B7F22C4595A5"/>
    <w:rsid w:val="008E0502"/>
  </w:style>
  <w:style w:type="paragraph" w:customStyle="1" w:styleId="A524FA4A6C054AEEAA8452BD3ACC72EB">
    <w:name w:val="A524FA4A6C054AEEAA8452BD3ACC72EB"/>
    <w:rsid w:val="008E0502"/>
  </w:style>
  <w:style w:type="paragraph" w:customStyle="1" w:styleId="7A3BD4495E974DF9924E3161A89F9CB4">
    <w:name w:val="7A3BD4495E974DF9924E3161A89F9CB4"/>
    <w:rsid w:val="008E0502"/>
  </w:style>
  <w:style w:type="paragraph" w:customStyle="1" w:styleId="5959BEE1B36E4C9683238C8C97EEA573">
    <w:name w:val="5959BEE1B36E4C9683238C8C97EEA573"/>
    <w:rsid w:val="008E0502"/>
  </w:style>
  <w:style w:type="paragraph" w:customStyle="1" w:styleId="05EDE0E519AF4912B0594B070ED57FEA">
    <w:name w:val="05EDE0E519AF4912B0594B070ED57FEA"/>
    <w:rsid w:val="008E050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0502"/>
    <w:rPr>
      <w:color w:val="808080"/>
    </w:rPr>
  </w:style>
  <w:style w:type="paragraph" w:customStyle="1" w:styleId="6ABCB42F2C664529A8E19E83E8EAC215">
    <w:name w:val="6ABCB42F2C664529A8E19E83E8EAC215"/>
    <w:rsid w:val="008E0502"/>
  </w:style>
  <w:style w:type="paragraph" w:customStyle="1" w:styleId="8A7676C1876746D2ACD0B7F22C4595A5">
    <w:name w:val="8A7676C1876746D2ACD0B7F22C4595A5"/>
    <w:rsid w:val="008E0502"/>
  </w:style>
  <w:style w:type="paragraph" w:customStyle="1" w:styleId="A524FA4A6C054AEEAA8452BD3ACC72EB">
    <w:name w:val="A524FA4A6C054AEEAA8452BD3ACC72EB"/>
    <w:rsid w:val="008E0502"/>
  </w:style>
  <w:style w:type="paragraph" w:customStyle="1" w:styleId="7A3BD4495E974DF9924E3161A89F9CB4">
    <w:name w:val="7A3BD4495E974DF9924E3161A89F9CB4"/>
    <w:rsid w:val="008E0502"/>
  </w:style>
  <w:style w:type="paragraph" w:customStyle="1" w:styleId="5959BEE1B36E4C9683238C8C97EEA573">
    <w:name w:val="5959BEE1B36E4C9683238C8C97EEA573"/>
    <w:rsid w:val="008E0502"/>
  </w:style>
  <w:style w:type="paragraph" w:customStyle="1" w:styleId="05EDE0E519AF4912B0594B070ED57FEA">
    <w:name w:val="05EDE0E519AF4912B0594B070ED57FEA"/>
    <w:rsid w:val="008E05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64922A-1855-423B-94C1-38BED902B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1</Pages>
  <Words>2801</Words>
  <Characters>15969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351</cp:revision>
  <cp:lastPrinted>2024-07-17T20:52:00Z</cp:lastPrinted>
  <dcterms:created xsi:type="dcterms:W3CDTF">2024-07-16T22:41:00Z</dcterms:created>
  <dcterms:modified xsi:type="dcterms:W3CDTF">2024-07-17T20:52:00Z</dcterms:modified>
</cp:coreProperties>
</file>