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39C58" w14:textId="77777777" w:rsidR="00A06BEA" w:rsidRDefault="00A06BEA">
      <w:pPr>
        <w:pStyle w:val="Szvegtrzs"/>
        <w:rPr>
          <w:sz w:val="72"/>
        </w:rPr>
      </w:pPr>
    </w:p>
    <w:p w14:paraId="48D1E5B0" w14:textId="77777777" w:rsidR="00A06BEA" w:rsidRDefault="00A06BEA">
      <w:pPr>
        <w:pStyle w:val="Szvegtrzs"/>
        <w:rPr>
          <w:sz w:val="72"/>
        </w:rPr>
      </w:pPr>
    </w:p>
    <w:p w14:paraId="37656562" w14:textId="77777777" w:rsidR="00A06BEA" w:rsidRDefault="00A06BEA">
      <w:pPr>
        <w:pStyle w:val="Szvegtrzs"/>
        <w:rPr>
          <w:sz w:val="72"/>
        </w:rPr>
      </w:pPr>
    </w:p>
    <w:p w14:paraId="47EF2F47" w14:textId="77777777" w:rsidR="00A06BEA" w:rsidRDefault="00A06BEA">
      <w:pPr>
        <w:pStyle w:val="Szvegtrzs"/>
        <w:spacing w:before="445"/>
        <w:rPr>
          <w:sz w:val="72"/>
        </w:rPr>
      </w:pPr>
    </w:p>
    <w:p w14:paraId="3DF585FE" w14:textId="77777777" w:rsidR="00A06BEA" w:rsidRDefault="00B972EF">
      <w:pPr>
        <w:pStyle w:val="Cm"/>
      </w:pPr>
      <w:r>
        <w:rPr>
          <w:color w:val="006FC0"/>
        </w:rPr>
        <w:t xml:space="preserve">Magic </w:t>
      </w:r>
      <w:r>
        <w:rPr>
          <w:color w:val="006FC0"/>
          <w:spacing w:val="-2"/>
        </w:rPr>
        <w:t>Fridge</w:t>
      </w:r>
    </w:p>
    <w:p w14:paraId="0F223AE4" w14:textId="2FCAE6DC" w:rsidR="00A06BEA" w:rsidRDefault="00BC4ACB">
      <w:pPr>
        <w:spacing w:before="187"/>
        <w:ind w:right="138"/>
        <w:jc w:val="center"/>
        <w:rPr>
          <w:sz w:val="44"/>
        </w:rPr>
      </w:pPr>
      <w:r>
        <w:rPr>
          <w:color w:val="6F2F9F"/>
          <w:sz w:val="44"/>
        </w:rPr>
        <w:t>Felhasználói dokumentáció</w:t>
      </w:r>
    </w:p>
    <w:p w14:paraId="2F39F999" w14:textId="77777777" w:rsidR="00A06BEA" w:rsidRDefault="00A06BEA">
      <w:pPr>
        <w:pStyle w:val="Szvegtrzs"/>
        <w:rPr>
          <w:sz w:val="20"/>
        </w:rPr>
      </w:pPr>
    </w:p>
    <w:p w14:paraId="5E2921F8" w14:textId="77777777" w:rsidR="00A06BEA" w:rsidRDefault="00A06BEA">
      <w:pPr>
        <w:pStyle w:val="Szvegtrzs"/>
        <w:rPr>
          <w:sz w:val="20"/>
        </w:rPr>
      </w:pPr>
    </w:p>
    <w:p w14:paraId="6B091A8E" w14:textId="77777777" w:rsidR="00A06BEA" w:rsidRDefault="00A06BEA">
      <w:pPr>
        <w:pStyle w:val="Szvegtrzs"/>
        <w:rPr>
          <w:sz w:val="20"/>
        </w:rPr>
      </w:pPr>
    </w:p>
    <w:p w14:paraId="574CB644" w14:textId="77777777" w:rsidR="00A06BEA" w:rsidRDefault="00A06BEA">
      <w:pPr>
        <w:pStyle w:val="Szvegtrzs"/>
        <w:rPr>
          <w:sz w:val="20"/>
        </w:rPr>
      </w:pPr>
    </w:p>
    <w:p w14:paraId="34F93222" w14:textId="77777777" w:rsidR="00A06BEA" w:rsidRDefault="00A06BEA">
      <w:pPr>
        <w:pStyle w:val="Szvegtrzs"/>
        <w:rPr>
          <w:sz w:val="20"/>
        </w:rPr>
      </w:pPr>
    </w:p>
    <w:p w14:paraId="57051D9D" w14:textId="77777777" w:rsidR="00A06BEA" w:rsidRDefault="00A06BEA">
      <w:pPr>
        <w:pStyle w:val="Szvegtrzs"/>
        <w:rPr>
          <w:sz w:val="20"/>
        </w:rPr>
      </w:pPr>
    </w:p>
    <w:p w14:paraId="7A4DF303" w14:textId="77777777" w:rsidR="00A06BEA" w:rsidRDefault="00B972EF">
      <w:pPr>
        <w:pStyle w:val="Szvegtrzs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7B46119" wp14:editId="7DFDAF8E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0B846" w14:textId="77777777" w:rsidR="00A06BEA" w:rsidRDefault="00A06BEA">
      <w:pPr>
        <w:pStyle w:val="Szvegtrzs"/>
      </w:pPr>
    </w:p>
    <w:p w14:paraId="4E5A0469" w14:textId="77777777" w:rsidR="00A06BEA" w:rsidRDefault="00A06BEA">
      <w:pPr>
        <w:pStyle w:val="Szvegtrzs"/>
      </w:pPr>
    </w:p>
    <w:p w14:paraId="6E6805B6" w14:textId="77777777" w:rsidR="00A06BEA" w:rsidRDefault="00A06BEA">
      <w:pPr>
        <w:pStyle w:val="Szvegtrzs"/>
      </w:pPr>
    </w:p>
    <w:p w14:paraId="27B00198" w14:textId="77777777" w:rsidR="00A06BEA" w:rsidRDefault="00A06BEA">
      <w:pPr>
        <w:pStyle w:val="Szvegtrzs"/>
        <w:spacing w:before="39"/>
      </w:pPr>
    </w:p>
    <w:p w14:paraId="2639DC0B" w14:textId="77777777" w:rsidR="00A06BEA" w:rsidRDefault="00B972EF">
      <w:pPr>
        <w:pStyle w:val="Szvegtrzs"/>
        <w:ind w:left="144"/>
      </w:pPr>
      <w:r>
        <w:t>Készítette:</w:t>
      </w:r>
      <w:r>
        <w:rPr>
          <w:spacing w:val="-7"/>
        </w:rPr>
        <w:t xml:space="preserve"> </w:t>
      </w:r>
      <w:r>
        <w:t>Sutús</w:t>
      </w:r>
      <w:r>
        <w:rPr>
          <w:spacing w:val="-7"/>
        </w:rPr>
        <w:t xml:space="preserve"> </w:t>
      </w:r>
      <w:r>
        <w:t>Róbert,</w:t>
      </w:r>
      <w:r>
        <w:rPr>
          <w:spacing w:val="-7"/>
        </w:rPr>
        <w:t xml:space="preserve"> </w:t>
      </w:r>
      <w:r>
        <w:t>Udvari</w:t>
      </w:r>
      <w:r>
        <w:rPr>
          <w:spacing w:val="-8"/>
        </w:rPr>
        <w:t xml:space="preserve"> </w:t>
      </w:r>
      <w:r>
        <w:rPr>
          <w:spacing w:val="-2"/>
        </w:rPr>
        <w:t>Dominik</w:t>
      </w:r>
    </w:p>
    <w:p w14:paraId="14BB51D7" w14:textId="77777777" w:rsidR="00A06BEA" w:rsidRDefault="00A06BEA">
      <w:pPr>
        <w:pStyle w:val="Szvegtrzs"/>
        <w:sectPr w:rsidR="00A06BEA">
          <w:type w:val="continuous"/>
          <w:pgSz w:w="11910" w:h="16840"/>
          <w:pgMar w:top="1920" w:right="992" w:bottom="280" w:left="1133" w:header="708" w:footer="708" w:gutter="0"/>
          <w:cols w:space="708"/>
        </w:sectPr>
      </w:pPr>
    </w:p>
    <w:p w14:paraId="713F4F4A" w14:textId="77777777" w:rsidR="00A06BEA" w:rsidRDefault="00A06BEA">
      <w:pPr>
        <w:pStyle w:val="Szvegtrzs"/>
        <w:spacing w:before="358"/>
        <w:rPr>
          <w:sz w:val="32"/>
        </w:rPr>
      </w:pPr>
    </w:p>
    <w:p w14:paraId="24D1ADD7" w14:textId="77777777" w:rsidR="00A06BEA" w:rsidRDefault="00B972EF">
      <w:pPr>
        <w:pStyle w:val="Cmsor2"/>
      </w:pPr>
      <w:r>
        <w:rPr>
          <w:color w:val="006FC0"/>
          <w:spacing w:val="-2"/>
        </w:rPr>
        <w:t>Tartalomjegyzék</w:t>
      </w:r>
    </w:p>
    <w:p w14:paraId="1B06D093" w14:textId="77777777" w:rsidR="00A06BEA" w:rsidRDefault="00B972EF">
      <w:pPr>
        <w:pStyle w:val="Cmsor3"/>
        <w:spacing w:before="27"/>
        <w:ind w:right="0"/>
        <w:jc w:val="left"/>
      </w:pPr>
      <w:r>
        <w:rPr>
          <w:spacing w:val="-2"/>
        </w:rPr>
        <w:t>Tartalom</w:t>
      </w:r>
    </w:p>
    <w:sdt>
      <w:sdtPr>
        <w:rPr>
          <w:sz w:val="22"/>
          <w:szCs w:val="22"/>
        </w:rPr>
        <w:id w:val="-1834744781"/>
        <w:docPartObj>
          <w:docPartGallery w:val="Table of Contents"/>
          <w:docPartUnique/>
        </w:docPartObj>
      </w:sdtPr>
      <w:sdtEndPr/>
      <w:sdtContent>
        <w:p w14:paraId="6F7C451B" w14:textId="1465BC3D" w:rsidR="00A06BEA" w:rsidRDefault="00B972EF">
          <w:pPr>
            <w:pStyle w:val="TJ1"/>
            <w:numPr>
              <w:ilvl w:val="0"/>
              <w:numId w:val="2"/>
            </w:numPr>
            <w:tabs>
              <w:tab w:val="left" w:pos="583"/>
              <w:tab w:val="right" w:leader="dot" w:pos="9492"/>
            </w:tabs>
            <w:spacing w:before="26"/>
            <w:ind w:hanging="439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 w:rsidR="00BC4ACB">
              <w:rPr>
                <w:spacing w:val="-2"/>
              </w:rPr>
              <w:t>Bevezetés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D74155F" w14:textId="77777777" w:rsidR="00A06BEA" w:rsidRDefault="00B972EF">
          <w:pPr>
            <w:pStyle w:val="TJ1"/>
            <w:numPr>
              <w:ilvl w:val="0"/>
              <w:numId w:val="2"/>
            </w:numPr>
            <w:tabs>
              <w:tab w:val="left" w:pos="583"/>
              <w:tab w:val="right" w:leader="dot" w:pos="9492"/>
            </w:tabs>
            <w:ind w:hanging="439"/>
          </w:pPr>
          <w:hyperlink w:anchor="_bookmark1" w:history="1">
            <w:r>
              <w:rPr>
                <w:spacing w:val="-2"/>
              </w:rPr>
              <w:t>Háztartások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9649B07" w14:textId="77777777" w:rsidR="00A06BEA" w:rsidRDefault="00B972EF">
          <w:pPr>
            <w:pStyle w:val="TJ1"/>
            <w:numPr>
              <w:ilvl w:val="0"/>
              <w:numId w:val="2"/>
            </w:numPr>
            <w:tabs>
              <w:tab w:val="left" w:pos="583"/>
              <w:tab w:val="right" w:leader="dot" w:pos="9492"/>
            </w:tabs>
            <w:spacing w:before="124"/>
            <w:ind w:hanging="439"/>
          </w:pPr>
          <w:hyperlink w:anchor="_bookmark2" w:history="1">
            <w:r>
              <w:t>Termékek</w:t>
            </w:r>
            <w:r>
              <w:rPr>
                <w:spacing w:val="-3"/>
              </w:rPr>
              <w:t xml:space="preserve"> </w:t>
            </w:r>
            <w:r>
              <w:t>és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kategóriák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39C3A40" w14:textId="77777777" w:rsidR="00A06BEA" w:rsidRDefault="00B972EF">
          <w:pPr>
            <w:pStyle w:val="TJ1"/>
            <w:numPr>
              <w:ilvl w:val="0"/>
              <w:numId w:val="2"/>
            </w:numPr>
            <w:tabs>
              <w:tab w:val="left" w:pos="583"/>
              <w:tab w:val="right" w:leader="dot" w:pos="9492"/>
            </w:tabs>
            <w:ind w:hanging="439"/>
          </w:pPr>
          <w:hyperlink w:anchor="_bookmark3" w:history="1">
            <w:r>
              <w:t>Raktár</w:t>
            </w:r>
            <w:r>
              <w:rPr>
                <w:spacing w:val="-4"/>
              </w:rPr>
              <w:t xml:space="preserve"> </w:t>
            </w:r>
            <w:r>
              <w:t>(hűtő</w:t>
            </w:r>
            <w:r>
              <w:rPr>
                <w:spacing w:val="-2"/>
              </w:rPr>
              <w:t xml:space="preserve"> </w:t>
            </w:r>
            <w:r>
              <w:t>és</w:t>
            </w:r>
            <w:r>
              <w:rPr>
                <w:spacing w:val="-6"/>
              </w:rPr>
              <w:t xml:space="preserve"> </w:t>
            </w:r>
            <w:r>
              <w:t>kamra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tartalma)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7B7399DD" w14:textId="77777777" w:rsidR="00A06BEA" w:rsidRDefault="00B972EF">
          <w:pPr>
            <w:pStyle w:val="TJ1"/>
            <w:numPr>
              <w:ilvl w:val="0"/>
              <w:numId w:val="2"/>
            </w:numPr>
            <w:tabs>
              <w:tab w:val="left" w:pos="583"/>
              <w:tab w:val="right" w:leader="dot" w:pos="9492"/>
            </w:tabs>
            <w:spacing w:before="125"/>
            <w:ind w:hanging="439"/>
          </w:pPr>
          <w:hyperlink w:anchor="_bookmark4" w:history="1">
            <w:r>
              <w:rPr>
                <w:spacing w:val="-2"/>
              </w:rPr>
              <w:t>Bevásárlólisták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1CE2B3B7" w14:textId="77777777" w:rsidR="00A06BEA" w:rsidRDefault="00B972EF">
          <w:r>
            <w:fldChar w:fldCharType="end"/>
          </w:r>
        </w:p>
      </w:sdtContent>
    </w:sdt>
    <w:p w14:paraId="401533D8" w14:textId="77777777" w:rsidR="00A06BEA" w:rsidRDefault="00A06BEA">
      <w:pPr>
        <w:sectPr w:rsidR="00A06BEA">
          <w:headerReference w:type="default" r:id="rId8"/>
          <w:footerReference w:type="default" r:id="rId9"/>
          <w:pgSz w:w="11910" w:h="16840"/>
          <w:pgMar w:top="2480" w:right="992" w:bottom="1760" w:left="1133" w:header="1309" w:footer="1575" w:gutter="0"/>
          <w:pgNumType w:start="2"/>
          <w:cols w:space="708"/>
        </w:sectPr>
      </w:pPr>
    </w:p>
    <w:p w14:paraId="0872C06F" w14:textId="77777777" w:rsidR="00A06BEA" w:rsidRDefault="00A06BEA">
      <w:pPr>
        <w:pStyle w:val="Szvegtrzs"/>
        <w:rPr>
          <w:sz w:val="20"/>
        </w:rPr>
      </w:pPr>
    </w:p>
    <w:p w14:paraId="354D296F" w14:textId="77777777" w:rsidR="00A06BEA" w:rsidRDefault="00A06BEA">
      <w:pPr>
        <w:pStyle w:val="Szvegtrzs"/>
        <w:rPr>
          <w:sz w:val="20"/>
        </w:rPr>
      </w:pPr>
    </w:p>
    <w:p w14:paraId="6C3B4942" w14:textId="77777777" w:rsidR="00A06BEA" w:rsidRDefault="00A06BEA">
      <w:pPr>
        <w:pStyle w:val="Szvegtrzs"/>
        <w:spacing w:before="34"/>
        <w:rPr>
          <w:sz w:val="20"/>
        </w:rPr>
      </w:pPr>
    </w:p>
    <w:p w14:paraId="3976632F" w14:textId="77777777" w:rsidR="00A06BEA" w:rsidRDefault="00B972EF">
      <w:pPr>
        <w:ind w:left="143"/>
        <w:rPr>
          <w:sz w:val="20"/>
        </w:rPr>
      </w:pPr>
      <w:r>
        <w:rPr>
          <w:noProof/>
          <w:sz w:val="20"/>
        </w:rPr>
        <w:drawing>
          <wp:inline distT="0" distB="0" distL="0" distR="0" wp14:anchorId="0844D2A0" wp14:editId="5350F74D">
            <wp:extent cx="5982064" cy="335356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064" cy="335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E5CF" w14:textId="77777777" w:rsidR="00A06BEA" w:rsidRDefault="00B972EF">
      <w:pPr>
        <w:pStyle w:val="Szvegtrzs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642C2122" wp14:editId="0BFFFF3B">
            <wp:simplePos x="0" y="0"/>
            <wp:positionH relativeFrom="page">
              <wp:posOffset>810259</wp:posOffset>
            </wp:positionH>
            <wp:positionV relativeFrom="paragraph">
              <wp:posOffset>96393</wp:posOffset>
            </wp:positionV>
            <wp:extent cx="5876063" cy="332679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063" cy="332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7E09C" w14:textId="77777777" w:rsidR="00A06BEA" w:rsidRDefault="00A06BEA">
      <w:pPr>
        <w:pStyle w:val="Szvegtrzs"/>
        <w:rPr>
          <w:sz w:val="11"/>
        </w:rPr>
        <w:sectPr w:rsidR="00A06BEA">
          <w:pgSz w:w="11910" w:h="16840"/>
          <w:pgMar w:top="2480" w:right="992" w:bottom="1760" w:left="1133" w:header="1309" w:footer="1575" w:gutter="0"/>
          <w:cols w:space="708"/>
        </w:sectPr>
      </w:pPr>
    </w:p>
    <w:p w14:paraId="3700932B" w14:textId="77777777" w:rsidR="00A06BEA" w:rsidRDefault="00A06BEA">
      <w:pPr>
        <w:pStyle w:val="Szvegtrzs"/>
        <w:rPr>
          <w:sz w:val="20"/>
        </w:rPr>
      </w:pPr>
    </w:p>
    <w:p w14:paraId="2C1AB1F0" w14:textId="77777777" w:rsidR="00A06BEA" w:rsidRDefault="00A06BEA">
      <w:pPr>
        <w:pStyle w:val="Szvegtrzs"/>
        <w:spacing w:before="180"/>
        <w:rPr>
          <w:sz w:val="20"/>
        </w:rPr>
      </w:pPr>
    </w:p>
    <w:p w14:paraId="17290B72" w14:textId="77777777" w:rsidR="00A06BEA" w:rsidRDefault="00A06BEA">
      <w:pPr>
        <w:pStyle w:val="Szvegtrzs"/>
        <w:rPr>
          <w:sz w:val="20"/>
        </w:rPr>
        <w:sectPr w:rsidR="00A06BEA">
          <w:pgSz w:w="11910" w:h="16840"/>
          <w:pgMar w:top="2480" w:right="992" w:bottom="1760" w:left="1133" w:header="1309" w:footer="1575" w:gutter="0"/>
          <w:cols w:space="708"/>
        </w:sectPr>
      </w:pPr>
    </w:p>
    <w:p w14:paraId="5AF80831" w14:textId="1DC9CF20" w:rsidR="00BC4ACB" w:rsidRDefault="00BC4ACB" w:rsidP="00BC4ACB">
      <w:pPr>
        <w:pStyle w:val="Cmsor1"/>
        <w:numPr>
          <w:ilvl w:val="0"/>
          <w:numId w:val="1"/>
        </w:numPr>
        <w:tabs>
          <w:tab w:val="left" w:pos="504"/>
        </w:tabs>
        <w:spacing w:before="84"/>
        <w:jc w:val="left"/>
      </w:pPr>
      <w:bookmarkStart w:id="0" w:name="_bookmark0"/>
      <w:bookmarkEnd w:id="0"/>
      <w:r>
        <w:rPr>
          <w:color w:val="006FC0"/>
          <w:spacing w:val="-2"/>
        </w:rPr>
        <w:t>Bevezetés</w:t>
      </w:r>
    </w:p>
    <w:p w14:paraId="164AB67D" w14:textId="77777777" w:rsidR="00A06BEA" w:rsidRDefault="00A06BEA">
      <w:pPr>
        <w:pStyle w:val="Szvegtrzs"/>
        <w:spacing w:before="137"/>
        <w:rPr>
          <w:sz w:val="20"/>
        </w:rPr>
      </w:pPr>
    </w:p>
    <w:p w14:paraId="4B479773" w14:textId="77777777" w:rsidR="00A06BEA" w:rsidRDefault="00B972EF">
      <w:pPr>
        <w:ind w:left="14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6EF20CB" wp14:editId="4ECA0BF3">
            <wp:extent cx="2099423" cy="224256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423" cy="224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FFE8" w14:textId="77777777" w:rsidR="00A06BEA" w:rsidRDefault="00B972EF">
      <w:pPr>
        <w:pStyle w:val="Szvegtrzs"/>
        <w:rPr>
          <w:sz w:val="28"/>
        </w:rPr>
      </w:pPr>
      <w:r>
        <w:br w:type="column"/>
      </w:r>
    </w:p>
    <w:p w14:paraId="0D2B14B1" w14:textId="77777777" w:rsidR="00A06BEA" w:rsidRDefault="00A06BEA">
      <w:pPr>
        <w:pStyle w:val="Szvegtrzs"/>
        <w:spacing w:before="127"/>
        <w:rPr>
          <w:sz w:val="28"/>
        </w:rPr>
      </w:pPr>
    </w:p>
    <w:p w14:paraId="48C580A0" w14:textId="77777777" w:rsidR="00A06BEA" w:rsidRDefault="00B972EF">
      <w:pPr>
        <w:pStyle w:val="Cmsor3"/>
        <w:spacing w:line="259" w:lineRule="auto"/>
        <w:ind w:left="110"/>
      </w:pPr>
      <w:r>
        <w:t>A</w:t>
      </w:r>
      <w:r>
        <w:rPr>
          <w:spacing w:val="-15"/>
        </w:rPr>
        <w:t xml:space="preserve"> </w:t>
      </w:r>
      <w:r>
        <w:t>Felhasználók</w:t>
      </w:r>
      <w:r>
        <w:rPr>
          <w:spacing w:val="-15"/>
        </w:rPr>
        <w:t xml:space="preserve"> </w:t>
      </w:r>
      <w:r>
        <w:t>tábla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Magic</w:t>
      </w:r>
      <w:r>
        <w:rPr>
          <w:spacing w:val="-15"/>
        </w:rPr>
        <w:t xml:space="preserve"> </w:t>
      </w:r>
      <w:r>
        <w:t>Fridge</w:t>
      </w:r>
      <w:r>
        <w:rPr>
          <w:spacing w:val="-12"/>
        </w:rPr>
        <w:t xml:space="preserve"> </w:t>
      </w:r>
      <w:r>
        <w:t>rendszer</w:t>
      </w:r>
      <w:r>
        <w:rPr>
          <w:spacing w:val="-15"/>
        </w:rPr>
        <w:t xml:space="preserve"> </w:t>
      </w:r>
      <w:r>
        <w:t>alapja, amely a regisztrált felhasználók adatait tartalmazza. A célja, hogy minden felhasználó egyedi azonosítóval rendelkezzen, és biztonságosan használhassa a rendszer funkcióit. A Magic Fridge támogatja,</w:t>
      </w:r>
      <w:r>
        <w:rPr>
          <w:spacing w:val="-9"/>
        </w:rPr>
        <w:t xml:space="preserve"> </w:t>
      </w:r>
      <w:r>
        <w:t>hogy</w:t>
      </w:r>
      <w:r>
        <w:rPr>
          <w:spacing w:val="-8"/>
        </w:rPr>
        <w:t xml:space="preserve"> </w:t>
      </w:r>
      <w:r>
        <w:t>egy</w:t>
      </w:r>
      <w:r>
        <w:rPr>
          <w:spacing w:val="-8"/>
        </w:rPr>
        <w:t xml:space="preserve"> </w:t>
      </w:r>
      <w:r>
        <w:t>felhasználó</w:t>
      </w:r>
      <w:r>
        <w:rPr>
          <w:spacing w:val="-8"/>
        </w:rPr>
        <w:t xml:space="preserve"> </w:t>
      </w:r>
      <w:r>
        <w:t>több</w:t>
      </w:r>
      <w:r>
        <w:rPr>
          <w:spacing w:val="-8"/>
        </w:rPr>
        <w:t xml:space="preserve"> </w:t>
      </w:r>
      <w:r>
        <w:t>háztartáshoz</w:t>
      </w:r>
      <w:r>
        <w:rPr>
          <w:spacing w:val="-3"/>
        </w:rPr>
        <w:t xml:space="preserve"> </w:t>
      </w:r>
      <w:r>
        <w:t>is csatlak</w:t>
      </w:r>
      <w:r>
        <w:t xml:space="preserve">ozhasson – ez különösen hasznos azok számára, akik több helyen is laknak vagy több családdal osztják meg az idejüket. Így a felhasználó egyszerre több hűtő és kamra adatait is figyelemmel </w:t>
      </w:r>
      <w:r>
        <w:rPr>
          <w:spacing w:val="-2"/>
        </w:rPr>
        <w:t>kísérheti.</w:t>
      </w:r>
    </w:p>
    <w:p w14:paraId="5BE4480D" w14:textId="77777777" w:rsidR="00A06BEA" w:rsidRDefault="00A06BEA">
      <w:pPr>
        <w:pStyle w:val="Cmsor3"/>
        <w:spacing w:line="259" w:lineRule="auto"/>
        <w:sectPr w:rsidR="00A06BEA">
          <w:type w:val="continuous"/>
          <w:pgSz w:w="11910" w:h="16840"/>
          <w:pgMar w:top="1920" w:right="992" w:bottom="280" w:left="1133" w:header="1309" w:footer="1575" w:gutter="0"/>
          <w:cols w:num="2" w:space="708" w:equalWidth="0">
            <w:col w:w="3443" w:space="40"/>
            <w:col w:w="6302"/>
          </w:cols>
        </w:sectPr>
      </w:pPr>
    </w:p>
    <w:p w14:paraId="5FACF0F7" w14:textId="77777777" w:rsidR="00A06BEA" w:rsidRDefault="00B972EF">
      <w:pPr>
        <w:pStyle w:val="Cmsor3"/>
        <w:spacing w:before="157" w:line="259" w:lineRule="auto"/>
      </w:pPr>
      <w:r>
        <w:t>A</w:t>
      </w:r>
      <w:r>
        <w:rPr>
          <w:spacing w:val="-3"/>
        </w:rPr>
        <w:t xml:space="preserve"> </w:t>
      </w:r>
      <w:r>
        <w:t>felhasznalo_id</w:t>
      </w:r>
      <w:r>
        <w:rPr>
          <w:spacing w:val="-3"/>
        </w:rPr>
        <w:t xml:space="preserve"> </w:t>
      </w:r>
      <w:r>
        <w:t>mező</w:t>
      </w:r>
      <w:r>
        <w:rPr>
          <w:spacing w:val="-3"/>
        </w:rPr>
        <w:t xml:space="preserve"> </w:t>
      </w:r>
      <w:r>
        <w:t>mind</w:t>
      </w:r>
      <w:r>
        <w:t>en</w:t>
      </w:r>
      <w:r>
        <w:rPr>
          <w:spacing w:val="-3"/>
        </w:rPr>
        <w:t xml:space="preserve"> </w:t>
      </w:r>
      <w:r>
        <w:t>felhasználót</w:t>
      </w:r>
      <w:r>
        <w:rPr>
          <w:spacing w:val="-3"/>
        </w:rPr>
        <w:t xml:space="preserve"> </w:t>
      </w:r>
      <w:r>
        <w:t>egyértelműen</w:t>
      </w:r>
      <w:r>
        <w:rPr>
          <w:spacing w:val="-3"/>
        </w:rPr>
        <w:t xml:space="preserve"> </w:t>
      </w:r>
      <w:r>
        <w:t>azonosít.</w:t>
      </w:r>
      <w:r>
        <w:rPr>
          <w:spacing w:val="-5"/>
        </w:rPr>
        <w:t xml:space="preserve"> </w:t>
      </w:r>
      <w:r>
        <w:t>Az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mező szolgál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bejelentkezéshez</w:t>
      </w:r>
      <w:r>
        <w:rPr>
          <w:spacing w:val="-18"/>
        </w:rPr>
        <w:t xml:space="preserve"> </w:t>
      </w:r>
      <w:r>
        <w:t>és</w:t>
      </w:r>
      <w:r>
        <w:rPr>
          <w:spacing w:val="-17"/>
        </w:rPr>
        <w:t xml:space="preserve"> </w:t>
      </w:r>
      <w:r>
        <w:t>az</w:t>
      </w:r>
      <w:r>
        <w:rPr>
          <w:spacing w:val="-18"/>
        </w:rPr>
        <w:t xml:space="preserve"> </w:t>
      </w:r>
      <w:r>
        <w:t>értesítések</w:t>
      </w:r>
      <w:r>
        <w:rPr>
          <w:spacing w:val="-17"/>
        </w:rPr>
        <w:t xml:space="preserve"> </w:t>
      </w:r>
      <w:r>
        <w:t>fogadásához.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jelszo</w:t>
      </w:r>
      <w:r>
        <w:rPr>
          <w:spacing w:val="-18"/>
        </w:rPr>
        <w:t xml:space="preserve"> </w:t>
      </w:r>
      <w:r>
        <w:t>mező</w:t>
      </w:r>
      <w:r>
        <w:rPr>
          <w:spacing w:val="-17"/>
        </w:rPr>
        <w:t xml:space="preserve"> </w:t>
      </w:r>
      <w:r>
        <w:t xml:space="preserve">biztonságos, titkosított formában tárolódik, a nev pedig a megjelenített név, amely alapján a rendszer a felhasználót azonosítja a </w:t>
      </w:r>
      <w:r>
        <w:t>felületen. A szerep mező meghatározza a jogosultságokat – például adminisztrátor vagy egyszerű háztartási tag.</w:t>
      </w:r>
    </w:p>
    <w:p w14:paraId="08A51032" w14:textId="77777777" w:rsidR="00A06BEA" w:rsidRDefault="00B972EF">
      <w:pPr>
        <w:pStyle w:val="Cmsor3"/>
        <w:spacing w:before="160" w:line="259" w:lineRule="auto"/>
        <w:ind w:right="4685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8393B06" wp14:editId="069A358B">
            <wp:simplePos x="0" y="0"/>
            <wp:positionH relativeFrom="page">
              <wp:posOffset>4065270</wp:posOffset>
            </wp:positionH>
            <wp:positionV relativeFrom="paragraph">
              <wp:posOffset>240033</wp:posOffset>
            </wp:positionV>
            <wp:extent cx="2819400" cy="13716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felhasználók és háztartások kapcsolata sok-a-sokhoz típusú, amit a FelhasznaloHaztartas</w:t>
      </w:r>
      <w:r>
        <w:rPr>
          <w:spacing w:val="-18"/>
        </w:rPr>
        <w:t xml:space="preserve"> </w:t>
      </w:r>
      <w:r>
        <w:t>tábla</w:t>
      </w:r>
      <w:r>
        <w:rPr>
          <w:spacing w:val="-17"/>
        </w:rPr>
        <w:t xml:space="preserve"> </w:t>
      </w:r>
      <w:r>
        <w:t>valósít</w:t>
      </w:r>
      <w:r>
        <w:rPr>
          <w:spacing w:val="-18"/>
        </w:rPr>
        <w:t xml:space="preserve"> </w:t>
      </w:r>
      <w:r>
        <w:t>meg.</w:t>
      </w:r>
      <w:r>
        <w:rPr>
          <w:spacing w:val="-17"/>
        </w:rPr>
        <w:t xml:space="preserve"> </w:t>
      </w:r>
      <w:r>
        <w:t>Ez</w:t>
      </w:r>
      <w:r>
        <w:rPr>
          <w:spacing w:val="-18"/>
        </w:rPr>
        <w:t xml:space="preserve"> </w:t>
      </w:r>
      <w:r>
        <w:t xml:space="preserve">a megoldás biztosítja, hogy egy </w:t>
      </w:r>
      <w:r>
        <w:t>felhasználó több</w:t>
      </w:r>
      <w:r>
        <w:rPr>
          <w:spacing w:val="-18"/>
        </w:rPr>
        <w:t xml:space="preserve"> </w:t>
      </w:r>
      <w:r>
        <w:t>háztartásban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aktív</w:t>
      </w:r>
      <w:r>
        <w:rPr>
          <w:spacing w:val="-17"/>
        </w:rPr>
        <w:t xml:space="preserve"> </w:t>
      </w:r>
      <w:r>
        <w:t>lehessen,</w:t>
      </w:r>
      <w:r>
        <w:rPr>
          <w:spacing w:val="-18"/>
        </w:rPr>
        <w:t xml:space="preserve"> </w:t>
      </w:r>
      <w:r>
        <w:t>és</w:t>
      </w:r>
      <w:r>
        <w:rPr>
          <w:spacing w:val="-17"/>
        </w:rPr>
        <w:t xml:space="preserve"> </w:t>
      </w:r>
      <w:r>
        <w:t xml:space="preserve">külön-külön kezelhesse azok készleteit és </w:t>
      </w:r>
      <w:r>
        <w:rPr>
          <w:spacing w:val="-2"/>
        </w:rPr>
        <w:t>bevásárlólistáit.</w:t>
      </w:r>
    </w:p>
    <w:p w14:paraId="3F6B072F" w14:textId="77777777" w:rsidR="00A06BEA" w:rsidRDefault="00A06BEA">
      <w:pPr>
        <w:pStyle w:val="Cmsor3"/>
        <w:spacing w:line="259" w:lineRule="auto"/>
        <w:sectPr w:rsidR="00A06BEA">
          <w:type w:val="continuous"/>
          <w:pgSz w:w="11910" w:h="16840"/>
          <w:pgMar w:top="1920" w:right="992" w:bottom="280" w:left="1133" w:header="1309" w:footer="1575" w:gutter="0"/>
          <w:cols w:space="708"/>
        </w:sectPr>
      </w:pPr>
    </w:p>
    <w:p w14:paraId="07FF78AF" w14:textId="77777777" w:rsidR="00A06BEA" w:rsidRDefault="00A06BEA">
      <w:pPr>
        <w:pStyle w:val="Szvegtrzs"/>
        <w:spacing w:before="310"/>
        <w:rPr>
          <w:sz w:val="36"/>
        </w:rPr>
      </w:pPr>
    </w:p>
    <w:p w14:paraId="6EC5868C" w14:textId="77777777" w:rsidR="00A06BEA" w:rsidRDefault="00B972EF">
      <w:pPr>
        <w:pStyle w:val="Cmsor1"/>
        <w:numPr>
          <w:ilvl w:val="0"/>
          <w:numId w:val="1"/>
        </w:numPr>
        <w:tabs>
          <w:tab w:val="left" w:pos="504"/>
        </w:tabs>
        <w:jc w:val="both"/>
      </w:pPr>
      <w:bookmarkStart w:id="1" w:name="_bookmark1"/>
      <w:bookmarkEnd w:id="1"/>
      <w:r>
        <w:rPr>
          <w:color w:val="006FC0"/>
          <w:spacing w:val="-2"/>
        </w:rPr>
        <w:t>Háztartások</w:t>
      </w:r>
    </w:p>
    <w:p w14:paraId="2AC792CF" w14:textId="77777777" w:rsidR="00A06BEA" w:rsidRDefault="00B972EF">
      <w:pPr>
        <w:pStyle w:val="Szvegtrzs"/>
        <w:spacing w:before="273" w:line="259" w:lineRule="auto"/>
        <w:ind w:left="144" w:right="3730"/>
        <w:jc w:val="both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6504B93C" wp14:editId="0143254B">
            <wp:simplePos x="0" y="0"/>
            <wp:positionH relativeFrom="page">
              <wp:posOffset>4674870</wp:posOffset>
            </wp:positionH>
            <wp:positionV relativeFrom="paragraph">
              <wp:posOffset>261791</wp:posOffset>
            </wp:positionV>
            <wp:extent cx="2162175" cy="10287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Háztartás tábla egy-egy közös egységet képvisel a rendszerben. Egy háztartáshoz több felhasználó is tartozhat, és mindannyian láthatják, kezelhetik a közös hűtő, kamra, valamint bevásárlólista adatait. Ennek a megközelítésnek az a célja, hogy a rendszer </w:t>
      </w:r>
      <w:r>
        <w:t>többfelhasználós</w:t>
      </w:r>
      <w:r>
        <w:rPr>
          <w:spacing w:val="-8"/>
        </w:rPr>
        <w:t xml:space="preserve"> </w:t>
      </w:r>
      <w:r>
        <w:t>környezetben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hatékonyan</w:t>
      </w:r>
      <w:r>
        <w:rPr>
          <w:spacing w:val="-6"/>
        </w:rPr>
        <w:t xml:space="preserve"> </w:t>
      </w:r>
      <w:r>
        <w:t>működjön, például egy család vagy lakóközösség esetén.</w:t>
      </w:r>
    </w:p>
    <w:p w14:paraId="4557E30B" w14:textId="77777777" w:rsidR="00A06BEA" w:rsidRDefault="00B972EF">
      <w:pPr>
        <w:pStyle w:val="Szvegtrzs"/>
        <w:spacing w:before="159" w:line="259" w:lineRule="auto"/>
        <w:ind w:left="144" w:right="281"/>
        <w:jc w:val="both"/>
      </w:pPr>
      <w:r>
        <w:t>A háztartásokat a haztartas_id mező azonosítja, míg a haztartasnev ad egy emberileg értelmezhető</w:t>
      </w:r>
      <w:r>
        <w:rPr>
          <w:spacing w:val="18"/>
        </w:rPr>
        <w:t xml:space="preserve"> </w:t>
      </w:r>
      <w:r>
        <w:t>megnevezést.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FelhasznaloHaztartas</w:t>
      </w:r>
      <w:r>
        <w:rPr>
          <w:spacing w:val="17"/>
        </w:rPr>
        <w:t xml:space="preserve"> </w:t>
      </w:r>
      <w:r>
        <w:t>tábla</w:t>
      </w:r>
      <w:r>
        <w:rPr>
          <w:spacing w:val="18"/>
        </w:rPr>
        <w:t xml:space="preserve"> </w:t>
      </w:r>
      <w:r>
        <w:t>biztosítja</w:t>
      </w:r>
      <w:r>
        <w:rPr>
          <w:spacing w:val="20"/>
        </w:rPr>
        <w:t xml:space="preserve"> </w:t>
      </w:r>
      <w:r>
        <w:t>az</w:t>
      </w:r>
      <w:r>
        <w:rPr>
          <w:spacing w:val="18"/>
        </w:rPr>
        <w:t xml:space="preserve"> </w:t>
      </w:r>
      <w:r>
        <w:t>össz</w:t>
      </w:r>
      <w:r>
        <w:t>ekapcsolást</w:t>
      </w:r>
      <w:r>
        <w:rPr>
          <w:spacing w:val="19"/>
        </w:rPr>
        <w:t xml:space="preserve"> </w:t>
      </w:r>
      <w:r>
        <w:rPr>
          <w:spacing w:val="-10"/>
        </w:rPr>
        <w:t>a</w:t>
      </w:r>
    </w:p>
    <w:p w14:paraId="57AE00A6" w14:textId="77777777" w:rsidR="00A06BEA" w:rsidRDefault="00B972EF">
      <w:pPr>
        <w:pStyle w:val="Szvegtrzs"/>
        <w:spacing w:line="259" w:lineRule="auto"/>
        <w:ind w:left="4731" w:right="284"/>
        <w:jc w:val="both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07FA5058" wp14:editId="28E8E5E3">
            <wp:simplePos x="0" y="0"/>
            <wp:positionH relativeFrom="page">
              <wp:posOffset>809625</wp:posOffset>
            </wp:positionH>
            <wp:positionV relativeFrom="paragraph">
              <wp:posOffset>108354</wp:posOffset>
            </wp:positionV>
            <wp:extent cx="2819400" cy="13716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felhasználók és háztartások között. Ez a megoldás rugalmasságot ad, mivel egy személy</w:t>
      </w:r>
      <w:r>
        <w:rPr>
          <w:spacing w:val="-8"/>
        </w:rPr>
        <w:t xml:space="preserve"> </w:t>
      </w:r>
      <w:r>
        <w:t>több</w:t>
      </w:r>
      <w:r>
        <w:rPr>
          <w:spacing w:val="-8"/>
        </w:rPr>
        <w:t xml:space="preserve"> </w:t>
      </w:r>
      <w:r>
        <w:t>háztartáshoz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kapcsolódhat,</w:t>
      </w:r>
      <w:r>
        <w:rPr>
          <w:spacing w:val="-8"/>
        </w:rPr>
        <w:t xml:space="preserve"> </w:t>
      </w:r>
      <w:r>
        <w:t>és így különböző helyszíneken is figyelheti az ottani készleteket.</w:t>
      </w:r>
    </w:p>
    <w:p w14:paraId="495BD079" w14:textId="77777777" w:rsidR="00A06BEA" w:rsidRDefault="00A06BEA">
      <w:pPr>
        <w:pStyle w:val="Szvegtrzs"/>
        <w:spacing w:line="259" w:lineRule="auto"/>
        <w:jc w:val="both"/>
        <w:sectPr w:rsidR="00A06BEA">
          <w:pgSz w:w="11910" w:h="16840"/>
          <w:pgMar w:top="2480" w:right="992" w:bottom="1760" w:left="1133" w:header="1309" w:footer="1575" w:gutter="0"/>
          <w:cols w:space="708"/>
        </w:sectPr>
      </w:pPr>
    </w:p>
    <w:p w14:paraId="62598893" w14:textId="77777777" w:rsidR="00A06BEA" w:rsidRDefault="00A06BEA">
      <w:pPr>
        <w:pStyle w:val="Szvegtrzs"/>
        <w:spacing w:before="310"/>
        <w:rPr>
          <w:sz w:val="36"/>
        </w:rPr>
      </w:pPr>
    </w:p>
    <w:p w14:paraId="1FD94858" w14:textId="77777777" w:rsidR="00A06BEA" w:rsidRDefault="00B972EF">
      <w:pPr>
        <w:pStyle w:val="Cmsor1"/>
        <w:numPr>
          <w:ilvl w:val="0"/>
          <w:numId w:val="1"/>
        </w:numPr>
        <w:tabs>
          <w:tab w:val="left" w:pos="504"/>
        </w:tabs>
        <w:jc w:val="both"/>
      </w:pPr>
      <w:bookmarkStart w:id="2" w:name="_bookmark2"/>
      <w:bookmarkEnd w:id="2"/>
      <w:r>
        <w:rPr>
          <w:color w:val="006FC0"/>
        </w:rPr>
        <w:t>Termékek</w:t>
      </w:r>
      <w:r>
        <w:rPr>
          <w:color w:val="006FC0"/>
          <w:spacing w:val="-3"/>
        </w:rPr>
        <w:t xml:space="preserve"> </w:t>
      </w:r>
      <w:r>
        <w:rPr>
          <w:color w:val="006FC0"/>
        </w:rPr>
        <w:t>és</w:t>
      </w:r>
      <w:r>
        <w:rPr>
          <w:color w:val="006FC0"/>
          <w:spacing w:val="1"/>
        </w:rPr>
        <w:t xml:space="preserve"> </w:t>
      </w:r>
      <w:r>
        <w:rPr>
          <w:color w:val="006FC0"/>
          <w:spacing w:val="-2"/>
        </w:rPr>
        <w:t>kategóriák</w:t>
      </w:r>
    </w:p>
    <w:p w14:paraId="6DB922BF" w14:textId="77777777" w:rsidR="00A06BEA" w:rsidRDefault="00B972EF">
      <w:pPr>
        <w:pStyle w:val="Szvegtrzs"/>
        <w:spacing w:before="273" w:line="259" w:lineRule="auto"/>
        <w:ind w:left="144" w:right="3894"/>
        <w:jc w:val="both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09C7F100" wp14:editId="56753952">
            <wp:simplePos x="0" y="0"/>
            <wp:positionH relativeFrom="page">
              <wp:posOffset>4572000</wp:posOffset>
            </wp:positionH>
            <wp:positionV relativeFrom="paragraph">
              <wp:posOffset>223691</wp:posOffset>
            </wp:positionV>
            <wp:extent cx="2200275" cy="275272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Termékek és Termékkategóriák táblák közösen biztosítják, hogy a rendszer átláthatóan kezelje az élelmiszereket. A kategóriák célja, hogy általánosítsák a termékeket, ezzel megkönnyítve az azonosítást és a receptekhez</w:t>
      </w:r>
      <w:r>
        <w:rPr>
          <w:spacing w:val="-15"/>
        </w:rPr>
        <w:t xml:space="preserve"> </w:t>
      </w:r>
      <w:r>
        <w:t>való</w:t>
      </w:r>
      <w:r>
        <w:rPr>
          <w:spacing w:val="-14"/>
        </w:rPr>
        <w:t xml:space="preserve"> </w:t>
      </w:r>
      <w:r>
        <w:t>illesztést.</w:t>
      </w:r>
      <w:r>
        <w:rPr>
          <w:spacing w:val="-14"/>
        </w:rPr>
        <w:t xml:space="preserve"> </w:t>
      </w:r>
      <w:r>
        <w:t>Például,</w:t>
      </w:r>
      <w:r>
        <w:rPr>
          <w:spacing w:val="-12"/>
        </w:rPr>
        <w:t xml:space="preserve"> </w:t>
      </w:r>
      <w:r>
        <w:t>ha</w:t>
      </w:r>
      <w:r>
        <w:rPr>
          <w:spacing w:val="-15"/>
        </w:rPr>
        <w:t xml:space="preserve"> </w:t>
      </w:r>
      <w:r>
        <w:t>egy</w:t>
      </w:r>
      <w:r>
        <w:rPr>
          <w:spacing w:val="-14"/>
        </w:rPr>
        <w:t xml:space="preserve"> </w:t>
      </w:r>
      <w:r>
        <w:t>termék</w:t>
      </w:r>
      <w:r>
        <w:rPr>
          <w:spacing w:val="-14"/>
        </w:rPr>
        <w:t xml:space="preserve"> </w:t>
      </w:r>
      <w:r>
        <w:rPr>
          <w:spacing w:val="-4"/>
        </w:rPr>
        <w:t>neve</w:t>
      </w:r>
    </w:p>
    <w:p w14:paraId="7276DDDD" w14:textId="77777777" w:rsidR="00A06BEA" w:rsidRDefault="00B972EF">
      <w:pPr>
        <w:pStyle w:val="Szvegtrzs"/>
        <w:spacing w:line="259" w:lineRule="auto"/>
        <w:ind w:left="144" w:right="3893"/>
        <w:jc w:val="both"/>
      </w:pPr>
      <w:r>
        <w:t xml:space="preserve">„Mizo tej”, akkor annak kategóriája egyszerűen „tej” lesz. Ez az általánosítás segíti a receptajánló rendszert, hiszen így a program könnyebben felismeri, hogy a </w:t>
      </w:r>
      <w:r>
        <w:rPr>
          <w:spacing w:val="-2"/>
        </w:rPr>
        <w:t>felhasználónak</w:t>
      </w:r>
      <w:r>
        <w:rPr>
          <w:spacing w:val="-7"/>
        </w:rPr>
        <w:t xml:space="preserve"> </w:t>
      </w:r>
      <w:r>
        <w:rPr>
          <w:spacing w:val="-2"/>
        </w:rPr>
        <w:t>van-e</w:t>
      </w:r>
      <w:r>
        <w:rPr>
          <w:spacing w:val="-6"/>
        </w:rPr>
        <w:t xml:space="preserve"> </w:t>
      </w:r>
      <w:r>
        <w:rPr>
          <w:spacing w:val="-2"/>
        </w:rPr>
        <w:t>„tej”</w:t>
      </w:r>
      <w:r>
        <w:rPr>
          <w:spacing w:val="-6"/>
        </w:rPr>
        <w:t xml:space="preserve"> </w:t>
      </w:r>
      <w:r>
        <w:rPr>
          <w:spacing w:val="-2"/>
        </w:rPr>
        <w:t>típusú</w:t>
      </w:r>
      <w:r>
        <w:rPr>
          <w:spacing w:val="-7"/>
        </w:rPr>
        <w:t xml:space="preserve"> </w:t>
      </w:r>
      <w:r>
        <w:rPr>
          <w:spacing w:val="-2"/>
        </w:rPr>
        <w:t>terméke,</w:t>
      </w:r>
      <w:r>
        <w:rPr>
          <w:spacing w:val="-6"/>
        </w:rPr>
        <w:t xml:space="preserve"> </w:t>
      </w:r>
      <w:r>
        <w:rPr>
          <w:spacing w:val="-2"/>
        </w:rPr>
        <w:t>anélkül</w:t>
      </w:r>
      <w:r>
        <w:rPr>
          <w:spacing w:val="-6"/>
        </w:rPr>
        <w:t xml:space="preserve"> </w:t>
      </w:r>
      <w:r>
        <w:rPr>
          <w:spacing w:val="-2"/>
        </w:rPr>
        <w:t xml:space="preserve">hogy </w:t>
      </w:r>
      <w:r>
        <w:t>a pontos márkanevet kellen</w:t>
      </w:r>
      <w:r>
        <w:t>e keresnie.</w:t>
      </w:r>
    </w:p>
    <w:p w14:paraId="552A5774" w14:textId="77777777" w:rsidR="00A06BEA" w:rsidRDefault="00B972EF">
      <w:pPr>
        <w:pStyle w:val="Szvegtrzs"/>
        <w:spacing w:before="158" w:line="259" w:lineRule="auto"/>
        <w:ind w:left="144" w:right="3895"/>
        <w:jc w:val="both"/>
      </w:pPr>
      <w:r>
        <w:t>A Termékkategória tábla a kategóriák listáját tartalmazza,</w:t>
      </w:r>
      <w:r>
        <w:rPr>
          <w:spacing w:val="-17"/>
        </w:rPr>
        <w:t xml:space="preserve"> </w:t>
      </w:r>
      <w:r>
        <w:t>például</w:t>
      </w:r>
      <w:r>
        <w:rPr>
          <w:spacing w:val="-16"/>
        </w:rPr>
        <w:t xml:space="preserve"> </w:t>
      </w:r>
      <w:r>
        <w:t>„tej”,</w:t>
      </w:r>
      <w:r>
        <w:rPr>
          <w:spacing w:val="-16"/>
        </w:rPr>
        <w:t xml:space="preserve"> </w:t>
      </w:r>
      <w:r>
        <w:t>„tojás”,</w:t>
      </w:r>
      <w:r>
        <w:rPr>
          <w:spacing w:val="-16"/>
        </w:rPr>
        <w:t xml:space="preserve"> </w:t>
      </w:r>
      <w:r>
        <w:t>„zöldség”,</w:t>
      </w:r>
      <w:r>
        <w:rPr>
          <w:spacing w:val="-17"/>
        </w:rPr>
        <w:t xml:space="preserve"> </w:t>
      </w:r>
      <w:r>
        <w:t>„hús”</w:t>
      </w:r>
      <w:r>
        <w:rPr>
          <w:spacing w:val="-16"/>
        </w:rPr>
        <w:t xml:space="preserve"> </w:t>
      </w:r>
      <w:r>
        <w:t xml:space="preserve">stb. Ez az általánosított név a kulcs a termékek logikus </w:t>
      </w:r>
      <w:r>
        <w:rPr>
          <w:spacing w:val="-2"/>
        </w:rPr>
        <w:t>rendszerezéséhez.</w:t>
      </w:r>
    </w:p>
    <w:p w14:paraId="5469D3D5" w14:textId="77777777" w:rsidR="00A06BEA" w:rsidRDefault="00B972EF">
      <w:pPr>
        <w:pStyle w:val="Szvegtrzs"/>
        <w:spacing w:before="161" w:line="259" w:lineRule="auto"/>
        <w:ind w:left="144" w:right="3879"/>
        <w:jc w:val="both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6A24D657" wp14:editId="223FBE25">
            <wp:simplePos x="0" y="0"/>
            <wp:positionH relativeFrom="page">
              <wp:posOffset>4579620</wp:posOffset>
            </wp:positionH>
            <wp:positionV relativeFrom="paragraph">
              <wp:posOffset>112251</wp:posOffset>
            </wp:positionV>
            <wp:extent cx="2143125" cy="96202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Termékek tábla minden egyes konkrét élelmiszert tárol.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termek_id</w:t>
      </w:r>
      <w:r>
        <w:rPr>
          <w:spacing w:val="-16"/>
        </w:rPr>
        <w:t xml:space="preserve"> </w:t>
      </w:r>
      <w:r>
        <w:t>azonosítja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terméket,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nev</w:t>
      </w:r>
      <w:r>
        <w:rPr>
          <w:spacing w:val="-16"/>
        </w:rPr>
        <w:t xml:space="preserve"> </w:t>
      </w:r>
      <w:r>
        <w:t>mezőben szerepel a konkrét megnevezés, például „Mizo tej 1L”. A kategoria_id mező kapcsolja a terméket az általános kategóriához,</w:t>
      </w:r>
      <w:r>
        <w:rPr>
          <w:spacing w:val="-6"/>
        </w:rPr>
        <w:t xml:space="preserve"> </w:t>
      </w:r>
      <w:r>
        <w:t>míg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vonalkod</w:t>
      </w:r>
      <w:r>
        <w:rPr>
          <w:spacing w:val="-6"/>
        </w:rPr>
        <w:t xml:space="preserve"> </w:t>
      </w:r>
      <w:r>
        <w:t>mező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gyors</w:t>
      </w:r>
      <w:r>
        <w:rPr>
          <w:spacing w:val="-6"/>
        </w:rPr>
        <w:t xml:space="preserve"> </w:t>
      </w:r>
      <w:r>
        <w:rPr>
          <w:spacing w:val="-2"/>
        </w:rPr>
        <w:t>azonosítást</w:t>
      </w:r>
    </w:p>
    <w:p w14:paraId="7AF07249" w14:textId="77777777" w:rsidR="00A06BEA" w:rsidRDefault="00B972EF">
      <w:pPr>
        <w:pStyle w:val="Szvegtrzs"/>
        <w:spacing w:line="259" w:lineRule="auto"/>
        <w:ind w:left="144" w:right="284"/>
        <w:jc w:val="both"/>
      </w:pPr>
      <w:r>
        <w:t xml:space="preserve">teszi lehetővé, különösen a mobilos beolvasás esetén. A </w:t>
      </w:r>
      <w:r>
        <w:t>mennyiseg és mertekegyseg mezők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termék</w:t>
      </w:r>
      <w:r>
        <w:rPr>
          <w:spacing w:val="-16"/>
        </w:rPr>
        <w:t xml:space="preserve"> </w:t>
      </w:r>
      <w:r>
        <w:t>mennyiségi</w:t>
      </w:r>
      <w:r>
        <w:rPr>
          <w:spacing w:val="-16"/>
        </w:rPr>
        <w:t xml:space="preserve"> </w:t>
      </w:r>
      <w:r>
        <w:t>adatait</w:t>
      </w:r>
      <w:r>
        <w:rPr>
          <w:spacing w:val="-17"/>
        </w:rPr>
        <w:t xml:space="preserve"> </w:t>
      </w:r>
      <w:r>
        <w:t>tárolják,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kaloria</w:t>
      </w:r>
      <w:r>
        <w:rPr>
          <w:spacing w:val="-16"/>
        </w:rPr>
        <w:t xml:space="preserve"> </w:t>
      </w:r>
      <w:r>
        <w:t>mező</w:t>
      </w:r>
      <w:r>
        <w:rPr>
          <w:spacing w:val="-17"/>
        </w:rPr>
        <w:t xml:space="preserve"> </w:t>
      </w:r>
      <w:r>
        <w:t>pedig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tápérték</w:t>
      </w:r>
      <w:r>
        <w:rPr>
          <w:spacing w:val="-16"/>
        </w:rPr>
        <w:t xml:space="preserve"> </w:t>
      </w:r>
      <w:r>
        <w:t>számításokhoz és a receptajánlásokhoz szolgál.</w:t>
      </w:r>
    </w:p>
    <w:p w14:paraId="755D478A" w14:textId="77777777" w:rsidR="00A06BEA" w:rsidRDefault="00B972EF">
      <w:pPr>
        <w:pStyle w:val="Szvegtrzs"/>
        <w:spacing w:before="157" w:line="259" w:lineRule="auto"/>
        <w:ind w:left="144" w:right="283"/>
        <w:jc w:val="both"/>
      </w:pPr>
      <w:r>
        <w:t>Ez a felépítés lehetővé teszi, hogy a rendszer intelligensen kezelje az azonos típusú élelmiszereket, és a receptekhez szükséges hozzávalókat egyszerűsítve azonosítsa.</w:t>
      </w:r>
    </w:p>
    <w:p w14:paraId="168E5E10" w14:textId="77777777" w:rsidR="00A06BEA" w:rsidRDefault="00A06BEA">
      <w:pPr>
        <w:pStyle w:val="Szvegtrzs"/>
        <w:spacing w:line="259" w:lineRule="auto"/>
        <w:jc w:val="both"/>
        <w:sectPr w:rsidR="00A06BEA">
          <w:pgSz w:w="11910" w:h="16840"/>
          <w:pgMar w:top="2480" w:right="992" w:bottom="1760" w:left="1133" w:header="1309" w:footer="1575" w:gutter="0"/>
          <w:cols w:space="708"/>
        </w:sectPr>
      </w:pPr>
    </w:p>
    <w:p w14:paraId="6EBB5910" w14:textId="77777777" w:rsidR="00A06BEA" w:rsidRDefault="00A06BEA">
      <w:pPr>
        <w:pStyle w:val="Szvegtrzs"/>
        <w:spacing w:before="310"/>
        <w:rPr>
          <w:sz w:val="36"/>
        </w:rPr>
      </w:pPr>
    </w:p>
    <w:p w14:paraId="24549F12" w14:textId="77777777" w:rsidR="00A06BEA" w:rsidRDefault="00B972EF">
      <w:pPr>
        <w:pStyle w:val="Cmsor1"/>
        <w:numPr>
          <w:ilvl w:val="0"/>
          <w:numId w:val="1"/>
        </w:numPr>
        <w:tabs>
          <w:tab w:val="left" w:pos="3744"/>
        </w:tabs>
        <w:ind w:left="3744" w:hanging="300"/>
        <w:jc w:val="both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026E528F" wp14:editId="5D61E581">
            <wp:simplePos x="0" y="0"/>
            <wp:positionH relativeFrom="page">
              <wp:posOffset>810259</wp:posOffset>
            </wp:positionH>
            <wp:positionV relativeFrom="paragraph">
              <wp:posOffset>10436</wp:posOffset>
            </wp:positionV>
            <wp:extent cx="1990725" cy="24003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bookmark3"/>
      <w:bookmarkEnd w:id="3"/>
      <w:r>
        <w:rPr>
          <w:color w:val="006FC0"/>
        </w:rPr>
        <w:t>Raktár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(hűtő és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 xml:space="preserve">kamra </w:t>
      </w:r>
      <w:r>
        <w:rPr>
          <w:color w:val="006FC0"/>
          <w:spacing w:val="-2"/>
        </w:rPr>
        <w:t>tartalma)</w:t>
      </w:r>
    </w:p>
    <w:p w14:paraId="5D672A83" w14:textId="77777777" w:rsidR="00A06BEA" w:rsidRDefault="00B972EF">
      <w:pPr>
        <w:pStyle w:val="Szvegtrzs"/>
        <w:spacing w:before="273" w:line="259" w:lineRule="auto"/>
        <w:ind w:left="3444" w:right="280"/>
        <w:jc w:val="both"/>
      </w:pPr>
      <w:r>
        <w:t>A RaktarElemek tábla a háztartások a</w:t>
      </w:r>
      <w:r>
        <w:t>ktuális készleteit tartalmazza. Minden egyes rekord egy konkrét terméket jelöl</w:t>
      </w:r>
      <w:r>
        <w:rPr>
          <w:spacing w:val="-17"/>
        </w:rPr>
        <w:t xml:space="preserve"> </w:t>
      </w:r>
      <w:r>
        <w:t>egy</w:t>
      </w:r>
      <w:r>
        <w:rPr>
          <w:spacing w:val="-16"/>
        </w:rPr>
        <w:t xml:space="preserve"> </w:t>
      </w:r>
      <w:r>
        <w:t>adott</w:t>
      </w:r>
      <w:r>
        <w:rPr>
          <w:spacing w:val="-16"/>
        </w:rPr>
        <w:t xml:space="preserve"> </w:t>
      </w:r>
      <w:r>
        <w:t>háztartásban.</w:t>
      </w:r>
      <w:r>
        <w:rPr>
          <w:spacing w:val="-16"/>
        </w:rPr>
        <w:t xml:space="preserve"> </w:t>
      </w:r>
      <w:r>
        <w:t>Ez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megoldás</w:t>
      </w:r>
      <w:r>
        <w:rPr>
          <w:spacing w:val="-16"/>
        </w:rPr>
        <w:t xml:space="preserve"> </w:t>
      </w:r>
      <w:r>
        <w:t>biztosítja,</w:t>
      </w:r>
      <w:r>
        <w:rPr>
          <w:spacing w:val="-16"/>
        </w:rPr>
        <w:t xml:space="preserve"> </w:t>
      </w:r>
      <w:r>
        <w:t>hogy a rendszer pontosan tudja, miből mennyi található otthon.</w:t>
      </w:r>
    </w:p>
    <w:p w14:paraId="59D6CD8A" w14:textId="77777777" w:rsidR="00A06BEA" w:rsidRDefault="00B972EF">
      <w:pPr>
        <w:pStyle w:val="Szvegtrzs"/>
        <w:spacing w:before="161" w:line="259" w:lineRule="auto"/>
        <w:ind w:left="3444" w:right="280"/>
        <w:jc w:val="both"/>
      </w:pPr>
      <w:r>
        <w:t>A raktar_id az adott bejegyzés egyedi azonosítója. A termek_id mutatja, melyik termékről van szó, a haztartas_id pedig megmondja, melyik háztartáshoz tartozik.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mennyiseg a</w:t>
      </w:r>
      <w:r>
        <w:rPr>
          <w:spacing w:val="-2"/>
        </w:rPr>
        <w:t xml:space="preserve"> </w:t>
      </w:r>
      <w:r>
        <w:t>termék</w:t>
      </w:r>
      <w:r>
        <w:rPr>
          <w:spacing w:val="-2"/>
        </w:rPr>
        <w:t xml:space="preserve"> </w:t>
      </w:r>
      <w:r>
        <w:t>aktuális</w:t>
      </w:r>
      <w:r>
        <w:rPr>
          <w:spacing w:val="-2"/>
        </w:rPr>
        <w:t xml:space="preserve"> </w:t>
      </w:r>
      <w:r>
        <w:t>készletét</w:t>
      </w:r>
      <w:r>
        <w:rPr>
          <w:spacing w:val="-2"/>
        </w:rPr>
        <w:t xml:space="preserve"> </w:t>
      </w:r>
      <w:r>
        <w:t>mutatja, míg a lejaratidatum segít a rendszernek figyelm</w:t>
      </w:r>
      <w:r>
        <w:t>eztetést küldeni,</w:t>
      </w:r>
      <w:r>
        <w:rPr>
          <w:spacing w:val="36"/>
        </w:rPr>
        <w:t xml:space="preserve">  </w:t>
      </w:r>
      <w:r>
        <w:t>ha</w:t>
      </w:r>
      <w:r>
        <w:rPr>
          <w:spacing w:val="37"/>
        </w:rPr>
        <w:t xml:space="preserve">  </w:t>
      </w:r>
      <w:r>
        <w:t>egy</w:t>
      </w:r>
      <w:r>
        <w:rPr>
          <w:spacing w:val="37"/>
        </w:rPr>
        <w:t xml:space="preserve">  </w:t>
      </w:r>
      <w:r>
        <w:t>termék</w:t>
      </w:r>
      <w:r>
        <w:rPr>
          <w:spacing w:val="36"/>
        </w:rPr>
        <w:t xml:space="preserve">  </w:t>
      </w:r>
      <w:r>
        <w:t>közeledik</w:t>
      </w:r>
      <w:r>
        <w:rPr>
          <w:spacing w:val="37"/>
        </w:rPr>
        <w:t xml:space="preserve">  </w:t>
      </w:r>
      <w:r>
        <w:t>a</w:t>
      </w:r>
      <w:r>
        <w:rPr>
          <w:spacing w:val="37"/>
        </w:rPr>
        <w:t xml:space="preserve">  </w:t>
      </w:r>
      <w:r>
        <w:t>lejárathoz.</w:t>
      </w:r>
      <w:r>
        <w:rPr>
          <w:spacing w:val="36"/>
        </w:rPr>
        <w:t xml:space="preserve">  </w:t>
      </w:r>
      <w:r>
        <w:rPr>
          <w:spacing w:val="-10"/>
        </w:rPr>
        <w:t>A</w:t>
      </w:r>
    </w:p>
    <w:p w14:paraId="2097FAD4" w14:textId="77777777" w:rsidR="00A06BEA" w:rsidRDefault="00B972EF">
      <w:pPr>
        <w:pStyle w:val="Szvegtrzs"/>
        <w:spacing w:line="259" w:lineRule="auto"/>
        <w:ind w:left="144" w:right="279"/>
        <w:jc w:val="both"/>
      </w:pPr>
      <w:r>
        <w:t>hozzaadva mező rögzíti, mikor került a termék a rendszerbe, ami hasznos az automatikus statisztikák és frissítések során.</w:t>
      </w:r>
    </w:p>
    <w:p w14:paraId="017E6CBD" w14:textId="77777777" w:rsidR="00A06BEA" w:rsidRDefault="00B972EF">
      <w:pPr>
        <w:pStyle w:val="Szvegtrzs"/>
        <w:spacing w:before="157" w:line="259" w:lineRule="auto"/>
        <w:ind w:left="144" w:right="286"/>
        <w:jc w:val="both"/>
      </w:pPr>
      <w:r>
        <w:t>Ezzel a táblával a Magic Fridge képes naprakészen követni az élelmiszerek mozgását, segítve a felhasználót a pazarlás minimalizálásában.</w:t>
      </w:r>
    </w:p>
    <w:p w14:paraId="6A1E3A57" w14:textId="77777777" w:rsidR="00A06BEA" w:rsidRDefault="00A06BEA">
      <w:pPr>
        <w:pStyle w:val="Szvegtrzs"/>
        <w:spacing w:line="259" w:lineRule="auto"/>
        <w:jc w:val="both"/>
        <w:sectPr w:rsidR="00A06BEA">
          <w:pgSz w:w="11910" w:h="16840"/>
          <w:pgMar w:top="2480" w:right="992" w:bottom="1760" w:left="1133" w:header="1309" w:footer="1575" w:gutter="0"/>
          <w:cols w:space="708"/>
        </w:sectPr>
      </w:pPr>
    </w:p>
    <w:p w14:paraId="24B117D7" w14:textId="77777777" w:rsidR="00A06BEA" w:rsidRDefault="00A06BEA">
      <w:pPr>
        <w:pStyle w:val="Szvegtrzs"/>
        <w:spacing w:before="310"/>
        <w:rPr>
          <w:sz w:val="36"/>
        </w:rPr>
      </w:pPr>
    </w:p>
    <w:p w14:paraId="38EC5831" w14:textId="77777777" w:rsidR="00A06BEA" w:rsidRDefault="00B972EF">
      <w:pPr>
        <w:pStyle w:val="Cmsor1"/>
        <w:numPr>
          <w:ilvl w:val="0"/>
          <w:numId w:val="1"/>
        </w:numPr>
        <w:tabs>
          <w:tab w:val="left" w:pos="504"/>
        </w:tabs>
        <w:jc w:val="both"/>
      </w:pPr>
      <w:bookmarkStart w:id="4" w:name="_bookmark4"/>
      <w:bookmarkEnd w:id="4"/>
      <w:r>
        <w:rPr>
          <w:color w:val="006FC0"/>
          <w:spacing w:val="-2"/>
        </w:rPr>
        <w:t>Bevásárlólisták</w:t>
      </w:r>
    </w:p>
    <w:p w14:paraId="5E001568" w14:textId="77777777" w:rsidR="00A06BEA" w:rsidRDefault="00B972EF">
      <w:pPr>
        <w:pStyle w:val="Szvegtrzs"/>
        <w:spacing w:before="273" w:line="259" w:lineRule="auto"/>
        <w:ind w:left="144" w:right="4131"/>
        <w:jc w:val="both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0FAE707E" wp14:editId="321E4819">
            <wp:simplePos x="0" y="0"/>
            <wp:positionH relativeFrom="page">
              <wp:posOffset>4419600</wp:posOffset>
            </wp:positionH>
            <wp:positionV relativeFrom="paragraph">
              <wp:posOffset>223691</wp:posOffset>
            </wp:positionV>
            <wp:extent cx="2286000" cy="17145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Bevásárlólista funkció a rendszer egyik legpraktikusabb eleme, amely megkönnyíti </w:t>
      </w:r>
      <w:r>
        <w:t xml:space="preserve">a mindennapi vásárlást. A rendszer automatikusan is képes új bevásárlólistát készíteni az elfogyott vagy kevés mennyiségben maradt termékek alapján, de a felhasználók manuálisan is összeállíthatják a </w:t>
      </w:r>
      <w:r>
        <w:rPr>
          <w:spacing w:val="-2"/>
        </w:rPr>
        <w:t>listáikat.</w:t>
      </w:r>
    </w:p>
    <w:p w14:paraId="44422D2B" w14:textId="77777777" w:rsidR="00A06BEA" w:rsidRDefault="00B972EF">
      <w:pPr>
        <w:pStyle w:val="Szvegtrzs"/>
        <w:spacing w:before="159" w:line="259" w:lineRule="auto"/>
        <w:ind w:left="144" w:right="4102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4EC0B502" wp14:editId="51ECE3F8">
            <wp:simplePos x="0" y="0"/>
            <wp:positionH relativeFrom="page">
              <wp:posOffset>3989070</wp:posOffset>
            </wp:positionH>
            <wp:positionV relativeFrom="paragraph">
              <wp:posOffset>474613</wp:posOffset>
            </wp:positionV>
            <wp:extent cx="2724150" cy="170497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</w:t>
      </w:r>
      <w:r>
        <w:rPr>
          <w:spacing w:val="80"/>
        </w:rPr>
        <w:t xml:space="preserve"> </w:t>
      </w:r>
      <w:r>
        <w:t>BevasarloLista</w:t>
      </w:r>
      <w:r>
        <w:rPr>
          <w:spacing w:val="80"/>
        </w:rPr>
        <w:t xml:space="preserve"> </w:t>
      </w:r>
      <w:r>
        <w:t>tábla</w:t>
      </w:r>
      <w:r>
        <w:rPr>
          <w:spacing w:val="80"/>
        </w:rPr>
        <w:t xml:space="preserve"> </w:t>
      </w:r>
      <w:r>
        <w:t>minden</w:t>
      </w:r>
      <w:r>
        <w:rPr>
          <w:spacing w:val="80"/>
        </w:rPr>
        <w:t xml:space="preserve"> </w:t>
      </w:r>
      <w:r>
        <w:t>listát</w:t>
      </w:r>
      <w:r>
        <w:rPr>
          <w:spacing w:val="80"/>
        </w:rPr>
        <w:t xml:space="preserve"> </w:t>
      </w:r>
      <w:r>
        <w:t>egyedil</w:t>
      </w:r>
      <w:r>
        <w:t>eg azonosít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bevasarlo_lista_id</w:t>
      </w:r>
      <w:r>
        <w:rPr>
          <w:spacing w:val="40"/>
        </w:rPr>
        <w:t xml:space="preserve"> </w:t>
      </w:r>
      <w:r>
        <w:t>segítségével.</w:t>
      </w:r>
      <w:r>
        <w:rPr>
          <w:spacing w:val="40"/>
        </w:rPr>
        <w:t xml:space="preserve"> </w:t>
      </w:r>
      <w:r>
        <w:t>A haztartas_id megmutatja, melyik háztartáshoz tartozik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lista,</w:t>
      </w:r>
      <w:r>
        <w:rPr>
          <w:spacing w:val="40"/>
        </w:rPr>
        <w:t xml:space="preserve"> </w:t>
      </w:r>
      <w:r>
        <w:t>míg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letrehozasdatum</w:t>
      </w:r>
      <w:r>
        <w:rPr>
          <w:spacing w:val="38"/>
        </w:rPr>
        <w:t xml:space="preserve"> </w:t>
      </w:r>
      <w:r>
        <w:t>és</w:t>
      </w:r>
      <w:r>
        <w:rPr>
          <w:spacing w:val="38"/>
        </w:rPr>
        <w:t xml:space="preserve"> </w:t>
      </w:r>
      <w:r>
        <w:t>nev mezők segítségével könnyen követhető, mikor</w:t>
      </w:r>
    </w:p>
    <w:p w14:paraId="39CBA429" w14:textId="77777777" w:rsidR="00A06BEA" w:rsidRDefault="00B972EF">
      <w:pPr>
        <w:pStyle w:val="Szvegtrzs"/>
        <w:spacing w:line="259" w:lineRule="auto"/>
        <w:ind w:left="144" w:right="3446"/>
      </w:pPr>
      <w:r>
        <w:t>és</w:t>
      </w:r>
      <w:r>
        <w:rPr>
          <w:spacing w:val="40"/>
        </w:rPr>
        <w:t xml:space="preserve"> </w:t>
      </w:r>
      <w:r>
        <w:t>milyen</w:t>
      </w:r>
      <w:r>
        <w:rPr>
          <w:spacing w:val="40"/>
        </w:rPr>
        <w:t xml:space="preserve"> </w:t>
      </w:r>
      <w:r>
        <w:t>célból</w:t>
      </w:r>
      <w:r>
        <w:rPr>
          <w:spacing w:val="40"/>
        </w:rPr>
        <w:t xml:space="preserve"> </w:t>
      </w:r>
      <w:r>
        <w:t>készült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lista</w:t>
      </w:r>
      <w:r>
        <w:rPr>
          <w:spacing w:val="40"/>
        </w:rPr>
        <w:t xml:space="preserve"> </w:t>
      </w:r>
      <w:r>
        <w:t>(pl.</w:t>
      </w:r>
      <w:r>
        <w:rPr>
          <w:spacing w:val="40"/>
        </w:rPr>
        <w:t xml:space="preserve"> </w:t>
      </w:r>
      <w:r>
        <w:t>„Heti</w:t>
      </w:r>
      <w:r>
        <w:rPr>
          <w:spacing w:val="80"/>
        </w:rPr>
        <w:t xml:space="preserve"> </w:t>
      </w:r>
      <w:r>
        <w:t>nagybevásárlás” vagy „Hétvé</w:t>
      </w:r>
      <w:r>
        <w:t>gi grillezés”).</w:t>
      </w:r>
    </w:p>
    <w:p w14:paraId="5465950E" w14:textId="77777777" w:rsidR="00A06BEA" w:rsidRDefault="00B972EF">
      <w:pPr>
        <w:pStyle w:val="Szvegtrzs"/>
        <w:spacing w:before="160" w:line="259" w:lineRule="auto"/>
        <w:ind w:left="144" w:right="4811"/>
        <w:jc w:val="both"/>
      </w:pPr>
      <w:r>
        <w:t>A BevasarloListaElem tábla rögzíti, hogy az adott listához milyen termékek és milyen mennyiségben</w:t>
      </w:r>
      <w:r>
        <w:rPr>
          <w:spacing w:val="55"/>
        </w:rPr>
        <w:t xml:space="preserve"> </w:t>
      </w:r>
      <w:r>
        <w:t>tartoznak.</w:t>
      </w:r>
      <w:r>
        <w:rPr>
          <w:spacing w:val="55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termek_id</w:t>
      </w:r>
      <w:r>
        <w:rPr>
          <w:spacing w:val="54"/>
        </w:rPr>
        <w:t xml:space="preserve"> </w:t>
      </w:r>
      <w:r>
        <w:t>itt</w:t>
      </w:r>
      <w:r>
        <w:rPr>
          <w:spacing w:val="55"/>
        </w:rPr>
        <w:t xml:space="preserve"> </w:t>
      </w:r>
      <w:r>
        <w:rPr>
          <w:spacing w:val="-5"/>
        </w:rPr>
        <w:t>is</w:t>
      </w:r>
    </w:p>
    <w:p w14:paraId="581423F5" w14:textId="77777777" w:rsidR="00A06BEA" w:rsidRDefault="00B972EF">
      <w:pPr>
        <w:pStyle w:val="Szvegtrzs"/>
        <w:spacing w:line="259" w:lineRule="auto"/>
        <w:ind w:left="144" w:right="281"/>
        <w:jc w:val="both"/>
      </w:pPr>
      <w:r>
        <w:t>hivatkozik a Termékek táblára, így biztosítva a konzisztenciát. Ez a megoldás segíti az automatikus készletfriss</w:t>
      </w:r>
      <w:r>
        <w:t>ítést is, hiszen ha a felhasználó jelöli, hogy megvette a terméket, az rögtön megjelenhet a raktárkészletben is.</w:t>
      </w:r>
    </w:p>
    <w:sectPr w:rsidR="00A06BEA">
      <w:pgSz w:w="11910" w:h="16840"/>
      <w:pgMar w:top="2480" w:right="992" w:bottom="1760" w:left="1133" w:header="1309" w:footer="157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54450" w14:textId="77777777" w:rsidR="00B972EF" w:rsidRDefault="00B972EF">
      <w:r>
        <w:separator/>
      </w:r>
    </w:p>
  </w:endnote>
  <w:endnote w:type="continuationSeparator" w:id="0">
    <w:p w14:paraId="5F66908E" w14:textId="77777777" w:rsidR="00B972EF" w:rsidRDefault="00B97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5BF13" w14:textId="77777777" w:rsidR="00A06BEA" w:rsidRDefault="00B972EF">
    <w:pPr>
      <w:pStyle w:val="Szvegtrzs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4F73059E" wp14:editId="0AAB67AD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526A3" w14:textId="77777777" w:rsidR="00A06BEA" w:rsidRDefault="00B972EF">
                          <w:pPr>
                            <w:pStyle w:val="Szvegtrzs"/>
                            <w:spacing w:before="8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/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>.</w:t>
                          </w:r>
                          <w:r>
                            <w:rPr>
                              <w:spacing w:val="-2"/>
                            </w:rPr>
                            <w:t xml:space="preserve"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3059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66.95pt;margin-top:752.2pt;width:59.45pt;height:16.4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" filled="f" stroked="f">
              <v:textbox inset="0,0,0,0">
                <w:txbxContent>
                  <w:p w14:paraId="262526A3" w14:textId="77777777" w:rsidR="00A06BEA" w:rsidRDefault="00B972EF">
                    <w:pPr>
                      <w:pStyle w:val="Szvegtrzs"/>
                      <w:spacing w:before="8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/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>.</w:t>
                    </w:r>
                    <w:r>
                      <w:rPr>
                        <w:spacing w:val="-2"/>
                      </w:rPr>
                      <w:t xml:space="preserve"> oldal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E7028" w14:textId="77777777" w:rsidR="00B972EF" w:rsidRDefault="00B972EF">
      <w:r>
        <w:separator/>
      </w:r>
    </w:p>
  </w:footnote>
  <w:footnote w:type="continuationSeparator" w:id="0">
    <w:p w14:paraId="5BE50638" w14:textId="77777777" w:rsidR="00B972EF" w:rsidRDefault="00B97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E27A9" w14:textId="77777777" w:rsidR="00A06BEA" w:rsidRDefault="00B972EF">
    <w:pPr>
      <w:pStyle w:val="Szvegtrzs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1312" behindDoc="1" locked="0" layoutInCell="1" allowOverlap="1" wp14:anchorId="45C99AE2" wp14:editId="6247BCAC">
          <wp:simplePos x="0" y="0"/>
          <wp:positionH relativeFrom="page">
            <wp:posOffset>981718</wp:posOffset>
          </wp:positionH>
          <wp:positionV relativeFrom="page">
            <wp:posOffset>831510</wp:posOffset>
          </wp:positionV>
          <wp:extent cx="653557" cy="660051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751DF3E3" wp14:editId="192250C4">
              <wp:simplePos x="0" y="0"/>
              <wp:positionH relativeFrom="page">
                <wp:posOffset>792784</wp:posOffset>
              </wp:positionH>
              <wp:positionV relativeFrom="page">
                <wp:posOffset>1568449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7D19CB" id="Graphic 3" o:spid="_x0000_s1026" style="position:absolute;margin-left:62.4pt;margin-top:123.5pt;width:470.75pt;height:.7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" path="m5978017,l,,,9144r5978017,l597801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54812813" wp14:editId="79EB3591">
              <wp:simplePos x="0" y="0"/>
              <wp:positionH relativeFrom="page">
                <wp:posOffset>5624321</wp:posOffset>
              </wp:positionH>
              <wp:positionV relativeFrom="page">
                <wp:posOffset>1361835</wp:posOffset>
              </wp:positionV>
              <wp:extent cx="959485" cy="208279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948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B51330" w14:textId="77777777" w:rsidR="00A06BEA" w:rsidRDefault="00B972EF">
                          <w:pPr>
                            <w:pStyle w:val="Szvegtrzs"/>
                            <w:spacing w:before="8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Adatszerkezet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1281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42.85pt;margin-top:107.25pt;width:75.55pt;height:16.4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" filled="f" stroked="f">
              <v:textbox inset="0,0,0,0">
                <w:txbxContent>
                  <w:p w14:paraId="6CB51330" w14:textId="77777777" w:rsidR="00A06BEA" w:rsidRDefault="00B972EF">
                    <w:pPr>
                      <w:pStyle w:val="Szvegtrzs"/>
                      <w:spacing w:before="8"/>
                      <w:ind w:left="20"/>
                    </w:pPr>
                    <w:r>
                      <w:rPr>
                        <w:spacing w:val="-2"/>
                      </w:rPr>
                      <w:t>Adatszerkezet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7265D"/>
    <w:multiLevelType w:val="hybridMultilevel"/>
    <w:tmpl w:val="08A283A0"/>
    <w:lvl w:ilvl="0" w:tplc="1D128896">
      <w:start w:val="1"/>
      <w:numFmt w:val="decimal"/>
      <w:lvlText w:val="%1"/>
      <w:lvlJc w:val="left"/>
      <w:pPr>
        <w:ind w:left="50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 w:tplc="5A943CA0">
      <w:numFmt w:val="bullet"/>
      <w:lvlText w:val="•"/>
      <w:lvlJc w:val="left"/>
      <w:pPr>
        <w:ind w:left="794" w:hanging="360"/>
      </w:pPr>
      <w:rPr>
        <w:rFonts w:hint="default"/>
        <w:lang w:val="hu-HU" w:eastAsia="en-US" w:bidi="ar-SA"/>
      </w:rPr>
    </w:lvl>
    <w:lvl w:ilvl="2" w:tplc="34924C46">
      <w:numFmt w:val="bullet"/>
      <w:lvlText w:val="•"/>
      <w:lvlJc w:val="left"/>
      <w:pPr>
        <w:ind w:left="1088" w:hanging="360"/>
      </w:pPr>
      <w:rPr>
        <w:rFonts w:hint="default"/>
        <w:lang w:val="hu-HU" w:eastAsia="en-US" w:bidi="ar-SA"/>
      </w:rPr>
    </w:lvl>
    <w:lvl w:ilvl="3" w:tplc="6EF29BBA">
      <w:numFmt w:val="bullet"/>
      <w:lvlText w:val="•"/>
      <w:lvlJc w:val="left"/>
      <w:pPr>
        <w:ind w:left="1382" w:hanging="360"/>
      </w:pPr>
      <w:rPr>
        <w:rFonts w:hint="default"/>
        <w:lang w:val="hu-HU" w:eastAsia="en-US" w:bidi="ar-SA"/>
      </w:rPr>
    </w:lvl>
    <w:lvl w:ilvl="4" w:tplc="96B66706">
      <w:numFmt w:val="bullet"/>
      <w:lvlText w:val="•"/>
      <w:lvlJc w:val="left"/>
      <w:pPr>
        <w:ind w:left="1677" w:hanging="360"/>
      </w:pPr>
      <w:rPr>
        <w:rFonts w:hint="default"/>
        <w:lang w:val="hu-HU" w:eastAsia="en-US" w:bidi="ar-SA"/>
      </w:rPr>
    </w:lvl>
    <w:lvl w:ilvl="5" w:tplc="E0AA72D8">
      <w:numFmt w:val="bullet"/>
      <w:lvlText w:val="•"/>
      <w:lvlJc w:val="left"/>
      <w:pPr>
        <w:ind w:left="1971" w:hanging="360"/>
      </w:pPr>
      <w:rPr>
        <w:rFonts w:hint="default"/>
        <w:lang w:val="hu-HU" w:eastAsia="en-US" w:bidi="ar-SA"/>
      </w:rPr>
    </w:lvl>
    <w:lvl w:ilvl="6" w:tplc="4D1A5690">
      <w:numFmt w:val="bullet"/>
      <w:lvlText w:val="•"/>
      <w:lvlJc w:val="left"/>
      <w:pPr>
        <w:ind w:left="2265" w:hanging="360"/>
      </w:pPr>
      <w:rPr>
        <w:rFonts w:hint="default"/>
        <w:lang w:val="hu-HU" w:eastAsia="en-US" w:bidi="ar-SA"/>
      </w:rPr>
    </w:lvl>
    <w:lvl w:ilvl="7" w:tplc="4F3625E8">
      <w:numFmt w:val="bullet"/>
      <w:lvlText w:val="•"/>
      <w:lvlJc w:val="left"/>
      <w:pPr>
        <w:ind w:left="2560" w:hanging="360"/>
      </w:pPr>
      <w:rPr>
        <w:rFonts w:hint="default"/>
        <w:lang w:val="hu-HU" w:eastAsia="en-US" w:bidi="ar-SA"/>
      </w:rPr>
    </w:lvl>
    <w:lvl w:ilvl="8" w:tplc="BC72DE98">
      <w:numFmt w:val="bullet"/>
      <w:lvlText w:val="•"/>
      <w:lvlJc w:val="left"/>
      <w:pPr>
        <w:ind w:left="2854" w:hanging="360"/>
      </w:pPr>
      <w:rPr>
        <w:rFonts w:hint="default"/>
        <w:lang w:val="hu-HU" w:eastAsia="en-US" w:bidi="ar-SA"/>
      </w:rPr>
    </w:lvl>
  </w:abstractNum>
  <w:abstractNum w:abstractNumId="1" w15:restartNumberingAfterBreak="0">
    <w:nsid w:val="7B55372A"/>
    <w:multiLevelType w:val="hybridMultilevel"/>
    <w:tmpl w:val="246CCBA0"/>
    <w:lvl w:ilvl="0" w:tplc="777EA0A4">
      <w:start w:val="1"/>
      <w:numFmt w:val="decimal"/>
      <w:lvlText w:val="%1"/>
      <w:lvlJc w:val="left"/>
      <w:pPr>
        <w:ind w:left="583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60D4017C">
      <w:numFmt w:val="bullet"/>
      <w:lvlText w:val="•"/>
      <w:lvlJc w:val="left"/>
      <w:pPr>
        <w:ind w:left="1500" w:hanging="440"/>
      </w:pPr>
      <w:rPr>
        <w:rFonts w:hint="default"/>
        <w:lang w:val="hu-HU" w:eastAsia="en-US" w:bidi="ar-SA"/>
      </w:rPr>
    </w:lvl>
    <w:lvl w:ilvl="2" w:tplc="68FCF4C2">
      <w:numFmt w:val="bullet"/>
      <w:lvlText w:val="•"/>
      <w:lvlJc w:val="left"/>
      <w:pPr>
        <w:ind w:left="2420" w:hanging="440"/>
      </w:pPr>
      <w:rPr>
        <w:rFonts w:hint="default"/>
        <w:lang w:val="hu-HU" w:eastAsia="en-US" w:bidi="ar-SA"/>
      </w:rPr>
    </w:lvl>
    <w:lvl w:ilvl="3" w:tplc="5A20CF1E">
      <w:numFmt w:val="bullet"/>
      <w:lvlText w:val="•"/>
      <w:lvlJc w:val="left"/>
      <w:pPr>
        <w:ind w:left="3340" w:hanging="440"/>
      </w:pPr>
      <w:rPr>
        <w:rFonts w:hint="default"/>
        <w:lang w:val="hu-HU" w:eastAsia="en-US" w:bidi="ar-SA"/>
      </w:rPr>
    </w:lvl>
    <w:lvl w:ilvl="4" w:tplc="4078C0F2">
      <w:numFmt w:val="bullet"/>
      <w:lvlText w:val="•"/>
      <w:lvlJc w:val="left"/>
      <w:pPr>
        <w:ind w:left="4260" w:hanging="440"/>
      </w:pPr>
      <w:rPr>
        <w:rFonts w:hint="default"/>
        <w:lang w:val="hu-HU" w:eastAsia="en-US" w:bidi="ar-SA"/>
      </w:rPr>
    </w:lvl>
    <w:lvl w:ilvl="5" w:tplc="89586AE2">
      <w:numFmt w:val="bullet"/>
      <w:lvlText w:val="•"/>
      <w:lvlJc w:val="left"/>
      <w:pPr>
        <w:ind w:left="5180" w:hanging="440"/>
      </w:pPr>
      <w:rPr>
        <w:rFonts w:hint="default"/>
        <w:lang w:val="hu-HU" w:eastAsia="en-US" w:bidi="ar-SA"/>
      </w:rPr>
    </w:lvl>
    <w:lvl w:ilvl="6" w:tplc="C0144166">
      <w:numFmt w:val="bullet"/>
      <w:lvlText w:val="•"/>
      <w:lvlJc w:val="left"/>
      <w:pPr>
        <w:ind w:left="6100" w:hanging="440"/>
      </w:pPr>
      <w:rPr>
        <w:rFonts w:hint="default"/>
        <w:lang w:val="hu-HU" w:eastAsia="en-US" w:bidi="ar-SA"/>
      </w:rPr>
    </w:lvl>
    <w:lvl w:ilvl="7" w:tplc="3E1C11C4">
      <w:numFmt w:val="bullet"/>
      <w:lvlText w:val="•"/>
      <w:lvlJc w:val="left"/>
      <w:pPr>
        <w:ind w:left="7020" w:hanging="440"/>
      </w:pPr>
      <w:rPr>
        <w:rFonts w:hint="default"/>
        <w:lang w:val="hu-HU" w:eastAsia="en-US" w:bidi="ar-SA"/>
      </w:rPr>
    </w:lvl>
    <w:lvl w:ilvl="8" w:tplc="D688D8C4">
      <w:numFmt w:val="bullet"/>
      <w:lvlText w:val="•"/>
      <w:lvlJc w:val="left"/>
      <w:pPr>
        <w:ind w:left="7941" w:hanging="440"/>
      </w:pPr>
      <w:rPr>
        <w:rFonts w:hint="default"/>
        <w:lang w:val="hu-H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BEA"/>
    <w:rsid w:val="00A06BEA"/>
    <w:rsid w:val="00B972EF"/>
    <w:rsid w:val="00BC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94AE1"/>
  <w15:docId w15:val="{FC134CFE-09E1-4F86-AB58-4E80958B4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pPr>
      <w:ind w:left="504" w:hanging="360"/>
      <w:jc w:val="both"/>
      <w:outlineLvl w:val="0"/>
    </w:pPr>
    <w:rPr>
      <w:sz w:val="36"/>
      <w:szCs w:val="36"/>
    </w:rPr>
  </w:style>
  <w:style w:type="paragraph" w:styleId="Cmsor2">
    <w:name w:val="heading 2"/>
    <w:basedOn w:val="Norml"/>
    <w:uiPriority w:val="9"/>
    <w:unhideWhenUsed/>
    <w:qFormat/>
    <w:pPr>
      <w:ind w:left="144"/>
      <w:outlineLvl w:val="1"/>
    </w:pPr>
    <w:rPr>
      <w:sz w:val="32"/>
      <w:szCs w:val="32"/>
    </w:rPr>
  </w:style>
  <w:style w:type="paragraph" w:styleId="Cmsor3">
    <w:name w:val="heading 3"/>
    <w:basedOn w:val="Norml"/>
    <w:uiPriority w:val="9"/>
    <w:unhideWhenUsed/>
    <w:qFormat/>
    <w:pPr>
      <w:ind w:left="144" w:right="278"/>
      <w:jc w:val="both"/>
      <w:outlineLvl w:val="2"/>
    </w:pPr>
    <w:rPr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J1">
    <w:name w:val="toc 1"/>
    <w:basedOn w:val="Norml"/>
    <w:uiPriority w:val="1"/>
    <w:qFormat/>
    <w:pPr>
      <w:spacing w:before="127"/>
      <w:ind w:left="583" w:hanging="439"/>
    </w:pPr>
    <w:rPr>
      <w:sz w:val="28"/>
      <w:szCs w:val="28"/>
    </w:rPr>
  </w:style>
  <w:style w:type="paragraph" w:styleId="Szvegtrzs">
    <w:name w:val="Body Text"/>
    <w:basedOn w:val="Norml"/>
    <w:uiPriority w:val="1"/>
    <w:qFormat/>
    <w:rPr>
      <w:sz w:val="26"/>
      <w:szCs w:val="26"/>
    </w:rPr>
  </w:style>
  <w:style w:type="paragraph" w:styleId="Cm">
    <w:name w:val="Title"/>
    <w:basedOn w:val="Norml"/>
    <w:uiPriority w:val="10"/>
    <w:qFormat/>
    <w:pPr>
      <w:spacing w:before="1"/>
      <w:ind w:left="5" w:right="138"/>
      <w:jc w:val="center"/>
    </w:pPr>
    <w:rPr>
      <w:sz w:val="72"/>
      <w:szCs w:val="72"/>
    </w:rPr>
  </w:style>
  <w:style w:type="paragraph" w:styleId="Listaszerbekezds">
    <w:name w:val="List Paragraph"/>
    <w:basedOn w:val="Norml"/>
    <w:uiPriority w:val="1"/>
    <w:qFormat/>
    <w:pPr>
      <w:ind w:left="583" w:hanging="439"/>
    </w:pPr>
  </w:style>
  <w:style w:type="paragraph" w:customStyle="1" w:styleId="TableParagraph">
    <w:name w:val="Table Paragraph"/>
    <w:basedOn w:val="Norm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696</Words>
  <Characters>4806</Characters>
  <Application>Microsoft Office Word</Application>
  <DocSecurity>0</DocSecurity>
  <Lines>40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cp:lastModifiedBy>Udvari Dominik</cp:lastModifiedBy>
  <cp:revision>2</cp:revision>
  <dcterms:created xsi:type="dcterms:W3CDTF">2026-04-16T14:45:00Z</dcterms:created>
  <dcterms:modified xsi:type="dcterms:W3CDTF">2026-04-21T06:44:00Z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