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671" w:rsidRDefault="0058119D">
      <w:pPr>
        <w:rPr>
          <w:color w:val="C0504D" w:themeColor="accent2"/>
          <w:sz w:val="72"/>
          <w:szCs w:val="60"/>
        </w:rPr>
      </w:pPr>
      <w:bookmarkStart w:id="0" w:name="_GoBack"/>
      <w:bookmarkEnd w:id="0"/>
      <w:r>
        <w:rPr>
          <w:color w:val="C0504D" w:themeColor="accent2"/>
          <w:sz w:val="72"/>
          <w:szCs w:val="60"/>
        </w:rPr>
        <w:t xml:space="preserve">    ARTIFICIAL INTELLIGENCE</w:t>
      </w:r>
    </w:p>
    <w:p w:rsidR="00867745" w:rsidRDefault="0058119D">
      <w:pPr>
        <w:rPr>
          <w:color w:val="C0504D" w:themeColor="accent2"/>
          <w:sz w:val="72"/>
          <w:szCs w:val="60"/>
        </w:rPr>
      </w:pPr>
      <w:r>
        <w:rPr>
          <w:color w:val="C0504D" w:themeColor="accent2"/>
          <w:sz w:val="72"/>
          <w:szCs w:val="60"/>
        </w:rPr>
        <w:t xml:space="preserve">                                     </w:t>
      </w:r>
      <w:r>
        <w:rPr>
          <w:noProof/>
          <w:color w:val="C0504D" w:themeColor="accent2"/>
          <w:sz w:val="72"/>
          <w:szCs w:val="60"/>
        </w:rPr>
        <w:drawing>
          <wp:inline distT="0" distB="0" distL="0" distR="0">
            <wp:extent cx="4485735" cy="3752491"/>
            <wp:effectExtent l="0" t="0" r="0" b="0"/>
            <wp:docPr id="4" name="Picture 1" descr="lp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_logo.png"/>
                    <pic:cNvPicPr/>
                  </pic:nvPicPr>
                  <pic:blipFill>
                    <a:blip r:embed="rId4"/>
                    <a:stretch>
                      <a:fillRect/>
                    </a:stretch>
                  </pic:blipFill>
                  <pic:spPr>
                    <a:xfrm>
                      <a:off x="0" y="0"/>
                      <a:ext cx="4472831" cy="3741697"/>
                    </a:xfrm>
                    <a:prstGeom prst="rect">
                      <a:avLst/>
                    </a:prstGeom>
                  </pic:spPr>
                </pic:pic>
              </a:graphicData>
            </a:graphic>
          </wp:inline>
        </w:drawing>
      </w:r>
      <w:r>
        <w:rPr>
          <w:color w:val="C0504D" w:themeColor="accent2"/>
          <w:sz w:val="72"/>
          <w:szCs w:val="60"/>
        </w:rPr>
        <w:t xml:space="preserve"> </w:t>
      </w:r>
    </w:p>
    <w:p w:rsidR="0058119D" w:rsidRDefault="00867745">
      <w:pPr>
        <w:rPr>
          <w:color w:val="C0504D" w:themeColor="accent2"/>
          <w:sz w:val="48"/>
          <w:szCs w:val="60"/>
        </w:rPr>
      </w:pPr>
      <w:r>
        <w:rPr>
          <w:color w:val="C0504D" w:themeColor="accent2"/>
          <w:sz w:val="72"/>
          <w:szCs w:val="60"/>
        </w:rPr>
        <w:t xml:space="preserve">                                </w:t>
      </w:r>
      <w:r w:rsidR="0058119D">
        <w:rPr>
          <w:color w:val="C0504D" w:themeColor="accent2"/>
          <w:sz w:val="52"/>
          <w:szCs w:val="60"/>
        </w:rPr>
        <w:t>sub</w:t>
      </w:r>
      <w:r w:rsidR="0058119D">
        <w:rPr>
          <w:color w:val="C0504D" w:themeColor="accent2"/>
          <w:sz w:val="48"/>
          <w:szCs w:val="60"/>
        </w:rPr>
        <w:t xml:space="preserve">mitted </w:t>
      </w:r>
      <w:r>
        <w:rPr>
          <w:color w:val="C0504D" w:themeColor="accent2"/>
          <w:sz w:val="48"/>
          <w:szCs w:val="60"/>
        </w:rPr>
        <w:t>by:</w:t>
      </w:r>
    </w:p>
    <w:p w:rsidR="00867745" w:rsidRDefault="00867745">
      <w:pPr>
        <w:rPr>
          <w:color w:val="C0504D" w:themeColor="accent2"/>
          <w:sz w:val="48"/>
          <w:szCs w:val="60"/>
        </w:rPr>
      </w:pPr>
      <w:r>
        <w:rPr>
          <w:color w:val="C0504D" w:themeColor="accent2"/>
          <w:sz w:val="48"/>
          <w:szCs w:val="60"/>
        </w:rPr>
        <w:t xml:space="preserve">                                                 K</w:t>
      </w:r>
      <w:r w:rsidR="003D546D">
        <w:rPr>
          <w:color w:val="C0504D" w:themeColor="accent2"/>
          <w:sz w:val="48"/>
          <w:szCs w:val="60"/>
        </w:rPr>
        <w:t xml:space="preserve"> J</w:t>
      </w:r>
      <w:r>
        <w:rPr>
          <w:color w:val="C0504D" w:themeColor="accent2"/>
          <w:sz w:val="48"/>
          <w:szCs w:val="60"/>
        </w:rPr>
        <w:t xml:space="preserve">aswanth       (37) </w:t>
      </w:r>
    </w:p>
    <w:p w:rsidR="00867745" w:rsidRDefault="00867745">
      <w:pPr>
        <w:rPr>
          <w:color w:val="C0504D" w:themeColor="accent2"/>
          <w:sz w:val="48"/>
          <w:szCs w:val="60"/>
        </w:rPr>
      </w:pPr>
      <w:r>
        <w:rPr>
          <w:color w:val="C0504D" w:themeColor="accent2"/>
          <w:sz w:val="48"/>
          <w:szCs w:val="60"/>
        </w:rPr>
        <w:t xml:space="preserve">                                                 Sanskar poudel (38)</w:t>
      </w:r>
    </w:p>
    <w:p w:rsidR="00867745" w:rsidRDefault="00867745">
      <w:pPr>
        <w:rPr>
          <w:color w:val="C0504D" w:themeColor="accent2"/>
          <w:sz w:val="48"/>
          <w:szCs w:val="60"/>
        </w:rPr>
      </w:pPr>
      <w:r>
        <w:rPr>
          <w:color w:val="C0504D" w:themeColor="accent2"/>
          <w:sz w:val="48"/>
          <w:szCs w:val="60"/>
        </w:rPr>
        <w:t xml:space="preserve">                                               </w:t>
      </w:r>
      <w:r w:rsidR="003D546D">
        <w:rPr>
          <w:color w:val="C0504D" w:themeColor="accent2"/>
          <w:sz w:val="48"/>
          <w:szCs w:val="60"/>
        </w:rPr>
        <w:t xml:space="preserve"> </w:t>
      </w:r>
      <w:r>
        <w:rPr>
          <w:color w:val="C0504D" w:themeColor="accent2"/>
          <w:sz w:val="48"/>
          <w:szCs w:val="60"/>
        </w:rPr>
        <w:t xml:space="preserve"> N Rudre</w:t>
      </w:r>
      <w:r w:rsidR="003D546D">
        <w:rPr>
          <w:color w:val="C0504D" w:themeColor="accent2"/>
          <w:sz w:val="48"/>
          <w:szCs w:val="60"/>
        </w:rPr>
        <w:t xml:space="preserve">swar     </w:t>
      </w:r>
      <w:r>
        <w:rPr>
          <w:color w:val="C0504D" w:themeColor="accent2"/>
          <w:sz w:val="48"/>
          <w:szCs w:val="60"/>
        </w:rPr>
        <w:t xml:space="preserve"> (39)</w:t>
      </w:r>
    </w:p>
    <w:p w:rsidR="00867745" w:rsidRDefault="00867745">
      <w:pPr>
        <w:rPr>
          <w:color w:val="C0504D" w:themeColor="accent2"/>
          <w:sz w:val="48"/>
          <w:szCs w:val="60"/>
        </w:rPr>
      </w:pPr>
      <w:r>
        <w:rPr>
          <w:color w:val="C0504D" w:themeColor="accent2"/>
          <w:sz w:val="48"/>
          <w:szCs w:val="60"/>
        </w:rPr>
        <w:t xml:space="preserve">                                                 Santra Suvasree (40)</w:t>
      </w:r>
    </w:p>
    <w:p w:rsidR="00867745" w:rsidRDefault="00867745">
      <w:pPr>
        <w:rPr>
          <w:color w:val="8064A2" w:themeColor="accent4"/>
          <w:sz w:val="72"/>
          <w:szCs w:val="60"/>
        </w:rPr>
      </w:pPr>
      <w:r>
        <w:rPr>
          <w:color w:val="8064A2" w:themeColor="accent4"/>
          <w:sz w:val="72"/>
          <w:szCs w:val="60"/>
        </w:rPr>
        <w:lastRenderedPageBreak/>
        <w:t>Topics:</w:t>
      </w:r>
      <w:r w:rsidR="00B94AFB">
        <w:rPr>
          <w:color w:val="8064A2" w:themeColor="accent4"/>
          <w:sz w:val="72"/>
          <w:szCs w:val="60"/>
        </w:rPr>
        <w:t xml:space="preserve"> </w:t>
      </w:r>
    </w:p>
    <w:p w:rsidR="00B94AFB" w:rsidRDefault="00B94AFB">
      <w:pPr>
        <w:rPr>
          <w:color w:val="8064A2" w:themeColor="accent4"/>
          <w:sz w:val="72"/>
          <w:szCs w:val="60"/>
        </w:rPr>
      </w:pPr>
      <w:r>
        <w:rPr>
          <w:color w:val="8064A2" w:themeColor="accent4"/>
          <w:sz w:val="72"/>
          <w:szCs w:val="60"/>
        </w:rPr>
        <w:t xml:space="preserve"> -&gt;Introduction:</w:t>
      </w:r>
    </w:p>
    <w:p w:rsidR="00867745" w:rsidRDefault="00867745">
      <w:pPr>
        <w:rPr>
          <w:color w:val="8064A2" w:themeColor="accent4"/>
          <w:sz w:val="72"/>
          <w:szCs w:val="60"/>
        </w:rPr>
      </w:pPr>
      <w:r>
        <w:rPr>
          <w:color w:val="8064A2" w:themeColor="accent4"/>
          <w:sz w:val="72"/>
          <w:szCs w:val="60"/>
        </w:rPr>
        <w:t xml:space="preserve"> -&gt;Abstract</w:t>
      </w:r>
    </w:p>
    <w:p w:rsidR="00867745" w:rsidRDefault="00867745">
      <w:pPr>
        <w:rPr>
          <w:color w:val="8064A2" w:themeColor="accent4"/>
          <w:sz w:val="72"/>
          <w:szCs w:val="60"/>
        </w:rPr>
      </w:pPr>
      <w:r>
        <w:rPr>
          <w:color w:val="8064A2" w:themeColor="accent4"/>
          <w:sz w:val="72"/>
          <w:szCs w:val="60"/>
        </w:rPr>
        <w:t xml:space="preserve"> -&gt;Approch</w:t>
      </w:r>
    </w:p>
    <w:p w:rsidR="00867745" w:rsidRDefault="00867745">
      <w:pPr>
        <w:rPr>
          <w:color w:val="8064A2" w:themeColor="accent4"/>
          <w:sz w:val="72"/>
          <w:szCs w:val="60"/>
        </w:rPr>
      </w:pPr>
      <w:r>
        <w:rPr>
          <w:color w:val="8064A2" w:themeColor="accent4"/>
          <w:sz w:val="72"/>
          <w:szCs w:val="60"/>
        </w:rPr>
        <w:t xml:space="preserve"> -&gt;Dataset description</w:t>
      </w:r>
    </w:p>
    <w:p w:rsidR="00155D8F" w:rsidRPr="00867745" w:rsidRDefault="00155D8F">
      <w:pPr>
        <w:rPr>
          <w:color w:val="8064A2" w:themeColor="accent4"/>
          <w:sz w:val="72"/>
          <w:szCs w:val="60"/>
        </w:rPr>
      </w:pPr>
      <w:r>
        <w:rPr>
          <w:color w:val="8064A2" w:themeColor="accent4"/>
          <w:sz w:val="72"/>
          <w:szCs w:val="60"/>
        </w:rPr>
        <w:t xml:space="preserve">  -&gt;Output</w:t>
      </w:r>
    </w:p>
    <w:p w:rsidR="00B94AFB" w:rsidRDefault="00B94AFB">
      <w:pPr>
        <w:rPr>
          <w:color w:val="8064A2" w:themeColor="accent4"/>
          <w:sz w:val="72"/>
          <w:szCs w:val="60"/>
        </w:rPr>
      </w:pPr>
      <w:r>
        <w:rPr>
          <w:color w:val="C0504D" w:themeColor="accent2"/>
          <w:sz w:val="48"/>
          <w:szCs w:val="60"/>
        </w:rPr>
        <w:t xml:space="preserve">  </w:t>
      </w:r>
      <w:r>
        <w:rPr>
          <w:color w:val="8064A2" w:themeColor="accent4"/>
          <w:sz w:val="72"/>
          <w:szCs w:val="60"/>
        </w:rPr>
        <w:t>-&gt;Conclusion</w:t>
      </w:r>
    </w:p>
    <w:p w:rsidR="00B94AFB" w:rsidRDefault="00B94AFB">
      <w:pPr>
        <w:rPr>
          <w:color w:val="8064A2" w:themeColor="accent4"/>
          <w:sz w:val="72"/>
          <w:szCs w:val="60"/>
        </w:rPr>
      </w:pPr>
    </w:p>
    <w:p w:rsidR="00B94AFB" w:rsidRDefault="00B94AFB">
      <w:pPr>
        <w:rPr>
          <w:color w:val="8064A2" w:themeColor="accent4"/>
          <w:sz w:val="72"/>
          <w:szCs w:val="60"/>
        </w:rPr>
      </w:pPr>
    </w:p>
    <w:p w:rsidR="00B94AFB" w:rsidRDefault="00B94AFB">
      <w:pPr>
        <w:rPr>
          <w:color w:val="8064A2" w:themeColor="accent4"/>
          <w:sz w:val="72"/>
          <w:szCs w:val="60"/>
        </w:rPr>
      </w:pPr>
    </w:p>
    <w:p w:rsidR="00B94AFB" w:rsidRDefault="00B94AFB">
      <w:pPr>
        <w:rPr>
          <w:color w:val="8064A2" w:themeColor="accent4"/>
          <w:sz w:val="72"/>
          <w:szCs w:val="60"/>
        </w:rPr>
      </w:pPr>
    </w:p>
    <w:p w:rsidR="00B94AFB" w:rsidRDefault="00B94AFB">
      <w:pPr>
        <w:rPr>
          <w:color w:val="8064A2" w:themeColor="accent4"/>
          <w:sz w:val="72"/>
          <w:szCs w:val="60"/>
        </w:rPr>
      </w:pPr>
      <w:r>
        <w:rPr>
          <w:color w:val="8064A2" w:themeColor="accent4"/>
          <w:sz w:val="72"/>
          <w:szCs w:val="60"/>
        </w:rPr>
        <w:t>Introduction:</w:t>
      </w:r>
    </w:p>
    <w:p w:rsidR="00B94AFB" w:rsidRDefault="00B94AFB">
      <w:pPr>
        <w:rPr>
          <w:color w:val="8064A2" w:themeColor="accent4"/>
          <w:sz w:val="56"/>
          <w:szCs w:val="60"/>
        </w:rPr>
      </w:pPr>
      <w:r>
        <w:rPr>
          <w:color w:val="8064A2" w:themeColor="accent4"/>
          <w:sz w:val="56"/>
          <w:szCs w:val="60"/>
        </w:rPr>
        <w:t>This project is help to shortlist the candidates from  a large number of cv’s. It includes the personality based questions and aptitude questions.</w:t>
      </w:r>
    </w:p>
    <w:p w:rsidR="00B94AFB" w:rsidRDefault="00B94AFB">
      <w:pPr>
        <w:rPr>
          <w:color w:val="8064A2" w:themeColor="accent4"/>
          <w:sz w:val="56"/>
          <w:szCs w:val="60"/>
        </w:rPr>
      </w:pPr>
    </w:p>
    <w:p w:rsidR="00B94AFB" w:rsidRDefault="00F508BB">
      <w:pPr>
        <w:rPr>
          <w:color w:val="8064A2" w:themeColor="accent4"/>
          <w:sz w:val="72"/>
          <w:szCs w:val="60"/>
        </w:rPr>
      </w:pPr>
      <w:r>
        <w:rPr>
          <w:color w:val="8064A2" w:themeColor="accent4"/>
          <w:sz w:val="72"/>
          <w:szCs w:val="60"/>
        </w:rPr>
        <w:t>Abstract</w:t>
      </w:r>
      <w:r w:rsidR="00B94AFB">
        <w:rPr>
          <w:color w:val="8064A2" w:themeColor="accent4"/>
          <w:sz w:val="72"/>
          <w:szCs w:val="60"/>
        </w:rPr>
        <w:t>:</w:t>
      </w:r>
    </w:p>
    <w:p w:rsidR="00F508BB" w:rsidRDefault="00B94AFB">
      <w:pPr>
        <w:rPr>
          <w:color w:val="8064A2" w:themeColor="accent4"/>
          <w:sz w:val="56"/>
          <w:szCs w:val="60"/>
        </w:rPr>
      </w:pPr>
      <w:r>
        <w:rPr>
          <w:color w:val="8064A2" w:themeColor="accent4"/>
          <w:sz w:val="56"/>
          <w:szCs w:val="60"/>
        </w:rPr>
        <w:t>In this project we have used Algorithms</w:t>
      </w:r>
      <w:r w:rsidR="00F508BB">
        <w:rPr>
          <w:color w:val="8064A2" w:themeColor="accent4"/>
          <w:sz w:val="56"/>
          <w:szCs w:val="60"/>
        </w:rPr>
        <w:t xml:space="preserve"> and data mining concepts to analyze the individual data . this projects helps us to when we have large amount of personal behavioral data.This data can be helpful</w:t>
      </w:r>
    </w:p>
    <w:p w:rsidR="00B94AFB" w:rsidRPr="00B94AFB" w:rsidRDefault="00F508BB">
      <w:pPr>
        <w:rPr>
          <w:color w:val="8064A2" w:themeColor="accent4"/>
          <w:sz w:val="56"/>
          <w:szCs w:val="60"/>
        </w:rPr>
      </w:pPr>
      <w:r>
        <w:rPr>
          <w:color w:val="8064A2" w:themeColor="accent4"/>
          <w:sz w:val="56"/>
          <w:szCs w:val="60"/>
        </w:rPr>
        <w:lastRenderedPageBreak/>
        <w:t xml:space="preserve">To classify persons using automated </w:t>
      </w:r>
      <w:r w:rsidR="00B94AFB">
        <w:rPr>
          <w:color w:val="8064A2" w:themeColor="accent4"/>
          <w:sz w:val="56"/>
          <w:szCs w:val="60"/>
        </w:rPr>
        <w:t xml:space="preserve"> </w:t>
      </w:r>
      <w:r>
        <w:rPr>
          <w:color w:val="8064A2" w:themeColor="accent4"/>
          <w:sz w:val="56"/>
          <w:szCs w:val="60"/>
        </w:rPr>
        <w:t>personality prediction .</w:t>
      </w:r>
    </w:p>
    <w:p w:rsidR="002D723E" w:rsidRDefault="0058119D">
      <w:pPr>
        <w:rPr>
          <w:color w:val="C0504D" w:themeColor="accent2"/>
          <w:sz w:val="72"/>
          <w:szCs w:val="60"/>
        </w:rPr>
      </w:pPr>
      <w:r>
        <w:rPr>
          <w:color w:val="C0504D" w:themeColor="accent2"/>
          <w:sz w:val="72"/>
          <w:szCs w:val="60"/>
        </w:rPr>
        <w:t xml:space="preserve">  </w:t>
      </w:r>
      <w:r w:rsidR="00F508BB">
        <w:rPr>
          <w:color w:val="C0504D" w:themeColor="accent2"/>
          <w:sz w:val="72"/>
          <w:szCs w:val="60"/>
        </w:rPr>
        <w:t>Approach:</w:t>
      </w:r>
    </w:p>
    <w:p w:rsidR="002D723E" w:rsidRDefault="002D723E">
      <w:pPr>
        <w:rPr>
          <w:color w:val="C0504D" w:themeColor="accent2"/>
          <w:sz w:val="52"/>
          <w:szCs w:val="60"/>
        </w:rPr>
      </w:pPr>
      <w:r>
        <w:rPr>
          <w:color w:val="C0504D" w:themeColor="accent2"/>
          <w:sz w:val="52"/>
          <w:szCs w:val="60"/>
        </w:rPr>
        <w:t>Five characteristics of different individuals commonly known as openness ,neuroticism,conscientiousness,agreeable-ness and extraversion are stored in a dataset and used for training.Based on this testing the personality is predicted.It is pre-processeed using different data mining values,data discretization,normalization etc.</w:t>
      </w:r>
    </w:p>
    <w:p w:rsidR="002D723E" w:rsidRDefault="002D723E">
      <w:pPr>
        <w:rPr>
          <w:color w:val="C0504D" w:themeColor="accent2"/>
          <w:sz w:val="52"/>
          <w:szCs w:val="60"/>
        </w:rPr>
      </w:pPr>
      <w:r>
        <w:rPr>
          <w:color w:val="C0504D" w:themeColor="accent2"/>
          <w:sz w:val="52"/>
          <w:szCs w:val="60"/>
        </w:rPr>
        <w:t>And finally system analyzes the person cha-racteristics and behaviours. System then predicts new user data stored by classification of previous user data.</w:t>
      </w:r>
    </w:p>
    <w:p w:rsidR="002D723E" w:rsidRDefault="002D723E">
      <w:pPr>
        <w:rPr>
          <w:color w:val="C0504D" w:themeColor="accent2"/>
          <w:sz w:val="52"/>
          <w:szCs w:val="60"/>
        </w:rPr>
      </w:pPr>
    </w:p>
    <w:p w:rsidR="002D723E" w:rsidRDefault="002D723E">
      <w:pPr>
        <w:rPr>
          <w:color w:val="C0504D" w:themeColor="accent2"/>
          <w:sz w:val="52"/>
          <w:szCs w:val="60"/>
        </w:rPr>
      </w:pPr>
      <w:r>
        <w:rPr>
          <w:color w:val="C0504D" w:themeColor="accent2"/>
          <w:sz w:val="72"/>
          <w:szCs w:val="60"/>
        </w:rPr>
        <w:lastRenderedPageBreak/>
        <w:t>Dataset description:</w:t>
      </w:r>
    </w:p>
    <w:tbl>
      <w:tblPr>
        <w:tblStyle w:val="TableGrid"/>
        <w:tblW w:w="0" w:type="auto"/>
        <w:tblLook w:val="04A0" w:firstRow="1" w:lastRow="0" w:firstColumn="1" w:lastColumn="0" w:noHBand="0" w:noVBand="1"/>
      </w:tblPr>
      <w:tblGrid>
        <w:gridCol w:w="1452"/>
        <w:gridCol w:w="4041"/>
        <w:gridCol w:w="2029"/>
        <w:gridCol w:w="1828"/>
      </w:tblGrid>
      <w:tr w:rsidR="00082BBF" w:rsidTr="002D723E">
        <w:tc>
          <w:tcPr>
            <w:tcW w:w="2394" w:type="dxa"/>
          </w:tcPr>
          <w:p w:rsidR="002D723E" w:rsidRDefault="00082BBF">
            <w:pPr>
              <w:rPr>
                <w:color w:val="C0504D" w:themeColor="accent2"/>
                <w:sz w:val="52"/>
                <w:szCs w:val="60"/>
              </w:rPr>
            </w:pPr>
            <w:r>
              <w:rPr>
                <w:color w:val="C0504D" w:themeColor="accent2"/>
                <w:sz w:val="52"/>
                <w:szCs w:val="60"/>
              </w:rPr>
              <w:t>S.NO</w:t>
            </w:r>
          </w:p>
        </w:tc>
        <w:tc>
          <w:tcPr>
            <w:tcW w:w="2394" w:type="dxa"/>
          </w:tcPr>
          <w:p w:rsidR="002D723E" w:rsidRDefault="00082BBF">
            <w:pPr>
              <w:rPr>
                <w:color w:val="C0504D" w:themeColor="accent2"/>
                <w:sz w:val="52"/>
                <w:szCs w:val="60"/>
              </w:rPr>
            </w:pPr>
            <w:r>
              <w:rPr>
                <w:color w:val="C0504D" w:themeColor="accent2"/>
                <w:sz w:val="52"/>
                <w:szCs w:val="60"/>
              </w:rPr>
              <w:t>ATTRIBUTE</w:t>
            </w:r>
          </w:p>
        </w:tc>
        <w:tc>
          <w:tcPr>
            <w:tcW w:w="2394" w:type="dxa"/>
          </w:tcPr>
          <w:p w:rsidR="002D723E" w:rsidRDefault="00082BBF">
            <w:pPr>
              <w:rPr>
                <w:color w:val="C0504D" w:themeColor="accent2"/>
                <w:sz w:val="52"/>
                <w:szCs w:val="60"/>
              </w:rPr>
            </w:pPr>
            <w:r>
              <w:rPr>
                <w:color w:val="C0504D" w:themeColor="accent2"/>
                <w:sz w:val="52"/>
                <w:szCs w:val="60"/>
              </w:rPr>
              <w:t>TYPE</w:t>
            </w:r>
          </w:p>
        </w:tc>
        <w:tc>
          <w:tcPr>
            <w:tcW w:w="2394" w:type="dxa"/>
          </w:tcPr>
          <w:p w:rsidR="002D723E" w:rsidRDefault="00082BBF">
            <w:pPr>
              <w:rPr>
                <w:color w:val="C0504D" w:themeColor="accent2"/>
                <w:sz w:val="52"/>
                <w:szCs w:val="60"/>
              </w:rPr>
            </w:pPr>
            <w:r>
              <w:rPr>
                <w:color w:val="C0504D" w:themeColor="accent2"/>
                <w:sz w:val="52"/>
                <w:szCs w:val="60"/>
              </w:rPr>
              <w:t>RANGE</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1</w:t>
            </w:r>
          </w:p>
        </w:tc>
        <w:tc>
          <w:tcPr>
            <w:tcW w:w="2394" w:type="dxa"/>
          </w:tcPr>
          <w:p w:rsidR="002D723E" w:rsidRDefault="00082BBF">
            <w:pPr>
              <w:rPr>
                <w:color w:val="C0504D" w:themeColor="accent2"/>
                <w:sz w:val="52"/>
                <w:szCs w:val="60"/>
              </w:rPr>
            </w:pPr>
            <w:r>
              <w:rPr>
                <w:color w:val="C0504D" w:themeColor="accent2"/>
                <w:sz w:val="52"/>
                <w:szCs w:val="60"/>
              </w:rPr>
              <w:t>gender</w:t>
            </w:r>
          </w:p>
        </w:tc>
        <w:tc>
          <w:tcPr>
            <w:tcW w:w="2394" w:type="dxa"/>
          </w:tcPr>
          <w:p w:rsidR="002D723E" w:rsidRDefault="00082BBF">
            <w:pPr>
              <w:rPr>
                <w:color w:val="C0504D" w:themeColor="accent2"/>
                <w:sz w:val="52"/>
                <w:szCs w:val="60"/>
              </w:rPr>
            </w:pPr>
            <w:r>
              <w:rPr>
                <w:color w:val="C0504D" w:themeColor="accent2"/>
                <w:sz w:val="52"/>
                <w:szCs w:val="60"/>
              </w:rPr>
              <w:t>nominal</w:t>
            </w:r>
          </w:p>
        </w:tc>
        <w:tc>
          <w:tcPr>
            <w:tcW w:w="2394" w:type="dxa"/>
          </w:tcPr>
          <w:p w:rsidR="002D723E" w:rsidRDefault="00082BBF">
            <w:pPr>
              <w:rPr>
                <w:color w:val="C0504D" w:themeColor="accent2"/>
                <w:sz w:val="52"/>
                <w:szCs w:val="60"/>
              </w:rPr>
            </w:pPr>
            <w:r>
              <w:rPr>
                <w:color w:val="C0504D" w:themeColor="accent2"/>
                <w:sz w:val="52"/>
                <w:szCs w:val="60"/>
              </w:rPr>
              <w:t>male/</w:t>
            </w:r>
          </w:p>
          <w:p w:rsidR="00082BBF" w:rsidRDefault="00082BBF">
            <w:pPr>
              <w:rPr>
                <w:color w:val="C0504D" w:themeColor="accent2"/>
                <w:sz w:val="52"/>
                <w:szCs w:val="60"/>
              </w:rPr>
            </w:pPr>
            <w:r>
              <w:rPr>
                <w:color w:val="C0504D" w:themeColor="accent2"/>
                <w:sz w:val="52"/>
                <w:szCs w:val="60"/>
              </w:rPr>
              <w:t>female</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2</w:t>
            </w:r>
          </w:p>
        </w:tc>
        <w:tc>
          <w:tcPr>
            <w:tcW w:w="2394" w:type="dxa"/>
          </w:tcPr>
          <w:p w:rsidR="002D723E" w:rsidRDefault="00082BBF">
            <w:pPr>
              <w:rPr>
                <w:color w:val="C0504D" w:themeColor="accent2"/>
                <w:sz w:val="52"/>
                <w:szCs w:val="60"/>
              </w:rPr>
            </w:pPr>
            <w:r>
              <w:rPr>
                <w:color w:val="C0504D" w:themeColor="accent2"/>
                <w:sz w:val="52"/>
                <w:szCs w:val="60"/>
              </w:rPr>
              <w:t>age</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17-28</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3</w:t>
            </w:r>
          </w:p>
        </w:tc>
        <w:tc>
          <w:tcPr>
            <w:tcW w:w="2394" w:type="dxa"/>
          </w:tcPr>
          <w:p w:rsidR="002D723E" w:rsidRDefault="00082BBF">
            <w:pPr>
              <w:rPr>
                <w:color w:val="C0504D" w:themeColor="accent2"/>
                <w:sz w:val="52"/>
                <w:szCs w:val="60"/>
              </w:rPr>
            </w:pPr>
            <w:r>
              <w:rPr>
                <w:color w:val="C0504D" w:themeColor="accent2"/>
                <w:sz w:val="52"/>
                <w:szCs w:val="60"/>
              </w:rPr>
              <w:t>openness</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1-8</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4</w:t>
            </w:r>
          </w:p>
        </w:tc>
        <w:tc>
          <w:tcPr>
            <w:tcW w:w="2394" w:type="dxa"/>
          </w:tcPr>
          <w:p w:rsidR="002D723E" w:rsidRDefault="00082BBF">
            <w:pPr>
              <w:rPr>
                <w:color w:val="C0504D" w:themeColor="accent2"/>
                <w:sz w:val="52"/>
                <w:szCs w:val="60"/>
              </w:rPr>
            </w:pPr>
            <w:r>
              <w:rPr>
                <w:color w:val="C0504D" w:themeColor="accent2"/>
                <w:sz w:val="52"/>
                <w:szCs w:val="60"/>
              </w:rPr>
              <w:t>neuroticism</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1-8</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5</w:t>
            </w:r>
          </w:p>
        </w:tc>
        <w:tc>
          <w:tcPr>
            <w:tcW w:w="2394" w:type="dxa"/>
          </w:tcPr>
          <w:p w:rsidR="002D723E" w:rsidRDefault="00082BBF">
            <w:pPr>
              <w:rPr>
                <w:color w:val="C0504D" w:themeColor="accent2"/>
                <w:sz w:val="52"/>
                <w:szCs w:val="60"/>
              </w:rPr>
            </w:pPr>
            <w:r>
              <w:rPr>
                <w:color w:val="C0504D" w:themeColor="accent2"/>
                <w:sz w:val="52"/>
                <w:szCs w:val="60"/>
              </w:rPr>
              <w:t>conscientiousness</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1-8</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6</w:t>
            </w:r>
          </w:p>
        </w:tc>
        <w:tc>
          <w:tcPr>
            <w:tcW w:w="2394" w:type="dxa"/>
          </w:tcPr>
          <w:p w:rsidR="002D723E" w:rsidRDefault="00082BBF">
            <w:pPr>
              <w:rPr>
                <w:color w:val="C0504D" w:themeColor="accent2"/>
                <w:sz w:val="52"/>
                <w:szCs w:val="60"/>
              </w:rPr>
            </w:pPr>
            <w:r>
              <w:rPr>
                <w:color w:val="C0504D" w:themeColor="accent2"/>
                <w:sz w:val="52"/>
                <w:szCs w:val="60"/>
              </w:rPr>
              <w:t>agreeableness</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1-8</w:t>
            </w:r>
          </w:p>
        </w:tc>
      </w:tr>
      <w:tr w:rsidR="00082BBF" w:rsidTr="002D723E">
        <w:tc>
          <w:tcPr>
            <w:tcW w:w="2394" w:type="dxa"/>
          </w:tcPr>
          <w:p w:rsidR="002D723E" w:rsidRDefault="00082BBF">
            <w:pPr>
              <w:rPr>
                <w:color w:val="C0504D" w:themeColor="accent2"/>
                <w:sz w:val="52"/>
                <w:szCs w:val="60"/>
              </w:rPr>
            </w:pPr>
            <w:r>
              <w:rPr>
                <w:color w:val="C0504D" w:themeColor="accent2"/>
                <w:sz w:val="52"/>
                <w:szCs w:val="60"/>
              </w:rPr>
              <w:t xml:space="preserve">     7</w:t>
            </w:r>
          </w:p>
        </w:tc>
        <w:tc>
          <w:tcPr>
            <w:tcW w:w="2394" w:type="dxa"/>
          </w:tcPr>
          <w:p w:rsidR="002D723E" w:rsidRDefault="00082BBF">
            <w:pPr>
              <w:rPr>
                <w:color w:val="C0504D" w:themeColor="accent2"/>
                <w:sz w:val="52"/>
                <w:szCs w:val="60"/>
              </w:rPr>
            </w:pPr>
            <w:r>
              <w:rPr>
                <w:color w:val="C0504D" w:themeColor="accent2"/>
                <w:sz w:val="52"/>
                <w:szCs w:val="60"/>
              </w:rPr>
              <w:t>extraversion</w:t>
            </w:r>
          </w:p>
        </w:tc>
        <w:tc>
          <w:tcPr>
            <w:tcW w:w="2394" w:type="dxa"/>
          </w:tcPr>
          <w:p w:rsidR="002D723E" w:rsidRDefault="00082BBF">
            <w:pPr>
              <w:rPr>
                <w:color w:val="C0504D" w:themeColor="accent2"/>
                <w:sz w:val="52"/>
                <w:szCs w:val="60"/>
              </w:rPr>
            </w:pPr>
            <w:r>
              <w:rPr>
                <w:color w:val="C0504D" w:themeColor="accent2"/>
                <w:sz w:val="52"/>
                <w:szCs w:val="60"/>
              </w:rPr>
              <w:t>numeric</w:t>
            </w:r>
          </w:p>
        </w:tc>
        <w:tc>
          <w:tcPr>
            <w:tcW w:w="2394" w:type="dxa"/>
          </w:tcPr>
          <w:p w:rsidR="002D723E" w:rsidRDefault="00082BBF">
            <w:pPr>
              <w:rPr>
                <w:color w:val="C0504D" w:themeColor="accent2"/>
                <w:sz w:val="52"/>
                <w:szCs w:val="60"/>
              </w:rPr>
            </w:pPr>
            <w:r>
              <w:rPr>
                <w:color w:val="C0504D" w:themeColor="accent2"/>
                <w:sz w:val="52"/>
                <w:szCs w:val="60"/>
              </w:rPr>
              <w:t>1-8</w:t>
            </w:r>
          </w:p>
        </w:tc>
      </w:tr>
    </w:tbl>
    <w:p w:rsidR="002D723E" w:rsidRPr="002D723E" w:rsidRDefault="002D723E">
      <w:pPr>
        <w:rPr>
          <w:color w:val="C0504D" w:themeColor="accent2"/>
          <w:sz w:val="52"/>
          <w:szCs w:val="60"/>
        </w:rPr>
      </w:pPr>
    </w:p>
    <w:p w:rsidR="0042632F" w:rsidRDefault="0058119D">
      <w:pPr>
        <w:rPr>
          <w:color w:val="C0504D" w:themeColor="accent2"/>
          <w:sz w:val="72"/>
          <w:szCs w:val="60"/>
        </w:rPr>
      </w:pPr>
      <w:r>
        <w:rPr>
          <w:color w:val="C0504D" w:themeColor="accent2"/>
          <w:sz w:val="72"/>
          <w:szCs w:val="60"/>
        </w:rPr>
        <w:t xml:space="preserve">               </w:t>
      </w:r>
      <w:r w:rsidR="00082BBF">
        <w:rPr>
          <w:color w:val="C0504D" w:themeColor="accent2"/>
          <w:sz w:val="72"/>
          <w:szCs w:val="60"/>
        </w:rPr>
        <w:t>Output :</w:t>
      </w:r>
    </w:p>
    <w:p w:rsidR="0042632F" w:rsidRDefault="0042632F">
      <w:pPr>
        <w:rPr>
          <w:color w:val="C0504D" w:themeColor="accent2"/>
          <w:sz w:val="72"/>
          <w:szCs w:val="60"/>
        </w:rPr>
      </w:pPr>
      <w:r>
        <w:rPr>
          <w:color w:val="C0504D" w:themeColor="accent2"/>
          <w:sz w:val="72"/>
          <w:szCs w:val="60"/>
        </w:rPr>
        <w:br w:type="page"/>
      </w:r>
    </w:p>
    <w:p w:rsidR="0042632F" w:rsidRDefault="0042632F">
      <w:pPr>
        <w:rPr>
          <w:color w:val="C0504D" w:themeColor="accent2"/>
          <w:sz w:val="72"/>
          <w:szCs w:val="60"/>
        </w:rPr>
      </w:pPr>
    </w:p>
    <w:p w:rsidR="0042632F" w:rsidRDefault="0042632F">
      <w:pPr>
        <w:rPr>
          <w:color w:val="C0504D" w:themeColor="accent2"/>
          <w:sz w:val="72"/>
          <w:szCs w:val="60"/>
        </w:rPr>
      </w:pPr>
      <w:r>
        <w:rPr>
          <w:noProof/>
          <w:color w:val="C0504D" w:themeColor="accent2"/>
          <w:sz w:val="72"/>
          <w:szCs w:val="60"/>
        </w:rPr>
        <w:drawing>
          <wp:inline distT="0" distB="0" distL="0" distR="0">
            <wp:extent cx="6248400" cy="4772025"/>
            <wp:effectExtent l="19050" t="0" r="0" b="0"/>
            <wp:docPr id="7" name="Picture 6" descr="IMG-20200406-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06-WA0003.jpg"/>
                    <pic:cNvPicPr/>
                  </pic:nvPicPr>
                  <pic:blipFill>
                    <a:blip r:embed="rId5"/>
                    <a:stretch>
                      <a:fillRect/>
                    </a:stretch>
                  </pic:blipFill>
                  <pic:spPr>
                    <a:xfrm>
                      <a:off x="0" y="0"/>
                      <a:ext cx="6248400" cy="4772025"/>
                    </a:xfrm>
                    <a:prstGeom prst="rect">
                      <a:avLst/>
                    </a:prstGeom>
                  </pic:spPr>
                </pic:pic>
              </a:graphicData>
            </a:graphic>
          </wp:inline>
        </w:drawing>
      </w:r>
    </w:p>
    <w:p w:rsidR="0042632F" w:rsidRDefault="0042632F">
      <w:pPr>
        <w:rPr>
          <w:color w:val="C0504D" w:themeColor="accent2"/>
          <w:sz w:val="72"/>
          <w:szCs w:val="60"/>
        </w:rPr>
      </w:pPr>
    </w:p>
    <w:p w:rsidR="0042632F" w:rsidRPr="0042632F" w:rsidRDefault="0042632F">
      <w:pPr>
        <w:rPr>
          <w:color w:val="C0504D" w:themeColor="accent2"/>
          <w:sz w:val="52"/>
          <w:szCs w:val="60"/>
        </w:rPr>
      </w:pPr>
      <w:r>
        <w:rPr>
          <w:color w:val="C0504D" w:themeColor="accent2"/>
          <w:sz w:val="52"/>
          <w:szCs w:val="60"/>
        </w:rPr>
        <w:t>Here the user get the details for his mobile to log on to the website to fill the CV.</w:t>
      </w:r>
    </w:p>
    <w:p w:rsidR="0042632F" w:rsidRDefault="0042632F">
      <w:pPr>
        <w:rPr>
          <w:color w:val="C0504D" w:themeColor="accent2"/>
          <w:sz w:val="72"/>
          <w:szCs w:val="60"/>
        </w:rPr>
      </w:pPr>
    </w:p>
    <w:p w:rsidR="0042632F" w:rsidRDefault="0042632F">
      <w:pPr>
        <w:rPr>
          <w:color w:val="C0504D" w:themeColor="accent2"/>
          <w:sz w:val="72"/>
          <w:szCs w:val="60"/>
        </w:rPr>
      </w:pPr>
    </w:p>
    <w:p w:rsidR="0058119D" w:rsidRDefault="0058119D">
      <w:pPr>
        <w:rPr>
          <w:color w:val="C0504D" w:themeColor="accent2"/>
          <w:sz w:val="72"/>
          <w:szCs w:val="60"/>
        </w:rPr>
      </w:pPr>
    </w:p>
    <w:p w:rsidR="00082BBF" w:rsidRDefault="00082BBF">
      <w:pPr>
        <w:rPr>
          <w:color w:val="C0504D" w:themeColor="accent2"/>
          <w:sz w:val="72"/>
          <w:szCs w:val="60"/>
        </w:rPr>
      </w:pPr>
      <w:r>
        <w:rPr>
          <w:noProof/>
          <w:color w:val="C0504D" w:themeColor="accent2"/>
          <w:sz w:val="72"/>
          <w:szCs w:val="60"/>
        </w:rPr>
        <w:drawing>
          <wp:inline distT="0" distB="0" distL="0" distR="0">
            <wp:extent cx="6571772" cy="3696622"/>
            <wp:effectExtent l="19050" t="0" r="478" b="0"/>
            <wp:docPr id="5" name="Picture 4" descr="IMG-2020040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06-WA0001.jpg"/>
                    <pic:cNvPicPr/>
                  </pic:nvPicPr>
                  <pic:blipFill>
                    <a:blip r:embed="rId6"/>
                    <a:stretch>
                      <a:fillRect/>
                    </a:stretch>
                  </pic:blipFill>
                  <pic:spPr>
                    <a:xfrm>
                      <a:off x="0" y="0"/>
                      <a:ext cx="6578861" cy="3700610"/>
                    </a:xfrm>
                    <a:prstGeom prst="rect">
                      <a:avLst/>
                    </a:prstGeom>
                  </pic:spPr>
                </pic:pic>
              </a:graphicData>
            </a:graphic>
          </wp:inline>
        </w:drawing>
      </w:r>
    </w:p>
    <w:p w:rsidR="00671ECE" w:rsidRDefault="0058119D">
      <w:pPr>
        <w:rPr>
          <w:color w:val="C0504D" w:themeColor="accent2"/>
          <w:sz w:val="52"/>
          <w:szCs w:val="60"/>
        </w:rPr>
      </w:pPr>
      <w:r>
        <w:rPr>
          <w:color w:val="C0504D" w:themeColor="accent2"/>
          <w:sz w:val="72"/>
          <w:szCs w:val="60"/>
        </w:rPr>
        <w:t xml:space="preserve">                                  </w:t>
      </w:r>
      <w:r w:rsidR="00082BBF">
        <w:rPr>
          <w:color w:val="C0504D" w:themeColor="accent2"/>
          <w:sz w:val="52"/>
          <w:szCs w:val="60"/>
        </w:rPr>
        <w:t>Here the admin gives the question on the top of the dialog box . So the user below get the five options to choose one answer each given to them.</w:t>
      </w:r>
      <w:r w:rsidR="00671ECE">
        <w:rPr>
          <w:color w:val="C0504D" w:themeColor="accent2"/>
          <w:sz w:val="52"/>
          <w:szCs w:val="60"/>
        </w:rPr>
        <w:t xml:space="preserve">After the completion the user has to submit so following data will be added to </w:t>
      </w:r>
      <w:r w:rsidR="00671ECE">
        <w:rPr>
          <w:color w:val="C0504D" w:themeColor="accent2"/>
          <w:sz w:val="52"/>
          <w:szCs w:val="60"/>
        </w:rPr>
        <w:lastRenderedPageBreak/>
        <w:t>the database.So the  user get the next module Aptitude questions.</w:t>
      </w:r>
    </w:p>
    <w:p w:rsidR="0058119D" w:rsidRDefault="00671ECE">
      <w:pPr>
        <w:rPr>
          <w:color w:val="C0504D" w:themeColor="accent2"/>
          <w:sz w:val="72"/>
          <w:szCs w:val="60"/>
        </w:rPr>
      </w:pPr>
      <w:r>
        <w:rPr>
          <w:noProof/>
          <w:color w:val="C0504D" w:themeColor="accent2"/>
          <w:sz w:val="72"/>
          <w:szCs w:val="60"/>
        </w:rPr>
        <w:drawing>
          <wp:inline distT="0" distB="0" distL="0" distR="0">
            <wp:extent cx="6663247" cy="4759396"/>
            <wp:effectExtent l="19050" t="0" r="4253" b="0"/>
            <wp:docPr id="6" name="Picture 5" descr="IMG-2020040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06-WA0002.jpg"/>
                    <pic:cNvPicPr/>
                  </pic:nvPicPr>
                  <pic:blipFill>
                    <a:blip r:embed="rId7"/>
                    <a:stretch>
                      <a:fillRect/>
                    </a:stretch>
                  </pic:blipFill>
                  <pic:spPr>
                    <a:xfrm>
                      <a:off x="0" y="0"/>
                      <a:ext cx="6675006" cy="4767795"/>
                    </a:xfrm>
                    <a:prstGeom prst="rect">
                      <a:avLst/>
                    </a:prstGeom>
                  </pic:spPr>
                </pic:pic>
              </a:graphicData>
            </a:graphic>
          </wp:inline>
        </w:drawing>
      </w:r>
      <w:r w:rsidR="0058119D">
        <w:rPr>
          <w:color w:val="C0504D" w:themeColor="accent2"/>
          <w:sz w:val="72"/>
          <w:szCs w:val="60"/>
        </w:rPr>
        <w:t xml:space="preserve">     </w:t>
      </w:r>
    </w:p>
    <w:p w:rsidR="00671ECE" w:rsidRDefault="00671ECE">
      <w:pPr>
        <w:rPr>
          <w:color w:val="C0504D" w:themeColor="accent2"/>
          <w:sz w:val="52"/>
          <w:szCs w:val="60"/>
        </w:rPr>
      </w:pPr>
      <w:r>
        <w:rPr>
          <w:color w:val="C0504D" w:themeColor="accent2"/>
          <w:sz w:val="52"/>
          <w:szCs w:val="60"/>
        </w:rPr>
        <w:tab/>
        <w:t xml:space="preserve">After getting this module now the user go to aptitude based questions  same as the personality questions the user has to submit every option given to him.After this </w:t>
      </w:r>
      <w:r>
        <w:rPr>
          <w:color w:val="C0504D" w:themeColor="accent2"/>
          <w:sz w:val="52"/>
          <w:szCs w:val="60"/>
        </w:rPr>
        <w:lastRenderedPageBreak/>
        <w:t>module the user get job details module now   he has to give the details of his preffered job which sector he is interested to work in</w:t>
      </w:r>
    </w:p>
    <w:p w:rsidR="00671ECE" w:rsidRDefault="00671ECE">
      <w:pPr>
        <w:rPr>
          <w:color w:val="C0504D" w:themeColor="accent2"/>
          <w:sz w:val="52"/>
          <w:szCs w:val="60"/>
        </w:rPr>
      </w:pPr>
      <w:r>
        <w:rPr>
          <w:color w:val="C0504D" w:themeColor="accent2"/>
          <w:sz w:val="52"/>
          <w:szCs w:val="60"/>
        </w:rPr>
        <w:t>And for what package he gonna do this etc.</w:t>
      </w:r>
    </w:p>
    <w:p w:rsidR="00671ECE" w:rsidRDefault="00671ECE">
      <w:pPr>
        <w:rPr>
          <w:color w:val="C0504D" w:themeColor="accent2"/>
          <w:sz w:val="52"/>
          <w:szCs w:val="60"/>
        </w:rPr>
      </w:pPr>
      <w:r>
        <w:rPr>
          <w:color w:val="C0504D" w:themeColor="accent2"/>
          <w:sz w:val="52"/>
          <w:szCs w:val="60"/>
        </w:rPr>
        <w:t>After filling every details he has to submit this page and data will be saved to database.Has everything completed now user can view his every module details in single page.Further cross checking he will submit the details.</w:t>
      </w:r>
    </w:p>
    <w:p w:rsidR="00671ECE" w:rsidRDefault="00671ECE">
      <w:pPr>
        <w:rPr>
          <w:color w:val="C0504D" w:themeColor="accent2"/>
          <w:sz w:val="52"/>
          <w:szCs w:val="60"/>
        </w:rPr>
      </w:pPr>
    </w:p>
    <w:p w:rsidR="00671ECE" w:rsidRDefault="0042632F">
      <w:pPr>
        <w:rPr>
          <w:color w:val="C0504D" w:themeColor="accent2"/>
          <w:sz w:val="72"/>
          <w:szCs w:val="60"/>
        </w:rPr>
      </w:pPr>
      <w:r>
        <w:rPr>
          <w:color w:val="C0504D" w:themeColor="accent2"/>
          <w:sz w:val="72"/>
          <w:szCs w:val="60"/>
        </w:rPr>
        <w:t>Conclsion:</w:t>
      </w:r>
    </w:p>
    <w:p w:rsidR="0042632F" w:rsidRDefault="0042632F">
      <w:pPr>
        <w:rPr>
          <w:color w:val="C0504D" w:themeColor="accent2"/>
          <w:sz w:val="52"/>
          <w:szCs w:val="60"/>
        </w:rPr>
      </w:pPr>
      <w:r>
        <w:rPr>
          <w:color w:val="C0504D" w:themeColor="accent2"/>
          <w:sz w:val="52"/>
          <w:szCs w:val="60"/>
        </w:rPr>
        <w:t xml:space="preserve">This will enable a more effective way to shortlist the submitted candidates CV from a large number of applicants providing a consistent and fair CV ranking policy,which </w:t>
      </w:r>
      <w:r>
        <w:rPr>
          <w:color w:val="C0504D" w:themeColor="accent2"/>
          <w:sz w:val="52"/>
          <w:szCs w:val="60"/>
        </w:rPr>
        <w:lastRenderedPageBreak/>
        <w:t>can be legally justified. System the will rank the experience and key skills for a particular person. This Predictions system helps in many industries to select the right candidate for their work</w:t>
      </w:r>
    </w:p>
    <w:p w:rsidR="003D546D" w:rsidRDefault="003D546D">
      <w:pPr>
        <w:rPr>
          <w:color w:val="C0504D" w:themeColor="accent2"/>
          <w:sz w:val="52"/>
          <w:szCs w:val="60"/>
        </w:rPr>
      </w:pPr>
    </w:p>
    <w:p w:rsidR="003D546D" w:rsidRPr="0042632F" w:rsidRDefault="003D546D">
      <w:pPr>
        <w:rPr>
          <w:color w:val="C0504D" w:themeColor="accent2"/>
          <w:sz w:val="52"/>
          <w:szCs w:val="60"/>
        </w:rPr>
      </w:pPr>
    </w:p>
    <w:p w:rsidR="00671ECE" w:rsidRDefault="00671ECE">
      <w:pPr>
        <w:rPr>
          <w:color w:val="C0504D" w:themeColor="accent2"/>
          <w:sz w:val="52"/>
          <w:szCs w:val="60"/>
        </w:rPr>
      </w:pPr>
    </w:p>
    <w:p w:rsidR="00671ECE" w:rsidRDefault="00671ECE">
      <w:pPr>
        <w:rPr>
          <w:color w:val="C0504D" w:themeColor="accent2"/>
          <w:sz w:val="52"/>
          <w:szCs w:val="60"/>
        </w:rPr>
      </w:pPr>
    </w:p>
    <w:p w:rsidR="00671ECE" w:rsidRDefault="00671ECE">
      <w:pPr>
        <w:rPr>
          <w:color w:val="C0504D" w:themeColor="accent2"/>
          <w:sz w:val="52"/>
          <w:szCs w:val="60"/>
        </w:rPr>
      </w:pPr>
    </w:p>
    <w:p w:rsidR="00671ECE" w:rsidRDefault="00671ECE">
      <w:pPr>
        <w:rPr>
          <w:color w:val="C0504D" w:themeColor="accent2"/>
          <w:sz w:val="52"/>
          <w:szCs w:val="60"/>
        </w:rPr>
      </w:pPr>
    </w:p>
    <w:p w:rsidR="00671ECE" w:rsidRDefault="00671ECE">
      <w:pPr>
        <w:rPr>
          <w:color w:val="C0504D" w:themeColor="accent2"/>
          <w:sz w:val="52"/>
          <w:szCs w:val="60"/>
        </w:rPr>
      </w:pPr>
    </w:p>
    <w:p w:rsidR="00671ECE" w:rsidRPr="00671ECE" w:rsidRDefault="00671ECE">
      <w:pPr>
        <w:rPr>
          <w:color w:val="C0504D" w:themeColor="accent2"/>
          <w:sz w:val="52"/>
          <w:szCs w:val="60"/>
        </w:rPr>
      </w:pPr>
    </w:p>
    <w:sectPr w:rsidR="00671ECE" w:rsidRPr="00671ECE" w:rsidSect="0087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9D"/>
    <w:rsid w:val="00082BBF"/>
    <w:rsid w:val="00155D8F"/>
    <w:rsid w:val="002D723E"/>
    <w:rsid w:val="003D546D"/>
    <w:rsid w:val="0042632F"/>
    <w:rsid w:val="0058119D"/>
    <w:rsid w:val="00671ECE"/>
    <w:rsid w:val="00867745"/>
    <w:rsid w:val="00873671"/>
    <w:rsid w:val="00AF40DF"/>
    <w:rsid w:val="00B94AFB"/>
    <w:rsid w:val="00CC19BE"/>
    <w:rsid w:val="00DB693E"/>
    <w:rsid w:val="00EC26A8"/>
    <w:rsid w:val="00F5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C28F6-72BF-A44F-A9C0-96E5E5F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9D"/>
    <w:rPr>
      <w:rFonts w:ascii="Tahoma" w:hAnsi="Tahoma" w:cs="Tahoma"/>
      <w:sz w:val="16"/>
      <w:szCs w:val="16"/>
    </w:rPr>
  </w:style>
  <w:style w:type="table" w:styleId="TableGrid">
    <w:name w:val="Table Grid"/>
    <w:basedOn w:val="TableNormal"/>
    <w:uiPriority w:val="59"/>
    <w:rsid w:val="002D72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suvasreesantra9898@gmail.com</cp:lastModifiedBy>
  <cp:revision>2</cp:revision>
  <dcterms:created xsi:type="dcterms:W3CDTF">2020-04-07T08:00:00Z</dcterms:created>
  <dcterms:modified xsi:type="dcterms:W3CDTF">2020-04-07T08:00:00Z</dcterms:modified>
</cp:coreProperties>
</file>