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B87C2" w14:textId="15E2AB6A" w:rsidR="0016737B" w:rsidRPr="0016737B" w:rsidRDefault="0016737B" w:rsidP="0016737B">
      <w:pPr>
        <w:rPr>
          <w:b/>
          <w:bCs/>
          <w:color w:val="2E74B5" w:themeColor="accent5" w:themeShade="BF"/>
          <w:sz w:val="36"/>
          <w:szCs w:val="36"/>
        </w:rPr>
      </w:pPr>
      <w:r w:rsidRPr="0016737B">
        <w:rPr>
          <w:b/>
          <w:bCs/>
          <w:color w:val="2E74B5" w:themeColor="accent5" w:themeShade="BF"/>
          <w:sz w:val="36"/>
          <w:szCs w:val="36"/>
        </w:rPr>
        <w:t>Test Plan for Orange</w:t>
      </w:r>
      <w:r w:rsidRPr="0016737B">
        <w:rPr>
          <w:b/>
          <w:bCs/>
          <w:color w:val="2E74B5" w:themeColor="accent5" w:themeShade="BF"/>
          <w:sz w:val="36"/>
          <w:szCs w:val="36"/>
        </w:rPr>
        <w:t>-</w:t>
      </w:r>
      <w:r w:rsidRPr="0016737B">
        <w:rPr>
          <w:b/>
          <w:bCs/>
          <w:color w:val="2E74B5" w:themeColor="accent5" w:themeShade="BF"/>
          <w:sz w:val="36"/>
          <w:szCs w:val="36"/>
        </w:rPr>
        <w:t>HRM Login Page</w:t>
      </w:r>
    </w:p>
    <w:p w14:paraId="12D41344" w14:textId="77777777" w:rsidR="0016737B" w:rsidRPr="0016737B" w:rsidRDefault="0016737B" w:rsidP="0016737B">
      <w:pPr>
        <w:rPr>
          <w:b/>
          <w:bCs/>
          <w:sz w:val="28"/>
          <w:szCs w:val="28"/>
        </w:rPr>
      </w:pPr>
      <w:r w:rsidRPr="0016737B">
        <w:rPr>
          <w:b/>
          <w:bCs/>
          <w:sz w:val="28"/>
          <w:szCs w:val="28"/>
        </w:rPr>
        <w:t>1. Introduction</w:t>
      </w:r>
    </w:p>
    <w:p w14:paraId="6CF3DFDB" w14:textId="77777777" w:rsidR="0016737B" w:rsidRPr="0016737B" w:rsidRDefault="0016737B" w:rsidP="0016737B">
      <w:r w:rsidRPr="0016737B">
        <w:t xml:space="preserve">This test plan outlines the testing strategy for the login functionality of the </w:t>
      </w:r>
      <w:proofErr w:type="spellStart"/>
      <w:r w:rsidRPr="0016737B">
        <w:t>OrangeHRM</w:t>
      </w:r>
      <w:proofErr w:type="spellEnd"/>
      <w:r w:rsidRPr="0016737B">
        <w:t xml:space="preserve"> system. The objective is to ensure that the login feature functions correctly, securely, and efficiently under various scenarios.</w:t>
      </w:r>
    </w:p>
    <w:p w14:paraId="62DFD1B0" w14:textId="77777777" w:rsidR="0016737B" w:rsidRPr="0016737B" w:rsidRDefault="0016737B" w:rsidP="0016737B">
      <w:pPr>
        <w:rPr>
          <w:b/>
          <w:bCs/>
          <w:sz w:val="28"/>
          <w:szCs w:val="28"/>
        </w:rPr>
      </w:pPr>
      <w:r w:rsidRPr="0016737B">
        <w:rPr>
          <w:b/>
          <w:bCs/>
          <w:sz w:val="28"/>
          <w:szCs w:val="28"/>
        </w:rPr>
        <w:t>2. Scope</w:t>
      </w:r>
    </w:p>
    <w:p w14:paraId="3F7C33F7" w14:textId="77777777" w:rsidR="0016737B" w:rsidRPr="0016737B" w:rsidRDefault="0016737B" w:rsidP="0016737B">
      <w:pPr>
        <w:rPr>
          <w:b/>
          <w:bCs/>
          <w:sz w:val="24"/>
          <w:szCs w:val="24"/>
        </w:rPr>
      </w:pPr>
      <w:r w:rsidRPr="0016737B">
        <w:rPr>
          <w:b/>
          <w:bCs/>
          <w:sz w:val="24"/>
          <w:szCs w:val="24"/>
        </w:rPr>
        <w:t>2.1 In Scope</w:t>
      </w:r>
    </w:p>
    <w:p w14:paraId="1AE25B35" w14:textId="77777777" w:rsidR="0016737B" w:rsidRPr="0016737B" w:rsidRDefault="0016737B" w:rsidP="0016737B">
      <w:pPr>
        <w:numPr>
          <w:ilvl w:val="0"/>
          <w:numId w:val="1"/>
        </w:numPr>
      </w:pPr>
      <w:r w:rsidRPr="0016737B">
        <w:t>Functional testing of login functionality</w:t>
      </w:r>
    </w:p>
    <w:p w14:paraId="78D1B6E0" w14:textId="77777777" w:rsidR="0016737B" w:rsidRPr="0016737B" w:rsidRDefault="0016737B" w:rsidP="0016737B">
      <w:pPr>
        <w:numPr>
          <w:ilvl w:val="0"/>
          <w:numId w:val="1"/>
        </w:numPr>
      </w:pPr>
      <w:r w:rsidRPr="0016737B">
        <w:t>UI and usability testing</w:t>
      </w:r>
    </w:p>
    <w:p w14:paraId="2061992D" w14:textId="77777777" w:rsidR="0016737B" w:rsidRPr="0016737B" w:rsidRDefault="0016737B" w:rsidP="0016737B">
      <w:pPr>
        <w:numPr>
          <w:ilvl w:val="0"/>
          <w:numId w:val="1"/>
        </w:numPr>
      </w:pPr>
      <w:r w:rsidRPr="0016737B">
        <w:t>Security testing related to authentication</w:t>
      </w:r>
    </w:p>
    <w:p w14:paraId="5B3E191B" w14:textId="77777777" w:rsidR="0016737B" w:rsidRPr="0016737B" w:rsidRDefault="0016737B" w:rsidP="0016737B">
      <w:pPr>
        <w:numPr>
          <w:ilvl w:val="0"/>
          <w:numId w:val="1"/>
        </w:numPr>
      </w:pPr>
      <w:r w:rsidRPr="0016737B">
        <w:t>Performance testing for login response times</w:t>
      </w:r>
    </w:p>
    <w:p w14:paraId="7855FEC4" w14:textId="77777777" w:rsidR="0016737B" w:rsidRPr="0016737B" w:rsidRDefault="0016737B" w:rsidP="0016737B">
      <w:pPr>
        <w:numPr>
          <w:ilvl w:val="0"/>
          <w:numId w:val="1"/>
        </w:numPr>
      </w:pPr>
      <w:r w:rsidRPr="0016737B">
        <w:t>Compatibility testing across different browsers and devices</w:t>
      </w:r>
    </w:p>
    <w:p w14:paraId="161B9CDE" w14:textId="77777777" w:rsidR="0016737B" w:rsidRPr="0016737B" w:rsidRDefault="0016737B" w:rsidP="0016737B">
      <w:pPr>
        <w:rPr>
          <w:b/>
          <w:bCs/>
          <w:sz w:val="24"/>
          <w:szCs w:val="24"/>
        </w:rPr>
      </w:pPr>
      <w:r w:rsidRPr="0016737B">
        <w:rPr>
          <w:b/>
          <w:bCs/>
          <w:sz w:val="24"/>
          <w:szCs w:val="24"/>
        </w:rPr>
        <w:t>2.2 Out of Scope</w:t>
      </w:r>
    </w:p>
    <w:p w14:paraId="3C5DA746" w14:textId="77777777" w:rsidR="0016737B" w:rsidRPr="0016737B" w:rsidRDefault="0016737B" w:rsidP="0016737B">
      <w:pPr>
        <w:numPr>
          <w:ilvl w:val="0"/>
          <w:numId w:val="2"/>
        </w:numPr>
      </w:pPr>
      <w:r w:rsidRPr="0016737B">
        <w:t>Testing of modules beyond login (e.g., Dashboard, Employee Management)</w:t>
      </w:r>
    </w:p>
    <w:p w14:paraId="6FE6EBDD" w14:textId="77777777" w:rsidR="0016737B" w:rsidRDefault="0016737B" w:rsidP="0016737B">
      <w:pPr>
        <w:numPr>
          <w:ilvl w:val="0"/>
          <w:numId w:val="2"/>
        </w:numPr>
      </w:pPr>
      <w:r w:rsidRPr="0016737B">
        <w:t>Database testing unless required for login validation</w:t>
      </w:r>
    </w:p>
    <w:p w14:paraId="7EBA6FCE" w14:textId="77777777" w:rsidR="0016737B" w:rsidRPr="0016737B" w:rsidRDefault="0016737B" w:rsidP="0016737B">
      <w:pPr>
        <w:ind w:left="720"/>
      </w:pPr>
    </w:p>
    <w:p w14:paraId="08F36969" w14:textId="77777777" w:rsidR="0016737B" w:rsidRPr="0016737B" w:rsidRDefault="0016737B" w:rsidP="0016737B">
      <w:pPr>
        <w:rPr>
          <w:b/>
          <w:bCs/>
          <w:sz w:val="28"/>
          <w:szCs w:val="28"/>
        </w:rPr>
      </w:pPr>
      <w:r w:rsidRPr="0016737B">
        <w:rPr>
          <w:b/>
          <w:bCs/>
          <w:sz w:val="28"/>
          <w:szCs w:val="28"/>
        </w:rPr>
        <w:t>3. Test Objectives</w:t>
      </w:r>
    </w:p>
    <w:p w14:paraId="7D1F98D0" w14:textId="77777777" w:rsidR="0016737B" w:rsidRPr="0016737B" w:rsidRDefault="0016737B" w:rsidP="0016737B">
      <w:pPr>
        <w:numPr>
          <w:ilvl w:val="0"/>
          <w:numId w:val="3"/>
        </w:numPr>
      </w:pPr>
      <w:r w:rsidRPr="0016737B">
        <w:t>Verify that valid users can log in successfully</w:t>
      </w:r>
    </w:p>
    <w:p w14:paraId="40366231" w14:textId="77777777" w:rsidR="0016737B" w:rsidRPr="0016737B" w:rsidRDefault="0016737B" w:rsidP="0016737B">
      <w:pPr>
        <w:numPr>
          <w:ilvl w:val="0"/>
          <w:numId w:val="3"/>
        </w:numPr>
      </w:pPr>
      <w:r w:rsidRPr="0016737B">
        <w:t>Ensure incorrect credentials result in appropriate error messages</w:t>
      </w:r>
    </w:p>
    <w:p w14:paraId="0161CABF" w14:textId="7AA6DF4C" w:rsidR="0016737B" w:rsidRPr="0016737B" w:rsidRDefault="0016737B" w:rsidP="0016737B">
      <w:pPr>
        <w:numPr>
          <w:ilvl w:val="0"/>
          <w:numId w:val="3"/>
        </w:numPr>
      </w:pPr>
      <w:r w:rsidRPr="0016737B">
        <w:t xml:space="preserve">Check the </w:t>
      </w:r>
      <w:r w:rsidRPr="0016737B">
        <w:t>behaviour</w:t>
      </w:r>
      <w:r w:rsidRPr="0016737B">
        <w:t xml:space="preserve"> of forgotten password functionality</w:t>
      </w:r>
    </w:p>
    <w:p w14:paraId="1FABA5CE" w14:textId="77777777" w:rsidR="0016737B" w:rsidRPr="0016737B" w:rsidRDefault="0016737B" w:rsidP="0016737B">
      <w:pPr>
        <w:numPr>
          <w:ilvl w:val="0"/>
          <w:numId w:val="3"/>
        </w:numPr>
      </w:pPr>
      <w:r w:rsidRPr="0016737B">
        <w:t>Validate session management and timeout</w:t>
      </w:r>
    </w:p>
    <w:p w14:paraId="17048DF5" w14:textId="77777777" w:rsidR="0016737B" w:rsidRDefault="0016737B" w:rsidP="0016737B">
      <w:pPr>
        <w:numPr>
          <w:ilvl w:val="0"/>
          <w:numId w:val="3"/>
        </w:numPr>
      </w:pPr>
      <w:r w:rsidRPr="0016737B">
        <w:t>Ensure security features like account lockout after multiple failed attempts</w:t>
      </w:r>
    </w:p>
    <w:p w14:paraId="28F817A4" w14:textId="77777777" w:rsidR="0016737B" w:rsidRPr="0016737B" w:rsidRDefault="0016737B" w:rsidP="0016737B">
      <w:pPr>
        <w:ind w:left="720"/>
      </w:pPr>
    </w:p>
    <w:p w14:paraId="24C69EE0" w14:textId="77777777" w:rsidR="0016737B" w:rsidRPr="0016737B" w:rsidRDefault="0016737B" w:rsidP="0016737B">
      <w:pPr>
        <w:rPr>
          <w:b/>
          <w:bCs/>
          <w:sz w:val="28"/>
          <w:szCs w:val="28"/>
        </w:rPr>
      </w:pPr>
      <w:r w:rsidRPr="0016737B">
        <w:rPr>
          <w:b/>
          <w:bCs/>
          <w:sz w:val="28"/>
          <w:szCs w:val="28"/>
        </w:rPr>
        <w:t>4. Testing Approach</w:t>
      </w:r>
    </w:p>
    <w:p w14:paraId="72C9AF4E" w14:textId="77777777" w:rsidR="0016737B" w:rsidRPr="0016737B" w:rsidRDefault="0016737B" w:rsidP="0016737B">
      <w:pPr>
        <w:rPr>
          <w:b/>
          <w:bCs/>
          <w:sz w:val="24"/>
          <w:szCs w:val="24"/>
        </w:rPr>
      </w:pPr>
      <w:r w:rsidRPr="0016737B">
        <w:rPr>
          <w:b/>
          <w:bCs/>
          <w:sz w:val="24"/>
          <w:szCs w:val="24"/>
        </w:rPr>
        <w:t>4.1 Test Types</w:t>
      </w:r>
    </w:p>
    <w:p w14:paraId="3E57472C" w14:textId="77777777" w:rsidR="0016737B" w:rsidRPr="0016737B" w:rsidRDefault="0016737B" w:rsidP="0016737B">
      <w:pPr>
        <w:rPr>
          <w:b/>
          <w:bCs/>
          <w:u w:val="single"/>
        </w:rPr>
      </w:pPr>
      <w:r w:rsidRPr="0016737B">
        <w:rPr>
          <w:b/>
          <w:bCs/>
          <w:u w:val="single"/>
        </w:rPr>
        <w:t>Functional Testing</w:t>
      </w:r>
    </w:p>
    <w:p w14:paraId="35524092" w14:textId="77777777" w:rsidR="0016737B" w:rsidRPr="0016737B" w:rsidRDefault="0016737B" w:rsidP="0016737B">
      <w:pPr>
        <w:numPr>
          <w:ilvl w:val="0"/>
          <w:numId w:val="4"/>
        </w:numPr>
      </w:pPr>
      <w:r w:rsidRPr="0016737B">
        <w:t>Verify that the username and password fields accept input</w:t>
      </w:r>
    </w:p>
    <w:p w14:paraId="2F83F5DC" w14:textId="77777777" w:rsidR="0016737B" w:rsidRPr="0016737B" w:rsidRDefault="0016737B" w:rsidP="0016737B">
      <w:pPr>
        <w:numPr>
          <w:ilvl w:val="0"/>
          <w:numId w:val="4"/>
        </w:numPr>
      </w:pPr>
      <w:r w:rsidRPr="0016737B">
        <w:t>Check that valid credentials allow login</w:t>
      </w:r>
    </w:p>
    <w:p w14:paraId="747BC412" w14:textId="77777777" w:rsidR="0016737B" w:rsidRPr="0016737B" w:rsidRDefault="0016737B" w:rsidP="0016737B">
      <w:pPr>
        <w:numPr>
          <w:ilvl w:val="0"/>
          <w:numId w:val="4"/>
        </w:numPr>
      </w:pPr>
      <w:r w:rsidRPr="0016737B">
        <w:t>Ensure invalid credentials show appropriate error messages</w:t>
      </w:r>
    </w:p>
    <w:p w14:paraId="4B1DEDDC" w14:textId="77777777" w:rsidR="0016737B" w:rsidRPr="0016737B" w:rsidRDefault="0016737B" w:rsidP="0016737B">
      <w:pPr>
        <w:numPr>
          <w:ilvl w:val="0"/>
          <w:numId w:val="4"/>
        </w:numPr>
        <w:rPr>
          <w:u w:val="single"/>
        </w:rPr>
      </w:pPr>
      <w:r w:rsidRPr="0016737B">
        <w:rPr>
          <w:u w:val="single"/>
        </w:rPr>
        <w:t>Validate case sensitivity of username and password</w:t>
      </w:r>
    </w:p>
    <w:p w14:paraId="563AEC8F" w14:textId="77777777" w:rsidR="0016737B" w:rsidRPr="0016737B" w:rsidRDefault="0016737B" w:rsidP="0016737B">
      <w:pPr>
        <w:rPr>
          <w:b/>
          <w:bCs/>
          <w:u w:val="single"/>
        </w:rPr>
      </w:pPr>
      <w:r w:rsidRPr="0016737B">
        <w:rPr>
          <w:b/>
          <w:bCs/>
          <w:u w:val="single"/>
        </w:rPr>
        <w:lastRenderedPageBreak/>
        <w:t>UI/Usability Testing</w:t>
      </w:r>
    </w:p>
    <w:p w14:paraId="2D920969" w14:textId="77777777" w:rsidR="0016737B" w:rsidRPr="0016737B" w:rsidRDefault="0016737B" w:rsidP="0016737B">
      <w:pPr>
        <w:numPr>
          <w:ilvl w:val="0"/>
          <w:numId w:val="5"/>
        </w:numPr>
      </w:pPr>
      <w:r w:rsidRPr="0016737B">
        <w:t>Ensure all UI elements are properly aligned and visible</w:t>
      </w:r>
    </w:p>
    <w:p w14:paraId="567FC45B" w14:textId="77777777" w:rsidR="0016737B" w:rsidRPr="0016737B" w:rsidRDefault="0016737B" w:rsidP="0016737B">
      <w:pPr>
        <w:numPr>
          <w:ilvl w:val="0"/>
          <w:numId w:val="5"/>
        </w:numPr>
      </w:pPr>
      <w:r w:rsidRPr="0016737B">
        <w:t>Check that placeholder texts and labels are correct</w:t>
      </w:r>
    </w:p>
    <w:p w14:paraId="7E9CAE46" w14:textId="77777777" w:rsidR="0016737B" w:rsidRPr="0016737B" w:rsidRDefault="0016737B" w:rsidP="0016737B">
      <w:pPr>
        <w:numPr>
          <w:ilvl w:val="0"/>
          <w:numId w:val="5"/>
        </w:numPr>
      </w:pPr>
      <w:r w:rsidRPr="0016737B">
        <w:t>Verify responsiveness on different screen sizes</w:t>
      </w:r>
    </w:p>
    <w:p w14:paraId="5BD69DC0" w14:textId="77777777" w:rsidR="0016737B" w:rsidRPr="0016737B" w:rsidRDefault="0016737B" w:rsidP="0016737B">
      <w:pPr>
        <w:rPr>
          <w:b/>
          <w:bCs/>
          <w:u w:val="single"/>
        </w:rPr>
      </w:pPr>
      <w:r w:rsidRPr="0016737B">
        <w:rPr>
          <w:b/>
          <w:bCs/>
          <w:u w:val="single"/>
        </w:rPr>
        <w:t>Security Testing</w:t>
      </w:r>
    </w:p>
    <w:p w14:paraId="536EC55C" w14:textId="77777777" w:rsidR="0016737B" w:rsidRPr="0016737B" w:rsidRDefault="0016737B" w:rsidP="0016737B">
      <w:pPr>
        <w:numPr>
          <w:ilvl w:val="0"/>
          <w:numId w:val="6"/>
        </w:numPr>
      </w:pPr>
      <w:r w:rsidRPr="0016737B">
        <w:t>Attempt SQL Injection and XSS attacks on input fields</w:t>
      </w:r>
    </w:p>
    <w:p w14:paraId="5B9648DD" w14:textId="77777777" w:rsidR="0016737B" w:rsidRPr="0016737B" w:rsidRDefault="0016737B" w:rsidP="0016737B">
      <w:pPr>
        <w:numPr>
          <w:ilvl w:val="0"/>
          <w:numId w:val="6"/>
        </w:numPr>
      </w:pPr>
      <w:r w:rsidRPr="0016737B">
        <w:t>Check for session hijacking vulnerabilities</w:t>
      </w:r>
    </w:p>
    <w:p w14:paraId="2F763C73" w14:textId="77777777" w:rsidR="0016737B" w:rsidRPr="0016737B" w:rsidRDefault="0016737B" w:rsidP="0016737B">
      <w:pPr>
        <w:numPr>
          <w:ilvl w:val="0"/>
          <w:numId w:val="6"/>
        </w:numPr>
      </w:pPr>
      <w:r w:rsidRPr="0016737B">
        <w:t>Verify secure password handling (e.g., no plain text storage)</w:t>
      </w:r>
    </w:p>
    <w:p w14:paraId="65F9CC69" w14:textId="77777777" w:rsidR="0016737B" w:rsidRPr="0016737B" w:rsidRDefault="0016737B" w:rsidP="0016737B">
      <w:pPr>
        <w:rPr>
          <w:b/>
          <w:bCs/>
          <w:u w:val="single"/>
        </w:rPr>
      </w:pPr>
      <w:r w:rsidRPr="0016737B">
        <w:rPr>
          <w:b/>
          <w:bCs/>
          <w:u w:val="single"/>
        </w:rPr>
        <w:t>Performance Testing</w:t>
      </w:r>
    </w:p>
    <w:p w14:paraId="3B23C0AC" w14:textId="77777777" w:rsidR="0016737B" w:rsidRPr="0016737B" w:rsidRDefault="0016737B" w:rsidP="0016737B">
      <w:pPr>
        <w:numPr>
          <w:ilvl w:val="0"/>
          <w:numId w:val="7"/>
        </w:numPr>
      </w:pPr>
      <w:r w:rsidRPr="0016737B">
        <w:t>Measure login response time under normal and peak loads</w:t>
      </w:r>
    </w:p>
    <w:p w14:paraId="65A348DE" w14:textId="77777777" w:rsidR="0016737B" w:rsidRPr="0016737B" w:rsidRDefault="0016737B" w:rsidP="0016737B">
      <w:pPr>
        <w:numPr>
          <w:ilvl w:val="0"/>
          <w:numId w:val="7"/>
        </w:numPr>
      </w:pPr>
      <w:r w:rsidRPr="0016737B">
        <w:t>Simulate multiple concurrent logins to assess system stability</w:t>
      </w:r>
    </w:p>
    <w:p w14:paraId="442F6A4E" w14:textId="77777777" w:rsidR="0016737B" w:rsidRPr="0016737B" w:rsidRDefault="0016737B" w:rsidP="0016737B">
      <w:pPr>
        <w:rPr>
          <w:b/>
          <w:bCs/>
          <w:u w:val="single"/>
        </w:rPr>
      </w:pPr>
      <w:r w:rsidRPr="0016737B">
        <w:rPr>
          <w:b/>
          <w:bCs/>
          <w:u w:val="single"/>
        </w:rPr>
        <w:t>Compatibility Testing</w:t>
      </w:r>
    </w:p>
    <w:p w14:paraId="6A0DFD43" w14:textId="77777777" w:rsidR="0016737B" w:rsidRPr="0016737B" w:rsidRDefault="0016737B" w:rsidP="0016737B">
      <w:pPr>
        <w:numPr>
          <w:ilvl w:val="0"/>
          <w:numId w:val="8"/>
        </w:numPr>
      </w:pPr>
      <w:r w:rsidRPr="0016737B">
        <w:t>Verify login functionality on Chrome, Firefox, Edge, Safari</w:t>
      </w:r>
    </w:p>
    <w:p w14:paraId="35B9E5C2" w14:textId="77777777" w:rsidR="0016737B" w:rsidRDefault="0016737B" w:rsidP="0016737B">
      <w:pPr>
        <w:numPr>
          <w:ilvl w:val="0"/>
          <w:numId w:val="8"/>
        </w:numPr>
      </w:pPr>
      <w:r w:rsidRPr="0016737B">
        <w:t>Test responsiveness on mobile and tablet devices</w:t>
      </w:r>
    </w:p>
    <w:p w14:paraId="5768F81D" w14:textId="77777777" w:rsidR="0016737B" w:rsidRPr="0016737B" w:rsidRDefault="0016737B" w:rsidP="0016737B">
      <w:pPr>
        <w:ind w:left="720"/>
      </w:pPr>
    </w:p>
    <w:p w14:paraId="37B004F7" w14:textId="77777777" w:rsidR="0016737B" w:rsidRPr="0016737B" w:rsidRDefault="0016737B" w:rsidP="0016737B">
      <w:pPr>
        <w:rPr>
          <w:b/>
          <w:bCs/>
          <w:sz w:val="28"/>
          <w:szCs w:val="28"/>
        </w:rPr>
      </w:pPr>
      <w:r w:rsidRPr="0016737B">
        <w:rPr>
          <w:b/>
          <w:bCs/>
          <w:sz w:val="28"/>
          <w:szCs w:val="28"/>
        </w:rPr>
        <w:t>5. Test Environment</w:t>
      </w:r>
    </w:p>
    <w:p w14:paraId="76BB4820" w14:textId="77777777" w:rsidR="0016737B" w:rsidRPr="0016737B" w:rsidRDefault="0016737B" w:rsidP="0016737B">
      <w:pPr>
        <w:numPr>
          <w:ilvl w:val="0"/>
          <w:numId w:val="9"/>
        </w:numPr>
      </w:pPr>
      <w:r w:rsidRPr="0016737B">
        <w:rPr>
          <w:b/>
          <w:bCs/>
        </w:rPr>
        <w:t>Browsers:</w:t>
      </w:r>
      <w:r w:rsidRPr="0016737B">
        <w:t xml:space="preserve"> Chrome, Firefox, Edge, Safari</w:t>
      </w:r>
    </w:p>
    <w:p w14:paraId="09CAF002" w14:textId="77777777" w:rsidR="0016737B" w:rsidRPr="0016737B" w:rsidRDefault="0016737B" w:rsidP="0016737B">
      <w:pPr>
        <w:numPr>
          <w:ilvl w:val="0"/>
          <w:numId w:val="9"/>
        </w:numPr>
      </w:pPr>
      <w:r w:rsidRPr="0016737B">
        <w:rPr>
          <w:b/>
          <w:bCs/>
        </w:rPr>
        <w:t>Operating Systems:</w:t>
      </w:r>
      <w:r w:rsidRPr="0016737B">
        <w:t xml:space="preserve"> Windows, macOS, Android, iOS</w:t>
      </w:r>
    </w:p>
    <w:p w14:paraId="49664448" w14:textId="77777777" w:rsidR="0016737B" w:rsidRDefault="0016737B" w:rsidP="0016737B">
      <w:pPr>
        <w:numPr>
          <w:ilvl w:val="0"/>
          <w:numId w:val="9"/>
        </w:numPr>
      </w:pPr>
      <w:r w:rsidRPr="0016737B">
        <w:rPr>
          <w:b/>
          <w:bCs/>
        </w:rPr>
        <w:t>Test Data:</w:t>
      </w:r>
      <w:r w:rsidRPr="0016737B">
        <w:t xml:space="preserve"> Valid and invalid login credentials, edge case inputs</w:t>
      </w:r>
    </w:p>
    <w:p w14:paraId="6A6CA3CD" w14:textId="77777777" w:rsidR="0016737B" w:rsidRPr="0016737B" w:rsidRDefault="0016737B" w:rsidP="0016737B">
      <w:pPr>
        <w:ind w:left="720"/>
      </w:pPr>
    </w:p>
    <w:p w14:paraId="735669E6" w14:textId="77777777" w:rsidR="0016737B" w:rsidRPr="0016737B" w:rsidRDefault="0016737B" w:rsidP="0016737B">
      <w:pPr>
        <w:rPr>
          <w:b/>
          <w:bCs/>
          <w:sz w:val="28"/>
          <w:szCs w:val="28"/>
        </w:rPr>
      </w:pPr>
      <w:r w:rsidRPr="0016737B">
        <w:rPr>
          <w:b/>
          <w:bCs/>
          <w:sz w:val="28"/>
          <w:szCs w:val="28"/>
        </w:rPr>
        <w:t>6. Risks and Mitigation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5"/>
        <w:gridCol w:w="3932"/>
      </w:tblGrid>
      <w:tr w:rsidR="0016737B" w:rsidRPr="0016737B" w14:paraId="1B0AEBEA" w14:textId="77777777" w:rsidTr="0016737B">
        <w:tc>
          <w:tcPr>
            <w:tcW w:w="0" w:type="auto"/>
            <w:hideMark/>
          </w:tcPr>
          <w:p w14:paraId="5529A466" w14:textId="77777777" w:rsidR="0016737B" w:rsidRPr="0016737B" w:rsidRDefault="0016737B" w:rsidP="0016737B">
            <w:pPr>
              <w:spacing w:after="160" w:line="259" w:lineRule="auto"/>
              <w:rPr>
                <w:b/>
                <w:bCs/>
              </w:rPr>
            </w:pPr>
            <w:r w:rsidRPr="0016737B">
              <w:rPr>
                <w:b/>
                <w:bCs/>
              </w:rPr>
              <w:t>Risk</w:t>
            </w:r>
          </w:p>
        </w:tc>
        <w:tc>
          <w:tcPr>
            <w:tcW w:w="0" w:type="auto"/>
            <w:hideMark/>
          </w:tcPr>
          <w:p w14:paraId="3994C308" w14:textId="77777777" w:rsidR="0016737B" w:rsidRPr="0016737B" w:rsidRDefault="0016737B" w:rsidP="0016737B">
            <w:pPr>
              <w:spacing w:after="160" w:line="259" w:lineRule="auto"/>
              <w:rPr>
                <w:b/>
                <w:bCs/>
              </w:rPr>
            </w:pPr>
            <w:r w:rsidRPr="0016737B">
              <w:rPr>
                <w:b/>
                <w:bCs/>
              </w:rPr>
              <w:t>Mitigation Strategy</w:t>
            </w:r>
          </w:p>
        </w:tc>
      </w:tr>
      <w:tr w:rsidR="0016737B" w:rsidRPr="0016737B" w14:paraId="713C0C6E" w14:textId="77777777" w:rsidTr="0016737B">
        <w:tc>
          <w:tcPr>
            <w:tcW w:w="0" w:type="auto"/>
            <w:hideMark/>
          </w:tcPr>
          <w:p w14:paraId="0D0939F7" w14:textId="77777777" w:rsidR="0016737B" w:rsidRPr="0016737B" w:rsidRDefault="0016737B" w:rsidP="0016737B">
            <w:pPr>
              <w:spacing w:after="160" w:line="259" w:lineRule="auto"/>
            </w:pPr>
            <w:r w:rsidRPr="0016737B">
              <w:t>System downtime during testing</w:t>
            </w:r>
          </w:p>
        </w:tc>
        <w:tc>
          <w:tcPr>
            <w:tcW w:w="0" w:type="auto"/>
            <w:hideMark/>
          </w:tcPr>
          <w:p w14:paraId="360176EC" w14:textId="77777777" w:rsidR="0016737B" w:rsidRPr="0016737B" w:rsidRDefault="0016737B" w:rsidP="0016737B">
            <w:pPr>
              <w:spacing w:after="160" w:line="259" w:lineRule="auto"/>
            </w:pPr>
            <w:r w:rsidRPr="0016737B">
              <w:t>Conduct tests in a staging environment</w:t>
            </w:r>
          </w:p>
        </w:tc>
      </w:tr>
      <w:tr w:rsidR="0016737B" w:rsidRPr="0016737B" w14:paraId="16FF46BD" w14:textId="77777777" w:rsidTr="0016737B">
        <w:tc>
          <w:tcPr>
            <w:tcW w:w="0" w:type="auto"/>
            <w:hideMark/>
          </w:tcPr>
          <w:p w14:paraId="27B5C9DB" w14:textId="77777777" w:rsidR="0016737B" w:rsidRPr="0016737B" w:rsidRDefault="0016737B" w:rsidP="0016737B">
            <w:pPr>
              <w:spacing w:after="160" w:line="259" w:lineRule="auto"/>
            </w:pPr>
            <w:r w:rsidRPr="0016737B">
              <w:t>Security vulnerabilities</w:t>
            </w:r>
          </w:p>
        </w:tc>
        <w:tc>
          <w:tcPr>
            <w:tcW w:w="0" w:type="auto"/>
            <w:hideMark/>
          </w:tcPr>
          <w:p w14:paraId="040D8DA3" w14:textId="77777777" w:rsidR="0016737B" w:rsidRPr="0016737B" w:rsidRDefault="0016737B" w:rsidP="0016737B">
            <w:pPr>
              <w:spacing w:after="160" w:line="259" w:lineRule="auto"/>
            </w:pPr>
            <w:r w:rsidRPr="0016737B">
              <w:t>Perform thorough penetration testing</w:t>
            </w:r>
          </w:p>
        </w:tc>
      </w:tr>
      <w:tr w:rsidR="0016737B" w:rsidRPr="0016737B" w14:paraId="3DB400C2" w14:textId="77777777" w:rsidTr="0016737B">
        <w:tc>
          <w:tcPr>
            <w:tcW w:w="0" w:type="auto"/>
            <w:hideMark/>
          </w:tcPr>
          <w:p w14:paraId="5A496DB1" w14:textId="77777777" w:rsidR="0016737B" w:rsidRPr="0016737B" w:rsidRDefault="0016737B" w:rsidP="0016737B">
            <w:pPr>
              <w:spacing w:after="160" w:line="259" w:lineRule="auto"/>
            </w:pPr>
            <w:r w:rsidRPr="0016737B">
              <w:t>Compatibility issues</w:t>
            </w:r>
          </w:p>
        </w:tc>
        <w:tc>
          <w:tcPr>
            <w:tcW w:w="0" w:type="auto"/>
            <w:hideMark/>
          </w:tcPr>
          <w:p w14:paraId="4E01FF82" w14:textId="77777777" w:rsidR="0016737B" w:rsidRPr="0016737B" w:rsidRDefault="0016737B" w:rsidP="0016737B">
            <w:pPr>
              <w:spacing w:after="160" w:line="259" w:lineRule="auto"/>
            </w:pPr>
            <w:r w:rsidRPr="0016737B">
              <w:t>Test across multiple browsers and devices</w:t>
            </w:r>
          </w:p>
        </w:tc>
      </w:tr>
    </w:tbl>
    <w:p w14:paraId="2FA3B687" w14:textId="77777777" w:rsidR="0016737B" w:rsidRDefault="0016737B" w:rsidP="0016737B">
      <w:pPr>
        <w:rPr>
          <w:b/>
          <w:bCs/>
        </w:rPr>
      </w:pPr>
    </w:p>
    <w:p w14:paraId="3D8DE6D9" w14:textId="4C31DACD" w:rsidR="0016737B" w:rsidRPr="0016737B" w:rsidRDefault="0016737B" w:rsidP="0016737B">
      <w:pPr>
        <w:rPr>
          <w:b/>
          <w:bCs/>
          <w:sz w:val="28"/>
          <w:szCs w:val="28"/>
        </w:rPr>
      </w:pPr>
      <w:r w:rsidRPr="0016737B">
        <w:rPr>
          <w:b/>
          <w:bCs/>
          <w:sz w:val="28"/>
          <w:szCs w:val="28"/>
        </w:rPr>
        <w:t>7. Entry and Exit Criteria</w:t>
      </w:r>
    </w:p>
    <w:p w14:paraId="07DDDA8B" w14:textId="77777777" w:rsidR="0016737B" w:rsidRPr="0016737B" w:rsidRDefault="0016737B" w:rsidP="0016737B">
      <w:pPr>
        <w:rPr>
          <w:b/>
          <w:bCs/>
        </w:rPr>
      </w:pPr>
      <w:r w:rsidRPr="0016737B">
        <w:rPr>
          <w:b/>
          <w:bCs/>
        </w:rPr>
        <w:t>Entry Criteria</w:t>
      </w:r>
    </w:p>
    <w:p w14:paraId="6515B373" w14:textId="77777777" w:rsidR="0016737B" w:rsidRPr="0016737B" w:rsidRDefault="0016737B" w:rsidP="0016737B">
      <w:pPr>
        <w:numPr>
          <w:ilvl w:val="0"/>
          <w:numId w:val="10"/>
        </w:numPr>
      </w:pPr>
      <w:r w:rsidRPr="0016737B">
        <w:t>Test environment is set up and accessible</w:t>
      </w:r>
    </w:p>
    <w:p w14:paraId="0C924262" w14:textId="77777777" w:rsidR="0016737B" w:rsidRPr="0016737B" w:rsidRDefault="0016737B" w:rsidP="0016737B">
      <w:pPr>
        <w:numPr>
          <w:ilvl w:val="0"/>
          <w:numId w:val="10"/>
        </w:numPr>
      </w:pPr>
      <w:r w:rsidRPr="0016737B">
        <w:t>Functional specifications for login are available</w:t>
      </w:r>
    </w:p>
    <w:p w14:paraId="620969E3" w14:textId="77777777" w:rsidR="0016737B" w:rsidRPr="0016737B" w:rsidRDefault="0016737B" w:rsidP="0016737B">
      <w:pPr>
        <w:numPr>
          <w:ilvl w:val="0"/>
          <w:numId w:val="10"/>
        </w:numPr>
      </w:pPr>
      <w:r w:rsidRPr="0016737B">
        <w:lastRenderedPageBreak/>
        <w:t>Test data is prepared</w:t>
      </w:r>
    </w:p>
    <w:p w14:paraId="1E3023D3" w14:textId="77777777" w:rsidR="0016737B" w:rsidRPr="0016737B" w:rsidRDefault="0016737B" w:rsidP="0016737B">
      <w:pPr>
        <w:rPr>
          <w:b/>
          <w:bCs/>
        </w:rPr>
      </w:pPr>
      <w:r w:rsidRPr="0016737B">
        <w:rPr>
          <w:b/>
          <w:bCs/>
        </w:rPr>
        <w:t>Exit Criteria</w:t>
      </w:r>
    </w:p>
    <w:p w14:paraId="37DB20E2" w14:textId="77777777" w:rsidR="0016737B" w:rsidRPr="0016737B" w:rsidRDefault="0016737B" w:rsidP="0016737B">
      <w:pPr>
        <w:numPr>
          <w:ilvl w:val="0"/>
          <w:numId w:val="11"/>
        </w:numPr>
      </w:pPr>
      <w:r w:rsidRPr="0016737B">
        <w:t>All critical test cases have passed</w:t>
      </w:r>
    </w:p>
    <w:p w14:paraId="6C893FA9" w14:textId="77777777" w:rsidR="0016737B" w:rsidRPr="0016737B" w:rsidRDefault="0016737B" w:rsidP="0016737B">
      <w:pPr>
        <w:numPr>
          <w:ilvl w:val="0"/>
          <w:numId w:val="11"/>
        </w:numPr>
      </w:pPr>
      <w:r w:rsidRPr="0016737B">
        <w:t>Major defects are resolved</w:t>
      </w:r>
    </w:p>
    <w:p w14:paraId="685C341F" w14:textId="77777777" w:rsidR="0016737B" w:rsidRPr="0016737B" w:rsidRDefault="0016737B" w:rsidP="0016737B">
      <w:pPr>
        <w:numPr>
          <w:ilvl w:val="0"/>
          <w:numId w:val="11"/>
        </w:numPr>
      </w:pPr>
      <w:r w:rsidRPr="0016737B">
        <w:t>Test results are documented and reviewed</w:t>
      </w:r>
    </w:p>
    <w:p w14:paraId="344881AC" w14:textId="77777777" w:rsidR="0016737B" w:rsidRPr="0016737B" w:rsidRDefault="0016737B" w:rsidP="0016737B">
      <w:pPr>
        <w:rPr>
          <w:b/>
          <w:bCs/>
          <w:sz w:val="28"/>
          <w:szCs w:val="28"/>
        </w:rPr>
      </w:pPr>
      <w:r w:rsidRPr="0016737B">
        <w:rPr>
          <w:b/>
          <w:bCs/>
          <w:sz w:val="28"/>
          <w:szCs w:val="28"/>
        </w:rPr>
        <w:t>8. Deliverables</w:t>
      </w:r>
    </w:p>
    <w:p w14:paraId="5CA3795A" w14:textId="77777777" w:rsidR="0016737B" w:rsidRPr="0016737B" w:rsidRDefault="0016737B" w:rsidP="0016737B">
      <w:pPr>
        <w:numPr>
          <w:ilvl w:val="0"/>
          <w:numId w:val="12"/>
        </w:numPr>
      </w:pPr>
      <w:r w:rsidRPr="0016737B">
        <w:t>Test Plan Document</w:t>
      </w:r>
    </w:p>
    <w:p w14:paraId="067351AF" w14:textId="77777777" w:rsidR="0016737B" w:rsidRPr="0016737B" w:rsidRDefault="0016737B" w:rsidP="0016737B">
      <w:pPr>
        <w:numPr>
          <w:ilvl w:val="0"/>
          <w:numId w:val="12"/>
        </w:numPr>
      </w:pPr>
      <w:r w:rsidRPr="0016737B">
        <w:t>Test Execution Report</w:t>
      </w:r>
    </w:p>
    <w:p w14:paraId="11114DD7" w14:textId="77777777" w:rsidR="0016737B" w:rsidRPr="0016737B" w:rsidRDefault="0016737B" w:rsidP="0016737B">
      <w:pPr>
        <w:numPr>
          <w:ilvl w:val="0"/>
          <w:numId w:val="12"/>
        </w:numPr>
      </w:pPr>
      <w:r w:rsidRPr="0016737B">
        <w:t>Defect Logs</w:t>
      </w:r>
    </w:p>
    <w:p w14:paraId="5FE3EB79" w14:textId="77777777" w:rsidR="0016737B" w:rsidRPr="0016737B" w:rsidRDefault="0016737B" w:rsidP="0016737B">
      <w:pPr>
        <w:rPr>
          <w:b/>
          <w:bCs/>
          <w:sz w:val="28"/>
          <w:szCs w:val="28"/>
        </w:rPr>
      </w:pPr>
      <w:r w:rsidRPr="0016737B">
        <w:rPr>
          <w:b/>
          <w:bCs/>
          <w:sz w:val="28"/>
          <w:szCs w:val="28"/>
        </w:rPr>
        <w:t>9. Timeline</w:t>
      </w:r>
    </w:p>
    <w:p w14:paraId="45CD6DE7" w14:textId="77777777" w:rsidR="0016737B" w:rsidRPr="0016737B" w:rsidRDefault="0016737B" w:rsidP="0016737B">
      <w:pPr>
        <w:numPr>
          <w:ilvl w:val="0"/>
          <w:numId w:val="13"/>
        </w:numPr>
      </w:pPr>
      <w:r w:rsidRPr="0016737B">
        <w:t>Test Planning: X days</w:t>
      </w:r>
    </w:p>
    <w:p w14:paraId="74FE14CD" w14:textId="77777777" w:rsidR="0016737B" w:rsidRPr="0016737B" w:rsidRDefault="0016737B" w:rsidP="0016737B">
      <w:pPr>
        <w:numPr>
          <w:ilvl w:val="0"/>
          <w:numId w:val="13"/>
        </w:numPr>
      </w:pPr>
      <w:r w:rsidRPr="0016737B">
        <w:t>Test Execution: X days</w:t>
      </w:r>
    </w:p>
    <w:p w14:paraId="5270ED2A" w14:textId="77777777" w:rsidR="0016737B" w:rsidRPr="0016737B" w:rsidRDefault="0016737B" w:rsidP="0016737B">
      <w:pPr>
        <w:numPr>
          <w:ilvl w:val="0"/>
          <w:numId w:val="13"/>
        </w:numPr>
      </w:pPr>
      <w:r w:rsidRPr="0016737B">
        <w:t>Bug Fixing &amp; Retesting: X days</w:t>
      </w:r>
    </w:p>
    <w:p w14:paraId="5147454A" w14:textId="77777777" w:rsidR="0016737B" w:rsidRPr="0016737B" w:rsidRDefault="0016737B" w:rsidP="0016737B">
      <w:pPr>
        <w:rPr>
          <w:b/>
          <w:bCs/>
          <w:sz w:val="28"/>
          <w:szCs w:val="28"/>
        </w:rPr>
      </w:pPr>
      <w:r w:rsidRPr="0016737B">
        <w:rPr>
          <w:b/>
          <w:bCs/>
          <w:sz w:val="28"/>
          <w:szCs w:val="28"/>
        </w:rPr>
        <w:t>10. Approval</w:t>
      </w:r>
    </w:p>
    <w:p w14:paraId="704592F4" w14:textId="77777777" w:rsidR="0016737B" w:rsidRPr="0016737B" w:rsidRDefault="0016737B" w:rsidP="0016737B">
      <w:pPr>
        <w:rPr>
          <w:lang w:val="en"/>
        </w:rPr>
      </w:pPr>
      <w:r w:rsidRPr="0016737B">
        <w:rPr>
          <w:lang w:val="en"/>
        </w:rPr>
        <w:t>Team will send different types of documents for Client Approval like below:</w:t>
      </w:r>
    </w:p>
    <w:p w14:paraId="38239C31" w14:textId="77777777" w:rsidR="0016737B" w:rsidRPr="0016737B" w:rsidRDefault="0016737B" w:rsidP="0016737B">
      <w:pPr>
        <w:rPr>
          <w:lang w:val="en"/>
        </w:rPr>
      </w:pPr>
      <w:r w:rsidRPr="0016737B">
        <w:rPr>
          <w:lang w:val="en"/>
        </w:rPr>
        <w:t>• Test Plan</w:t>
      </w:r>
    </w:p>
    <w:p w14:paraId="492BDFE3" w14:textId="77777777" w:rsidR="0016737B" w:rsidRPr="0016737B" w:rsidRDefault="0016737B" w:rsidP="0016737B">
      <w:pPr>
        <w:rPr>
          <w:lang w:val="en"/>
        </w:rPr>
      </w:pPr>
      <w:r w:rsidRPr="0016737B">
        <w:rPr>
          <w:lang w:val="en"/>
        </w:rPr>
        <w:t>• Test Scenarios</w:t>
      </w:r>
    </w:p>
    <w:p w14:paraId="3338EA5F" w14:textId="77777777" w:rsidR="0016737B" w:rsidRPr="0016737B" w:rsidRDefault="0016737B" w:rsidP="0016737B">
      <w:pPr>
        <w:rPr>
          <w:lang w:val="en"/>
        </w:rPr>
      </w:pPr>
      <w:r w:rsidRPr="0016737B">
        <w:rPr>
          <w:lang w:val="en"/>
        </w:rPr>
        <w:t>• Test Cases</w:t>
      </w:r>
    </w:p>
    <w:p w14:paraId="29840F5C" w14:textId="77777777" w:rsidR="0016737B" w:rsidRPr="0016737B" w:rsidRDefault="0016737B" w:rsidP="0016737B">
      <w:pPr>
        <w:rPr>
          <w:lang w:val="en"/>
        </w:rPr>
      </w:pPr>
      <w:r w:rsidRPr="0016737B">
        <w:rPr>
          <w:lang w:val="en"/>
        </w:rPr>
        <w:t>• Reports</w:t>
      </w:r>
    </w:p>
    <w:p w14:paraId="4A4E15E3" w14:textId="77777777" w:rsidR="0016737B" w:rsidRPr="0016737B" w:rsidRDefault="0016737B" w:rsidP="0016737B">
      <w:pPr>
        <w:rPr>
          <w:lang w:val="en"/>
        </w:rPr>
      </w:pPr>
      <w:r w:rsidRPr="0016737B">
        <w:rPr>
          <w:lang w:val="en"/>
        </w:rPr>
        <w:t>Testing will only continue to the next steps once these approvals are done</w:t>
      </w:r>
    </w:p>
    <w:p w14:paraId="5B48CFFF" w14:textId="77777777" w:rsidR="00831664" w:rsidRDefault="00831664"/>
    <w:sectPr w:rsidR="008316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05B88"/>
    <w:multiLevelType w:val="multilevel"/>
    <w:tmpl w:val="7AEE7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86C6B"/>
    <w:multiLevelType w:val="multilevel"/>
    <w:tmpl w:val="30AEE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1F7316"/>
    <w:multiLevelType w:val="multilevel"/>
    <w:tmpl w:val="C6041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AA4D8D"/>
    <w:multiLevelType w:val="multilevel"/>
    <w:tmpl w:val="E5628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E84F0A"/>
    <w:multiLevelType w:val="multilevel"/>
    <w:tmpl w:val="0D700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413F58"/>
    <w:multiLevelType w:val="multilevel"/>
    <w:tmpl w:val="B0BEE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767307"/>
    <w:multiLevelType w:val="multilevel"/>
    <w:tmpl w:val="64744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77257A"/>
    <w:multiLevelType w:val="multilevel"/>
    <w:tmpl w:val="C1322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310B54"/>
    <w:multiLevelType w:val="multilevel"/>
    <w:tmpl w:val="A37EC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5E0598"/>
    <w:multiLevelType w:val="multilevel"/>
    <w:tmpl w:val="AC966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501C30"/>
    <w:multiLevelType w:val="multilevel"/>
    <w:tmpl w:val="19F08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680376"/>
    <w:multiLevelType w:val="multilevel"/>
    <w:tmpl w:val="EFEA9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D06ACA"/>
    <w:multiLevelType w:val="multilevel"/>
    <w:tmpl w:val="2FE26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3B4906"/>
    <w:multiLevelType w:val="multilevel"/>
    <w:tmpl w:val="4670A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0161430">
    <w:abstractNumId w:val="8"/>
  </w:num>
  <w:num w:numId="2" w16cid:durableId="729570554">
    <w:abstractNumId w:val="4"/>
  </w:num>
  <w:num w:numId="3" w16cid:durableId="552623247">
    <w:abstractNumId w:val="6"/>
  </w:num>
  <w:num w:numId="4" w16cid:durableId="75857770">
    <w:abstractNumId w:val="2"/>
  </w:num>
  <w:num w:numId="5" w16cid:durableId="542867345">
    <w:abstractNumId w:val="9"/>
  </w:num>
  <w:num w:numId="6" w16cid:durableId="1857233807">
    <w:abstractNumId w:val="3"/>
  </w:num>
  <w:num w:numId="7" w16cid:durableId="1546140726">
    <w:abstractNumId w:val="10"/>
  </w:num>
  <w:num w:numId="8" w16cid:durableId="686717671">
    <w:abstractNumId w:val="1"/>
  </w:num>
  <w:num w:numId="9" w16cid:durableId="1101989608">
    <w:abstractNumId w:val="7"/>
  </w:num>
  <w:num w:numId="10" w16cid:durableId="947079602">
    <w:abstractNumId w:val="5"/>
  </w:num>
  <w:num w:numId="11" w16cid:durableId="1137602129">
    <w:abstractNumId w:val="12"/>
  </w:num>
  <w:num w:numId="12" w16cid:durableId="325672814">
    <w:abstractNumId w:val="13"/>
  </w:num>
  <w:num w:numId="13" w16cid:durableId="1899709570">
    <w:abstractNumId w:val="11"/>
  </w:num>
  <w:num w:numId="14" w16cid:durableId="554775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37B"/>
    <w:rsid w:val="0016737B"/>
    <w:rsid w:val="006E6B19"/>
    <w:rsid w:val="00831664"/>
    <w:rsid w:val="008E25C2"/>
    <w:rsid w:val="00E7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16E25"/>
  <w15:chartTrackingRefBased/>
  <w15:docId w15:val="{CD5E6882-D0F4-43FA-A8F6-9F4B83747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3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3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3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3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3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3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3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3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3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3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73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3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3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3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3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3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3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3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73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3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3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3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73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3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73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73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3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3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37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673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9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Sangeeta</dc:creator>
  <cp:keywords/>
  <dc:description/>
  <cp:lastModifiedBy>Sangeeta</cp:lastModifiedBy>
  <cp:revision>1</cp:revision>
  <dcterms:created xsi:type="dcterms:W3CDTF">2025-03-12T10:37:00Z</dcterms:created>
  <dcterms:modified xsi:type="dcterms:W3CDTF">2025-03-12T11:23:00Z</dcterms:modified>
</cp:coreProperties>
</file>