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5F3F" w14:textId="77777777" w:rsidR="00A61660" w:rsidRPr="00A61660" w:rsidRDefault="00A61660" w:rsidP="005C1E3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</w:pPr>
      <w:r w:rsidRPr="005C1E39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:lang w:eastAsia="en-IN"/>
          <w14:ligatures w14:val="none"/>
        </w:rPr>
        <w:t>ASSIGNMENT-0</w:t>
      </w:r>
      <w:r w:rsidR="009929B8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:lang w:eastAsia="en-IN"/>
          <w14:ligatures w14:val="none"/>
        </w:rPr>
        <w:t>6</w:t>
      </w:r>
      <w:r w:rsidRPr="005C1E39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ab/>
      </w:r>
      <w:r w:rsidR="005C1E39" w:rsidRPr="005C1E39">
        <w:rPr>
          <w:rFonts w:ascii="Open Sans" w:eastAsia="Times New Roman" w:hAnsi="Open Sans" w:cs="Open Sans"/>
          <w:b/>
          <w:bCs/>
          <w:color w:val="333333"/>
          <w:kern w:val="0"/>
          <w:sz w:val="18"/>
          <w:szCs w:val="18"/>
          <w:lang w:eastAsia="en-IN"/>
          <w14:ligatures w14:val="none"/>
        </w:rPr>
        <w:t>26/07/2023</w:t>
      </w:r>
      <w:r w:rsidR="005C1E39"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 xml:space="preserve">           </w:t>
      </w:r>
    </w:p>
    <w:p w14:paraId="4527A6D7" w14:textId="77777777" w:rsidR="004D6ADD" w:rsidRPr="00AC6BE3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AC6BE3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  <w:t>HOW TO TAKE INPUT FROM BUFFER</w:t>
      </w:r>
      <w:r w:rsidR="002D0AB1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  <w:t>ED</w:t>
      </w:r>
      <w:r w:rsidRPr="00AC6BE3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en-IN"/>
          <w14:ligatures w14:val="none"/>
        </w:rPr>
        <w:t>READER CLASS</w:t>
      </w:r>
    </w:p>
    <w:p w14:paraId="1D38645C" w14:textId="77777777" w:rsidR="004D6ADD" w:rsidRDefault="004D6ADD" w:rsidP="004D6ADD">
      <w:pPr>
        <w:pStyle w:val="Heading2"/>
        <w:shd w:val="clear" w:color="auto" w:fill="FFFFFF"/>
        <w:spacing w:line="312" w:lineRule="atLeast"/>
        <w:jc w:val="both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BufferedReader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read the text from a character-based input stream. It can be used to read data line by line by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readLine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method. It makes the performance fast. It inherit</w:t>
      </w:r>
      <w:r w:rsidR="00BF06E6">
        <w:rPr>
          <w:rFonts w:ascii="Segoe UI" w:hAnsi="Segoe UI" w:cs="Segoe UI"/>
          <w:color w:val="333333"/>
          <w:shd w:val="clear" w:color="auto" w:fill="FFFFFF"/>
        </w:rPr>
        <w:t>s</w:t>
      </w:r>
      <w:r w:rsidR="00AC6BE3">
        <w:rPr>
          <w:rFonts w:ascii="Segoe UI" w:hAnsi="Segoe UI" w:cs="Segoe UI"/>
          <w:color w:val="333333"/>
          <w:shd w:val="clear" w:color="auto" w:fill="FFFFFF"/>
        </w:rPr>
        <w:t xml:space="preserve"> reader class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4D6ADD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 xml:space="preserve"> </w:t>
      </w:r>
    </w:p>
    <w:p w14:paraId="176ED4F2" w14:textId="77777777" w:rsidR="00460651" w:rsidRDefault="00460651" w:rsidP="00460651">
      <w:pPr>
        <w:rPr>
          <w:sz w:val="28"/>
          <w:szCs w:val="28"/>
          <w:lang w:eastAsia="en-IN"/>
        </w:rPr>
      </w:pPr>
    </w:p>
    <w:p w14:paraId="11EC123F" w14:textId="77777777" w:rsidR="00460651" w:rsidRPr="004D6ADD" w:rsidRDefault="00460651" w:rsidP="00460651">
      <w:pPr>
        <w:rPr>
          <w:sz w:val="28"/>
          <w:szCs w:val="28"/>
          <w:lang w:eastAsia="en-IN"/>
        </w:rPr>
      </w:pPr>
      <w:bookmarkStart w:id="0" w:name="_Hlk141294557"/>
      <w:r w:rsidRPr="00460651">
        <w:rPr>
          <w:sz w:val="28"/>
          <w:szCs w:val="28"/>
          <w:lang w:eastAsia="en-IN"/>
        </w:rPr>
        <w:t xml:space="preserve">Java </w:t>
      </w:r>
      <w:proofErr w:type="spellStart"/>
      <w:r>
        <w:rPr>
          <w:sz w:val="28"/>
          <w:szCs w:val="28"/>
          <w:lang w:eastAsia="en-IN"/>
        </w:rPr>
        <w:t>B</w:t>
      </w:r>
      <w:r w:rsidRPr="00460651">
        <w:rPr>
          <w:sz w:val="28"/>
          <w:szCs w:val="28"/>
          <w:lang w:eastAsia="en-IN"/>
        </w:rPr>
        <w:t>uffer</w:t>
      </w:r>
      <w:r w:rsidR="002D0AB1">
        <w:rPr>
          <w:sz w:val="28"/>
          <w:szCs w:val="28"/>
          <w:lang w:eastAsia="en-IN"/>
        </w:rPr>
        <w:t>ed</w:t>
      </w:r>
      <w:r>
        <w:rPr>
          <w:sz w:val="28"/>
          <w:szCs w:val="28"/>
          <w:lang w:eastAsia="en-IN"/>
        </w:rPr>
        <w:t>R</w:t>
      </w:r>
      <w:r w:rsidRPr="00460651">
        <w:rPr>
          <w:sz w:val="28"/>
          <w:szCs w:val="28"/>
          <w:lang w:eastAsia="en-IN"/>
        </w:rPr>
        <w:t>eader</w:t>
      </w:r>
      <w:proofErr w:type="spellEnd"/>
      <w:r w:rsidRPr="00460651">
        <w:rPr>
          <w:sz w:val="28"/>
          <w:szCs w:val="28"/>
          <w:lang w:eastAsia="en-IN"/>
        </w:rPr>
        <w:t xml:space="preserve"> class constructors</w:t>
      </w:r>
      <w:bookmarkStart w:id="1" w:name="_Hlk141294632"/>
    </w:p>
    <w:tbl>
      <w:tblPr>
        <w:tblW w:w="10851" w:type="dxa"/>
        <w:tblInd w:w="-9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995"/>
      </w:tblGrid>
      <w:tr w:rsidR="004D6ADD" w:rsidRPr="004D6ADD" w14:paraId="5D86D265" w14:textId="77777777" w:rsidTr="004E29D6">
        <w:trPr>
          <w:trHeight w:val="559"/>
        </w:trPr>
        <w:tc>
          <w:tcPr>
            <w:tcW w:w="85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bookmarkEnd w:id="0"/>
          <w:bookmarkEnd w:id="1"/>
          <w:p w14:paraId="2884B58F" w14:textId="77777777" w:rsidR="004D6ADD" w:rsidRPr="004D6ADD" w:rsidRDefault="004D6ADD" w:rsidP="004D6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D6A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Constructor</w:t>
            </w:r>
          </w:p>
        </w:tc>
        <w:tc>
          <w:tcPr>
            <w:tcW w:w="999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35EB0C" w14:textId="77777777" w:rsidR="004D6ADD" w:rsidRPr="004D6ADD" w:rsidRDefault="004D6ADD" w:rsidP="004D6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D6A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</w:tr>
      <w:tr w:rsidR="004D6ADD" w:rsidRPr="004D6ADD" w14:paraId="488CAE28" w14:textId="77777777" w:rsidTr="004E29D6">
        <w:trPr>
          <w:trHeight w:val="1304"/>
        </w:trPr>
        <w:tc>
          <w:tcPr>
            <w:tcW w:w="8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5EE3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BufferedReader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Reader </w:t>
            </w: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rd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9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D70C" w14:textId="77777777" w:rsid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create a buffered character input stream that uses the default size for an </w:t>
            </w:r>
          </w:p>
          <w:p w14:paraId="16CCC420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input buffer.</w:t>
            </w:r>
          </w:p>
        </w:tc>
      </w:tr>
      <w:tr w:rsidR="004D6ADD" w:rsidRPr="004D6ADD" w14:paraId="220A7693" w14:textId="77777777" w:rsidTr="004E29D6">
        <w:trPr>
          <w:trHeight w:val="1280"/>
        </w:trPr>
        <w:tc>
          <w:tcPr>
            <w:tcW w:w="8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206A7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BufferedReader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Reader </w:t>
            </w: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rd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int size)</w:t>
            </w:r>
          </w:p>
        </w:tc>
        <w:tc>
          <w:tcPr>
            <w:tcW w:w="99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1181" w14:textId="77777777" w:rsid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create a buffered character input stream that uses the specified size for an </w:t>
            </w:r>
          </w:p>
          <w:p w14:paraId="299A5DBA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input buffer.</w:t>
            </w:r>
          </w:p>
        </w:tc>
      </w:tr>
    </w:tbl>
    <w:p w14:paraId="06739C41" w14:textId="77777777" w:rsidR="00460651" w:rsidRPr="004D6ADD" w:rsidRDefault="00460651" w:rsidP="00460651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Java </w:t>
      </w:r>
      <w:proofErr w:type="spellStart"/>
      <w:r>
        <w:rPr>
          <w:sz w:val="28"/>
          <w:szCs w:val="28"/>
          <w:lang w:eastAsia="en-IN"/>
        </w:rPr>
        <w:t>Buffer</w:t>
      </w:r>
      <w:r w:rsidR="002D0AB1">
        <w:rPr>
          <w:sz w:val="28"/>
          <w:szCs w:val="28"/>
          <w:lang w:eastAsia="en-IN"/>
        </w:rPr>
        <w:t>ed</w:t>
      </w:r>
      <w:r>
        <w:rPr>
          <w:sz w:val="28"/>
          <w:szCs w:val="28"/>
          <w:lang w:eastAsia="en-IN"/>
        </w:rPr>
        <w:t>Reader</w:t>
      </w:r>
      <w:proofErr w:type="spellEnd"/>
      <w:r>
        <w:rPr>
          <w:sz w:val="28"/>
          <w:szCs w:val="28"/>
          <w:lang w:eastAsia="en-IN"/>
        </w:rPr>
        <w:t xml:space="preserve"> class methods</w:t>
      </w:r>
    </w:p>
    <w:tbl>
      <w:tblPr>
        <w:tblW w:w="10946" w:type="dxa"/>
        <w:tblInd w:w="-99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8911"/>
      </w:tblGrid>
      <w:tr w:rsidR="004D6ADD" w:rsidRPr="004D6ADD" w14:paraId="67BC191E" w14:textId="77777777" w:rsidTr="004E29D6">
        <w:trPr>
          <w:trHeight w:val="416"/>
        </w:trPr>
        <w:tc>
          <w:tcPr>
            <w:tcW w:w="18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3E1B98" w14:textId="77777777" w:rsidR="004D6ADD" w:rsidRPr="004D6ADD" w:rsidRDefault="004D6ADD" w:rsidP="004D6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D6A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Method</w:t>
            </w:r>
          </w:p>
        </w:tc>
        <w:tc>
          <w:tcPr>
            <w:tcW w:w="90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B54F9E" w14:textId="77777777" w:rsidR="004D6ADD" w:rsidRPr="004D6ADD" w:rsidRDefault="004D6ADD" w:rsidP="004D6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D6A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</w:tr>
      <w:tr w:rsidR="004D6ADD" w:rsidRPr="004D6ADD" w14:paraId="14DE8D2C" w14:textId="77777777" w:rsidTr="004E29D6">
        <w:trPr>
          <w:trHeight w:val="330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80FF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read(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D7C17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for reading a single character.</w:t>
            </w:r>
          </w:p>
        </w:tc>
      </w:tr>
      <w:tr w:rsidR="004D6ADD" w:rsidRPr="004D6ADD" w14:paraId="74F057B6" w14:textId="77777777" w:rsidTr="004E29D6">
        <w:trPr>
          <w:trHeight w:val="661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8C8E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int read(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char[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] </w:t>
            </w: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cbuf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int off, int </w:t>
            </w: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len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E693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for reading characters into a portion of an </w:t>
            </w:r>
            <w:hyperlink r:id="rId8" w:history="1">
              <w:r w:rsidRPr="004D6ADD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array</w:t>
              </w:r>
            </w:hyperlink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4D6ADD" w:rsidRPr="004D6ADD" w14:paraId="02477826" w14:textId="77777777" w:rsidTr="004E29D6">
        <w:trPr>
          <w:trHeight w:val="649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1D7CE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markSupported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C8E3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test the input stream support for the mark and reset method.</w:t>
            </w:r>
          </w:p>
        </w:tc>
      </w:tr>
      <w:tr w:rsidR="004D6ADD" w:rsidRPr="004D6ADD" w14:paraId="2D72ABCC" w14:textId="77777777" w:rsidTr="004E29D6">
        <w:trPr>
          <w:trHeight w:val="330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874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readLine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68C9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for reading a line of text.</w:t>
            </w:r>
          </w:p>
        </w:tc>
      </w:tr>
      <w:tr w:rsidR="004D6ADD" w:rsidRPr="004D6ADD" w14:paraId="0CE2E530" w14:textId="77777777" w:rsidTr="004E29D6">
        <w:trPr>
          <w:trHeight w:val="330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71ED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ready(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4925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test whether the input stream is ready to be read.</w:t>
            </w:r>
          </w:p>
        </w:tc>
      </w:tr>
      <w:tr w:rsidR="004D6ADD" w:rsidRPr="004D6ADD" w14:paraId="76B6C14A" w14:textId="77777777" w:rsidTr="004E29D6">
        <w:trPr>
          <w:trHeight w:val="330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F269F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long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skip(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long n)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86D7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for skipping the characters.</w:t>
            </w:r>
          </w:p>
        </w:tc>
      </w:tr>
      <w:tr w:rsidR="004D6ADD" w:rsidRPr="004D6ADD" w14:paraId="315085E9" w14:textId="77777777" w:rsidTr="004E29D6">
        <w:trPr>
          <w:trHeight w:val="873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3642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void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reset(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5DEA" w14:textId="77777777" w:rsidR="00AC6BE3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repositions the </w:t>
            </w:r>
            <w:r w:rsidR="002D0A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stream</w:t>
            </w: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 at a position the mark method was last called on this </w:t>
            </w:r>
          </w:p>
          <w:p w14:paraId="3587AEFA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input stream.</w:t>
            </w:r>
          </w:p>
        </w:tc>
      </w:tr>
      <w:tr w:rsidR="004D6ADD" w:rsidRPr="004D6ADD" w14:paraId="7E43C2F2" w14:textId="77777777" w:rsidTr="004E29D6">
        <w:trPr>
          <w:trHeight w:val="661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145B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void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mark(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readAheadLimit</w:t>
            </w:r>
            <w:proofErr w:type="spell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FE9A8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for marking the present position in a stream.</w:t>
            </w:r>
          </w:p>
        </w:tc>
      </w:tr>
      <w:tr w:rsidR="004D6ADD" w:rsidRPr="004D6ADD" w14:paraId="2E303080" w14:textId="77777777" w:rsidTr="004E29D6">
        <w:trPr>
          <w:trHeight w:val="661"/>
        </w:trPr>
        <w:tc>
          <w:tcPr>
            <w:tcW w:w="1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AB3EE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void </w:t>
            </w:r>
            <w:proofErr w:type="gramStart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close(</w:t>
            </w:r>
            <w:proofErr w:type="gramEnd"/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90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5683C" w14:textId="77777777" w:rsidR="00AC6BE3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closes the input stream and releases any of the system resources associated </w:t>
            </w:r>
          </w:p>
          <w:p w14:paraId="2EAC972C" w14:textId="77777777" w:rsidR="004D6ADD" w:rsidRPr="004D6ADD" w:rsidRDefault="004D6ADD" w:rsidP="004D6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ADD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with the stream.</w:t>
            </w:r>
          </w:p>
        </w:tc>
      </w:tr>
    </w:tbl>
    <w:p w14:paraId="09C17D37" w14:textId="77777777" w:rsidR="003D78DB" w:rsidRPr="003D78DB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3D78DB"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java </w:t>
      </w:r>
      <w:proofErr w:type="spellStart"/>
      <w:r w:rsidR="003D78DB"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BufferedReader</w:t>
      </w:r>
      <w:proofErr w:type="spellEnd"/>
      <w:r w:rsidR="003D78DB"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 Example </w:t>
      </w:r>
    </w:p>
    <w:p w14:paraId="5EED4ADF" w14:textId="77777777" w:rsidR="002D0AB1" w:rsidRPr="002D0AB1" w:rsidRDefault="003D78DB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</w:t>
      </w:r>
      <w:r w:rsidR="002D0AB1"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this</w:t>
      </w:r>
      <w:proofErr w:type="spellEnd"/>
      <w:r w:rsidR="002D0AB1"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example, we are reading the data from the text file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testout.txt u</w:t>
      </w:r>
      <w:r w:rsidR="002D0AB1"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sing Java </w:t>
      </w:r>
      <w:proofErr w:type="spellStart"/>
      <w:r w:rsidR="002D0AB1"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="002D0AB1"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505E2713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package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om.javatpoint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70DEA7B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importj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ava.io.*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BE93DB5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classB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ufferedReaderExample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3DF13E77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static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voidm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ain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 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throwsE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xception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6AF642DB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newF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ileReader</w:t>
      </w:r>
      <w:proofErr w:type="spellEnd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D:\\testout.txt”)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46FAD6B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newB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4B5C9E0A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B27BA01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7E178011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While 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br.read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))!=-</w:t>
      </w:r>
      <w:r w:rsidRPr="002D0AB1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</w:t>
      </w:r>
    </w:p>
    <w:p w14:paraId="669905DB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782A22A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}  </w:t>
      </w:r>
    </w:p>
    <w:p w14:paraId="0993E58D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br.close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09D9FFDC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fr.close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0B393FCA" w14:textId="77777777" w:rsidR="002D0AB1" w:rsidRPr="002D0AB1" w:rsidRDefault="002D0AB1" w:rsidP="002D0AB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14:paraId="2E50E9F2" w14:textId="77777777" w:rsidR="002D0AB1" w:rsidRPr="002D0AB1" w:rsidRDefault="002D0AB1" w:rsidP="002D0AB1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bookmarkStart w:id="2" w:name="_Hlk141297629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bookmarkEnd w:id="2"/>
    <w:p w14:paraId="712BC047" w14:textId="77777777" w:rsidR="002D0AB1" w:rsidRPr="002D0AB1" w:rsidRDefault="002D0AB1" w:rsidP="002D0AB1">
      <w:pPr>
        <w:pStyle w:val="HTMLPreformatted"/>
        <w:shd w:val="clear" w:color="auto" w:fill="EEEEEE"/>
        <w:jc w:val="both"/>
        <w:rPr>
          <w:rFonts w:ascii="Courier New" w:eastAsia="Times New Roman" w:hAnsi="Courier New" w:cs="Courier New"/>
          <w:color w:val="535559"/>
          <w:kern w:val="0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Here, we are assuming that you have following data in "testout.txt" file</w:t>
      </w:r>
      <w:r w:rsidR="006F40D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: welcome to </w:t>
      </w:r>
      <w:proofErr w:type="spellStart"/>
      <w:r w:rsidR="006F40D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javaTpoint</w:t>
      </w:r>
      <w:proofErr w:type="spellEnd"/>
    </w:p>
    <w:p w14:paraId="367C5C0E" w14:textId="77777777" w:rsidR="002D0AB1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5BE44D17" w14:textId="77777777" w:rsidR="003D78DB" w:rsidRPr="006F40D9" w:rsidRDefault="006F40D9" w:rsidP="006F40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Welcome to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javapoint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606E5A8C" w14:textId="77777777" w:rsidR="003D78DB" w:rsidRPr="002D0AB1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3D78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In </w:t>
      </w: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this example, we are connecting the </w:t>
      </w:r>
      <w:proofErr w:type="spellStart"/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stream with the </w:t>
      </w:r>
      <w:proofErr w:type="spellStart"/>
      <w:r w:rsidR="00CD52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 stream for reading the </w:t>
      </w:r>
      <w:proofErr w:type="gramStart"/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line by line</w:t>
      </w:r>
      <w:proofErr w:type="gramEnd"/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data from the keyboard</w:t>
      </w:r>
    </w:p>
    <w:p w14:paraId="04949BFB" w14:textId="77777777" w:rsidR="002D0AB1" w:rsidRPr="002D0AB1" w:rsidRDefault="00CD5267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packagec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om.javatpoint</w:t>
      </w:r>
      <w:proofErr w:type="spellEnd"/>
      <w:proofErr w:type="gram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430ADF8" w14:textId="77777777" w:rsidR="002D0AB1" w:rsidRPr="002D0AB1" w:rsidRDefault="00CD5267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importja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va.io.*</w:t>
      </w:r>
      <w:proofErr w:type="gram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A8EEF5D" w14:textId="77777777" w:rsidR="002D0AB1" w:rsidRPr="002D0AB1" w:rsidRDefault="00CD5267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class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ufferedReaderExample</w:t>
      </w:r>
      <w:proofErr w:type="spell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0881AEB0" w14:textId="77777777" w:rsidR="002D0AB1" w:rsidRPr="002D0AB1" w:rsidRDefault="00CD5267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static void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ain(</w:t>
      </w:r>
      <w:proofErr w:type="gram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throwsE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xception</w:t>
      </w:r>
      <w:proofErr w:type="spell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         </w:t>
      </w:r>
    </w:p>
    <w:p w14:paraId="721738A0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InputStreamReader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r=</w:t>
      </w:r>
      <w:proofErr w:type="spellStart"/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newI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nputStreamReader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System.in);    </w:t>
      </w:r>
    </w:p>
    <w:p w14:paraId="7FE45625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newB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(r);            </w:t>
      </w:r>
    </w:p>
    <w:p w14:paraId="75C9CBBD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“Enter your name”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599A0D11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String name=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br.readLine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05F42550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welcome</w:t>
      </w:r>
      <w:proofErr w:type="gramEnd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”+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02482344" w14:textId="77777777" w:rsidR="002D0AB1" w:rsidRPr="002D0AB1" w:rsidRDefault="002D0AB1" w:rsidP="002D0AB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247D99D5" w14:textId="77777777" w:rsidR="002D0AB1" w:rsidRPr="002D0AB1" w:rsidRDefault="002D0AB1" w:rsidP="002D0AB1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18347B8" w14:textId="77777777" w:rsidR="002D0AB1" w:rsidRPr="002D0AB1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2462FEF7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Enter your name</w:t>
      </w:r>
    </w:p>
    <w:p w14:paraId="04DC0827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Nakul Jain</w:t>
      </w:r>
    </w:p>
    <w:p w14:paraId="0831648D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Welcome Nakul Jain</w:t>
      </w:r>
    </w:p>
    <w:p w14:paraId="69EB1CAC" w14:textId="77777777" w:rsidR="002D0AB1" w:rsidRPr="002D0AB1" w:rsidRDefault="002D0AB1" w:rsidP="003D78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3B5D8B" wp14:editId="15806E6C">
            <wp:extent cx="5505450" cy="2298700"/>
            <wp:effectExtent l="0" t="0" r="0" b="6350"/>
            <wp:docPr id="2" name="Picture 1" descr="Java Buffer reader cla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Buffer reader class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D174" w14:textId="77777777" w:rsidR="003D78DB" w:rsidRPr="003D78DB" w:rsidRDefault="003D78DB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</w:pPr>
      <w:r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 </w:t>
      </w:r>
      <w:r w:rsidR="00BF06E6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A</w:t>
      </w:r>
      <w:r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nother </w:t>
      </w:r>
      <w:r w:rsidR="00BF06E6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E</w:t>
      </w:r>
      <w:r w:rsidRPr="003D78DB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xample of reading data from console until user writes stop</w:t>
      </w:r>
    </w:p>
    <w:p w14:paraId="55EB44ED" w14:textId="77777777" w:rsidR="002D0AB1" w:rsidRPr="002D0AB1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3D78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In </w:t>
      </w: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this example, we are reading and printing the data until the user prints stop.</w:t>
      </w:r>
    </w:p>
    <w:p w14:paraId="3DC0269E" w14:textId="77777777" w:rsidR="002D0AB1" w:rsidRPr="002D0AB1" w:rsidRDefault="00CD5267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packagec</w:t>
      </w:r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om.javatpoint</w:t>
      </w:r>
      <w:proofErr w:type="spellEnd"/>
      <w:proofErr w:type="gramEnd"/>
      <w:r w:rsidR="002D0AB1"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F96522B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importj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ava.io.*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4DAFC23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</w:t>
      </w:r>
      <w:proofErr w:type="spellStart"/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classB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ufferedReaderExample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0078D41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 static void</w:t>
      </w:r>
      <w:r w:rsidR="003D78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ain(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ThrowsE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xception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         </w:t>
      </w:r>
    </w:p>
    <w:p w14:paraId="2CC2B57B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InputStreamReader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r=</w:t>
      </w:r>
      <w:proofErr w:type="spellStart"/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newI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nputStreamReader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System.in);    </w:t>
      </w:r>
    </w:p>
    <w:p w14:paraId="44B8F25F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newB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ufferedReader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(r);           </w:t>
      </w:r>
    </w:p>
    <w:p w14:paraId="0636F351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String name=;    </w:t>
      </w:r>
    </w:p>
    <w:p w14:paraId="052124E0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proofErr w:type="gramStart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!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</w:t>
      </w:r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.equals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stop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)){    </w:t>
      </w:r>
    </w:p>
    <w:p w14:paraId="63904C90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“Enter data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31D60A14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name=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br.readLine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7B4D6BF7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proofErr w:type="spell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2D0AB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</w:t>
      </w:r>
      <w:proofErr w:type="gramEnd"/>
      <w:r w:rsidR="00CD52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is “+</w:t>
      </w: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name);    </w:t>
      </w:r>
    </w:p>
    <w:p w14:paraId="6433E69A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}              </w:t>
      </w:r>
    </w:p>
    <w:p w14:paraId="36229629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br.close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67E7722B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r.close</w:t>
      </w:r>
      <w:proofErr w:type="spellEnd"/>
      <w:proofErr w:type="gramEnd"/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3513BC34" w14:textId="77777777" w:rsidR="002D0AB1" w:rsidRPr="002D0AB1" w:rsidRDefault="002D0AB1" w:rsidP="002D0AB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14:paraId="5127F5E6" w14:textId="77777777" w:rsidR="002D0AB1" w:rsidRPr="002D0AB1" w:rsidRDefault="002D0AB1" w:rsidP="002D0AB1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5115EB0" w14:textId="77777777" w:rsidR="002D0AB1" w:rsidRPr="002D0AB1" w:rsidRDefault="002D0AB1" w:rsidP="002D0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D0AB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066A2928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Enter data: Nakul</w:t>
      </w:r>
    </w:p>
    <w:p w14:paraId="31B9A53F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data is: Nakul</w:t>
      </w:r>
    </w:p>
    <w:p w14:paraId="3A0520D4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Enter data: 12</w:t>
      </w:r>
    </w:p>
    <w:p w14:paraId="71C92EAB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data is: 12</w:t>
      </w:r>
    </w:p>
    <w:p w14:paraId="4E10452A" w14:textId="77777777" w:rsidR="002D0AB1" w:rsidRPr="002D0AB1" w:rsidRDefault="002D0AB1" w:rsidP="002D0A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Enter data: stop</w:t>
      </w:r>
    </w:p>
    <w:p w14:paraId="613A3D97" w14:textId="77777777" w:rsidR="00AC6BE3" w:rsidRPr="00F0587C" w:rsidRDefault="002D0AB1" w:rsidP="00F058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2D0AB1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data is: sto</w:t>
      </w:r>
      <w:r w:rsidR="00F0587C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p</w:t>
      </w:r>
    </w:p>
    <w:p w14:paraId="1259A1D3" w14:textId="77777777" w:rsidR="00F0587C" w:rsidRDefault="00F0587C" w:rsidP="00AC6BE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</w:p>
    <w:p w14:paraId="13A1D892" w14:textId="77777777" w:rsidR="00F0587C" w:rsidRDefault="00F0587C" w:rsidP="00AC6BE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By wrapping the </w:t>
      </w:r>
      <w:proofErr w:type="gram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system.in(</w:t>
      </w:r>
      <w:proofErr w:type="gram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standard input stream)in an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which is wrapped in a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BufferedReader,we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can read input from the user in the command line. Here’s an </w:t>
      </w:r>
      <w:proofErr w:type="spellStart"/>
      <w:proofErr w:type="gram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example:BufferedReder</w:t>
      </w:r>
      <w:proofErr w:type="spellEnd"/>
      <w:proofErr w:type="gram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reader=new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Bufferedreder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(System.in));System.</w:t>
      </w:r>
    </w:p>
    <w:p w14:paraId="42FE265D" w14:textId="77777777" w:rsidR="00AC6BE3" w:rsidRPr="00A61660" w:rsidRDefault="00AC6BE3" w:rsidP="00AC6BE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Reading User's Input using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2B12A902" w14:textId="77777777" w:rsidR="00AC6BE3" w:rsidRPr="00A61660" w:rsidRDefault="00AC6BE3" w:rsidP="00AC6BE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By wrapping the System.in (standard input stream) in an 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 which is wrapped in a 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, we can read input from the user in the command line. Here’s an example:</w:t>
      </w:r>
    </w:p>
    <w:p w14:paraId="05EA88CC" w14:textId="77777777" w:rsidR="00AC6BE3" w:rsidRPr="00A61660" w:rsidRDefault="00AC6BE3" w:rsidP="00AC6B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reader = new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InputStreamReader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(System.in));</w:t>
      </w:r>
    </w:p>
    <w:p w14:paraId="118EB023" w14:textId="77777777" w:rsidR="00AC6BE3" w:rsidRPr="00A61660" w:rsidRDefault="00AC6BE3" w:rsidP="00AC6B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("Enter your name: ");</w:t>
      </w:r>
    </w:p>
    <w:p w14:paraId="2A07E0C5" w14:textId="77777777" w:rsidR="00AC6BE3" w:rsidRPr="00A61660" w:rsidRDefault="00AC6BE3" w:rsidP="00AC6B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String name =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reader.readLine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0B46A5EF" w14:textId="77777777" w:rsidR="00AC6BE3" w:rsidRPr="00AC6BE3" w:rsidRDefault="00AC6BE3" w:rsidP="00AC6B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("Your name is: " + name)</w:t>
      </w:r>
      <w: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3058766D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class of Java is used to read the stream of characters from the specified source (character-input stream). The constructor of this class accepts an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object as a parameter.</w:t>
      </w:r>
    </w:p>
    <w:p w14:paraId="4CC3FAB4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This class provides a method known as </w:t>
      </w:r>
      <w:proofErr w:type="spellStart"/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) which reads and returns the next line from the source and returns it in String format.</w:t>
      </w:r>
    </w:p>
    <w:p w14:paraId="1575B3B2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 class doesn’t provide any direct method to read an integer from the user you need to rely on the </w:t>
      </w:r>
      <w:proofErr w:type="spellStart"/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) method to read integers too. </w:t>
      </w:r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Initially you need to read the integers in string format.</w:t>
      </w:r>
    </w:p>
    <w:p w14:paraId="5F7B6125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The </w:t>
      </w:r>
      <w:proofErr w:type="spellStart"/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) method of the Integer class accepts a String value, parses it as a signed decimal integer and returns it.</w:t>
      </w:r>
    </w:p>
    <w:p w14:paraId="1B4AAC19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Using this convert the read Sting value into integer and use. In short, to read integer value-form user using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class </w:t>
      </w:r>
      <w:r w:rsidRPr="00A61660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−</w:t>
      </w:r>
    </w:p>
    <w:p w14:paraId="1AB904E4" w14:textId="77777777" w:rsidR="00A61660" w:rsidRPr="00A61660" w:rsidRDefault="00A61660" w:rsidP="00A6166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Instantiate an 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 class bypassing your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object as a parameter.</w:t>
      </w:r>
    </w:p>
    <w:p w14:paraId="46FD4F15" w14:textId="77777777" w:rsidR="00A61660" w:rsidRPr="00A61660" w:rsidRDefault="00A61660" w:rsidP="00A6166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Then, create a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, bypassing the above obtained 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InputStreamReader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 object as a parameter.</w:t>
      </w:r>
    </w:p>
    <w:p w14:paraId="7ECFB191" w14:textId="77777777" w:rsidR="00A61660" w:rsidRPr="00A61660" w:rsidRDefault="00A61660" w:rsidP="00A6166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Now, read integer value from the current reader as String using the </w:t>
      </w:r>
      <w:proofErr w:type="spellStart"/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) method.</w:t>
      </w:r>
    </w:p>
    <w:p w14:paraId="00DBF8D2" w14:textId="77777777" w:rsidR="00A61660" w:rsidRPr="00A61660" w:rsidRDefault="00A61660" w:rsidP="00A6166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 xml:space="preserve">Then parse the read String into an integer using the </w:t>
      </w:r>
      <w:proofErr w:type="spellStart"/>
      <w:proofErr w:type="gram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) method of the Integer class.</w:t>
      </w:r>
    </w:p>
    <w:p w14:paraId="11E54E8F" w14:textId="77777777" w:rsidR="00A61660" w:rsidRPr="00A61660" w:rsidRDefault="00A61660" w:rsidP="00A616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Example</w:t>
      </w:r>
    </w:p>
    <w:p w14:paraId="25037541" w14:textId="77777777" w:rsidR="00A61660" w:rsidRPr="00A61660" w:rsidRDefault="00A61660" w:rsidP="00A6166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The following Java program demonstrates how to read integer data from the user using the </w:t>
      </w:r>
      <w:proofErr w:type="spellStart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A616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 class.</w:t>
      </w:r>
    </w:p>
    <w:p w14:paraId="10B61186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java.io.BufferedReader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33CB07C7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0EF62112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java.io.InputStreamReader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135F5B1D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Employee{</w:t>
      </w:r>
      <w:proofErr w:type="gramEnd"/>
    </w:p>
    <w:p w14:paraId="4C371FC5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String name;</w:t>
      </w:r>
    </w:p>
    <w:p w14:paraId="79CA9B8C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int id;</w:t>
      </w:r>
    </w:p>
    <w:p w14:paraId="6CBE3D3F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int age;</w:t>
      </w:r>
    </w:p>
    <w:p w14:paraId="59408F99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</w:t>
      </w:r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String name, int age, int id){</w:t>
      </w:r>
    </w:p>
    <w:p w14:paraId="1CD1C836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this.name = name;</w:t>
      </w:r>
    </w:p>
    <w:p w14:paraId="36FA7B1C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age;</w:t>
      </w:r>
    </w:p>
    <w:p w14:paraId="4251C38E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this.id = id;</w:t>
      </w:r>
    </w:p>
    <w:p w14:paraId="55C7E504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}</w:t>
      </w:r>
    </w:p>
    <w:p w14:paraId="70A9C0C3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public void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</w:p>
    <w:p w14:paraId="3B54F1C6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("Name: "+this.name);</w:t>
      </w:r>
    </w:p>
    <w:p w14:paraId="44CC195D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("Age: "+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64F5D5DB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("Id: "+this.id);</w:t>
      </w:r>
    </w:p>
    <w:p w14:paraId="461A20EE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}</w:t>
      </w:r>
    </w:p>
    <w:p w14:paraId="736E134A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60E6ED00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ReadData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1F013A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public static void </w:t>
      </w:r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[]) throws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E7EDAF2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reader =new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InputStreamReader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(System.in));</w:t>
      </w:r>
    </w:p>
    <w:p w14:paraId="23A25DB1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("Enter your name: ");</w:t>
      </w:r>
    </w:p>
    <w:p w14:paraId="26F118BB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String name =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reader.readLine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0A4E9813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("Enter your age: ");</w:t>
      </w:r>
    </w:p>
    <w:p w14:paraId="042CD817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int age =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reader.readLine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());</w:t>
      </w:r>
    </w:p>
    <w:p w14:paraId="476A8CE6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("Enter your Id: ");</w:t>
      </w:r>
    </w:p>
    <w:p w14:paraId="5DAC2347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int id = </w:t>
      </w:r>
      <w:proofErr w:type="spell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reader.readLine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());</w:t>
      </w:r>
    </w:p>
    <w:p w14:paraId="2FD23ED3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Employee std = new </w:t>
      </w:r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name, age, id);</w:t>
      </w:r>
    </w:p>
    <w:p w14:paraId="2FC0EAF0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std.displayDetails</w:t>
      </w:r>
      <w:proofErr w:type="spellEnd"/>
      <w:proofErr w:type="gramEnd"/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1701BB34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}</w:t>
      </w:r>
    </w:p>
    <w:p w14:paraId="38776E57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58D0DF23" w14:textId="77777777" w:rsidR="00A61660" w:rsidRPr="00A61660" w:rsidRDefault="00A61660" w:rsidP="00A616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</w:pPr>
      <w:r w:rsidRPr="00A61660">
        <w:rPr>
          <w:rFonts w:ascii="Open Sans" w:eastAsia="Times New Roman" w:hAnsi="Open Sans" w:cs="Open Sans"/>
          <w:color w:val="333333"/>
          <w:kern w:val="0"/>
          <w:sz w:val="27"/>
          <w:szCs w:val="27"/>
          <w:lang w:eastAsia="en-IN"/>
          <w14:ligatures w14:val="none"/>
        </w:rPr>
        <w:t>Output</w:t>
      </w:r>
    </w:p>
    <w:p w14:paraId="600D3241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Enter your name:</w:t>
      </w:r>
    </w:p>
    <w:p w14:paraId="754DE112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Krishna</w:t>
      </w:r>
    </w:p>
    <w:p w14:paraId="47C05A3D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Enter your age:</w:t>
      </w:r>
    </w:p>
    <w:p w14:paraId="3952A2D0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25</w:t>
      </w:r>
    </w:p>
    <w:p w14:paraId="323CD86F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Enter your Id:</w:t>
      </w:r>
    </w:p>
    <w:p w14:paraId="6347F01E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1233</w:t>
      </w:r>
    </w:p>
    <w:p w14:paraId="59D387E9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Name: Krishna</w:t>
      </w:r>
    </w:p>
    <w:p w14:paraId="2311EDC2" w14:textId="77777777" w:rsidR="00A61660" w:rsidRPr="00A61660" w:rsidRDefault="00A61660" w:rsidP="00A616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Age: 25</w:t>
      </w:r>
    </w:p>
    <w:p w14:paraId="01DAE57A" w14:textId="77777777" w:rsidR="00AC6BE3" w:rsidRPr="00AC6BE3" w:rsidRDefault="00A61660" w:rsidP="00460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6166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Id: 1233</w:t>
      </w:r>
    </w:p>
    <w:p w14:paraId="45A21D10" w14:textId="77777777" w:rsidR="00460651" w:rsidRPr="00460651" w:rsidRDefault="00460651" w:rsidP="00AC6B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</w:pPr>
      <w:r w:rsidRPr="0046065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Java </w:t>
      </w:r>
      <w:proofErr w:type="spellStart"/>
      <w:r w:rsidR="002D0AB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B</w:t>
      </w:r>
      <w:r w:rsidRPr="0046065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uffer</w:t>
      </w:r>
      <w:r w:rsidR="002D0AB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R</w:t>
      </w:r>
      <w:r w:rsidRPr="0046065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eader</w:t>
      </w:r>
      <w:proofErr w:type="spellEnd"/>
      <w:r w:rsidRPr="00460651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 xml:space="preserve"> class declaration</w:t>
      </w:r>
      <w:r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/>
          <w14:ligatures w14:val="none"/>
        </w:rPr>
        <w:t>:</w:t>
      </w:r>
    </w:p>
    <w:p w14:paraId="7741BAF0" w14:textId="77777777" w:rsidR="00AC6BE3" w:rsidRPr="00AC6BE3" w:rsidRDefault="00AC6BE3" w:rsidP="00AC6B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C6B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Let's see the declaration for </w:t>
      </w:r>
      <w:proofErr w:type="spellStart"/>
      <w:r w:rsidRPr="00AC6B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Java.io.BufferedReader</w:t>
      </w:r>
      <w:proofErr w:type="spellEnd"/>
      <w:r w:rsidRPr="00AC6B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2FAD8F03" w14:textId="77777777" w:rsidR="00AC6BE3" w:rsidRPr="00AC6BE3" w:rsidRDefault="00460651" w:rsidP="00460651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Public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class </w:t>
      </w:r>
      <w:r w:rsidR="00AC6BE3" w:rsidRPr="00AC6B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="00AC6BE3" w:rsidRPr="00AC6B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BufferedReader</w:t>
      </w:r>
      <w:proofErr w:type="spellEnd"/>
      <w:proofErr w:type="gramEnd"/>
      <w:r w:rsidR="00AC6BE3" w:rsidRPr="00AC6B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="00AC6BE3" w:rsidRPr="00AC6B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Reader  </w:t>
      </w:r>
    </w:p>
    <w:p w14:paraId="30542974" w14:textId="77777777" w:rsidR="00A61660" w:rsidRPr="00A61660" w:rsidRDefault="00A61660" w:rsidP="00A61660">
      <w:pPr>
        <w:tabs>
          <w:tab w:val="left" w:pos="549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7C705EF" w14:textId="77777777" w:rsidR="004D6ADD" w:rsidRPr="00A61660" w:rsidRDefault="004D6ADD">
      <w:pPr>
        <w:tabs>
          <w:tab w:val="left" w:pos="5496"/>
        </w:tabs>
        <w:rPr>
          <w:sz w:val="24"/>
          <w:szCs w:val="24"/>
        </w:rPr>
      </w:pPr>
    </w:p>
    <w:sectPr w:rsidR="004D6ADD" w:rsidRPr="00A61660" w:rsidSect="005C1E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E46C" w14:textId="77777777" w:rsidR="00226478" w:rsidRDefault="00226478" w:rsidP="0008154D">
      <w:pPr>
        <w:spacing w:after="0" w:line="240" w:lineRule="auto"/>
      </w:pPr>
      <w:r>
        <w:separator/>
      </w:r>
    </w:p>
  </w:endnote>
  <w:endnote w:type="continuationSeparator" w:id="0">
    <w:p w14:paraId="2FBBD7B7" w14:textId="77777777" w:rsidR="00226478" w:rsidRDefault="00226478" w:rsidP="0008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AD3E" w14:textId="77777777" w:rsidR="004E29D6" w:rsidRDefault="004E2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140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C710B" w14:textId="77777777" w:rsidR="0008154D" w:rsidRDefault="00081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9A87C" w14:textId="77777777" w:rsidR="0008154D" w:rsidRDefault="000815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BC89" w14:textId="77777777" w:rsidR="004E29D6" w:rsidRDefault="004E2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BD0A" w14:textId="77777777" w:rsidR="00226478" w:rsidRDefault="00226478" w:rsidP="0008154D">
      <w:pPr>
        <w:spacing w:after="0" w:line="240" w:lineRule="auto"/>
      </w:pPr>
      <w:r>
        <w:separator/>
      </w:r>
    </w:p>
  </w:footnote>
  <w:footnote w:type="continuationSeparator" w:id="0">
    <w:p w14:paraId="0A9E7386" w14:textId="77777777" w:rsidR="00226478" w:rsidRDefault="00226478" w:rsidP="00081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FF73" w14:textId="77777777" w:rsidR="004E29D6" w:rsidRDefault="004E2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DC17" w14:textId="77777777" w:rsidR="003D78DB" w:rsidRPr="002D0AB1" w:rsidRDefault="003D78DB" w:rsidP="003D78DB">
    <w:pPr>
      <w:spacing w:after="120" w:line="375" w:lineRule="atLeast"/>
      <w:jc w:val="both"/>
      <w:rPr>
        <w:rFonts w:ascii="Segoe UI" w:eastAsia="Times New Roman" w:hAnsi="Segoe UI" w:cs="Segoe UI"/>
        <w:color w:val="000000"/>
        <w:kern w:val="0"/>
        <w:sz w:val="28"/>
        <w:szCs w:val="28"/>
        <w:lang w:eastAsia="en-IN"/>
        <w14:ligatures w14:val="none"/>
      </w:rPr>
    </w:pPr>
  </w:p>
  <w:p w14:paraId="45E60A57" w14:textId="77777777" w:rsidR="003D78DB" w:rsidRPr="003D78DB" w:rsidRDefault="003D78DB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1225" w14:textId="77777777" w:rsidR="004E29D6" w:rsidRDefault="004E2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79D"/>
    <w:multiLevelType w:val="multilevel"/>
    <w:tmpl w:val="C08C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6296E"/>
    <w:multiLevelType w:val="multilevel"/>
    <w:tmpl w:val="2DAA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E759A"/>
    <w:multiLevelType w:val="multilevel"/>
    <w:tmpl w:val="BD9E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82F55"/>
    <w:multiLevelType w:val="multilevel"/>
    <w:tmpl w:val="0334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10CF3"/>
    <w:multiLevelType w:val="multilevel"/>
    <w:tmpl w:val="DD2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20681"/>
    <w:multiLevelType w:val="multilevel"/>
    <w:tmpl w:val="56AA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331783">
    <w:abstractNumId w:val="4"/>
  </w:num>
  <w:num w:numId="2" w16cid:durableId="363947786">
    <w:abstractNumId w:val="0"/>
  </w:num>
  <w:num w:numId="3" w16cid:durableId="891766388">
    <w:abstractNumId w:val="1"/>
  </w:num>
  <w:num w:numId="4" w16cid:durableId="230166607">
    <w:abstractNumId w:val="3"/>
  </w:num>
  <w:num w:numId="5" w16cid:durableId="224874892">
    <w:abstractNumId w:val="2"/>
  </w:num>
  <w:num w:numId="6" w16cid:durableId="68913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60"/>
    <w:rsid w:val="0008154D"/>
    <w:rsid w:val="00095409"/>
    <w:rsid w:val="001B18BC"/>
    <w:rsid w:val="00226478"/>
    <w:rsid w:val="00233DFC"/>
    <w:rsid w:val="002779F9"/>
    <w:rsid w:val="002D0AB1"/>
    <w:rsid w:val="003D78DB"/>
    <w:rsid w:val="00460651"/>
    <w:rsid w:val="004D6ADD"/>
    <w:rsid w:val="004E29D6"/>
    <w:rsid w:val="005C1E39"/>
    <w:rsid w:val="005F131E"/>
    <w:rsid w:val="006540C4"/>
    <w:rsid w:val="006F40D9"/>
    <w:rsid w:val="009929B8"/>
    <w:rsid w:val="00A61660"/>
    <w:rsid w:val="00AA1E4D"/>
    <w:rsid w:val="00AC6BE3"/>
    <w:rsid w:val="00BF06E6"/>
    <w:rsid w:val="00CD5267"/>
    <w:rsid w:val="00F0587C"/>
    <w:rsid w:val="00FF18A8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0D2A5"/>
  <w15:chartTrackingRefBased/>
  <w15:docId w15:val="{FB86CD46-879A-41DF-8419-BD33D756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4D"/>
  </w:style>
  <w:style w:type="paragraph" w:styleId="Footer">
    <w:name w:val="footer"/>
    <w:basedOn w:val="Normal"/>
    <w:link w:val="FooterChar"/>
    <w:uiPriority w:val="99"/>
    <w:unhideWhenUsed/>
    <w:rsid w:val="0008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4D"/>
  </w:style>
  <w:style w:type="character" w:styleId="Hyperlink">
    <w:name w:val="Hyperlink"/>
    <w:basedOn w:val="DefaultParagraphFont"/>
    <w:uiPriority w:val="99"/>
    <w:semiHidden/>
    <w:unhideWhenUsed/>
    <w:rsid w:val="004D6A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A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A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9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609777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43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6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9525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17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1578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4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97127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01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0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4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7576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8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84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7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95382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rray-in-jav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74CE7-8AE9-460B-8549-950F3EFC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Ballid</dc:creator>
  <cp:keywords/>
  <dc:description/>
  <cp:lastModifiedBy>Suvarna Ballid</cp:lastModifiedBy>
  <cp:revision>4</cp:revision>
  <dcterms:created xsi:type="dcterms:W3CDTF">2023-07-26T16:17:00Z</dcterms:created>
  <dcterms:modified xsi:type="dcterms:W3CDTF">2023-07-28T18:23:00Z</dcterms:modified>
</cp:coreProperties>
</file>