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62FE368" wp14:paraId="251DA5D7" wp14:textId="23A1F9F2">
      <w:pPr>
        <w:pStyle w:val="Heading1"/>
        <w:spacing w:before="322" w:beforeAutospacing="off" w:after="322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>Practical Assessment 6: Foundational Generative AI with LLMs</w:t>
      </w:r>
    </w:p>
    <w:p xmlns:wp14="http://schemas.microsoft.com/office/word/2010/wordml" w:rsidP="162FE368" wp14:paraId="056325BE" wp14:textId="30DA8E36">
      <w:pPr>
        <w:pStyle w:val="Heading3"/>
        <w:spacing w:before="281" w:beforeAutospacing="off" w:after="281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Objective:</w:t>
      </w:r>
    </w:p>
    <w:p xmlns:wp14="http://schemas.microsoft.com/office/word/2010/wordml" w:rsidP="162FE368" wp14:paraId="7FF50A60" wp14:textId="0F5F6B5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Gain hands-on experience with foundational Generative AI concepts by working with a pre-trained LLM using the Hugging Face Transformers library. Learn to perform text generation, summarization, translation, and fine-tuning for a specific use case.</w:t>
      </w:r>
      <w:r>
        <w:br/>
      </w:r>
    </w:p>
    <w:p xmlns:wp14="http://schemas.microsoft.com/office/word/2010/wordml" w:rsidP="162FE368" wp14:paraId="295B0D40" wp14:textId="4899A8C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7DA6B63D">
        <w:rPr>
          <w:rFonts w:ascii="Aptos" w:hAnsi="Aptos" w:eastAsia="Aptos" w:cs="Aptos"/>
          <w:noProof w:val="0"/>
          <w:sz w:val="24"/>
          <w:szCs w:val="24"/>
          <w:lang w:val="en-GB"/>
        </w:rPr>
        <w:t>NOTE:</w:t>
      </w:r>
      <w:r w:rsidRPr="162FE368" w:rsidR="6904FF0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Try to stick with one model</w:t>
      </w:r>
      <w:r w:rsidRPr="162FE368" w:rsidR="013B8B9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only because these models are quite large </w:t>
      </w:r>
      <w:r w:rsidRPr="162FE368" w:rsidR="61F1790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to download. Hugging face models are still </w:t>
      </w:r>
      <w:r w:rsidRPr="162FE368" w:rsidR="1562E0ED">
        <w:rPr>
          <w:rFonts w:ascii="Aptos" w:hAnsi="Aptos" w:eastAsia="Aptos" w:cs="Aptos"/>
          <w:noProof w:val="0"/>
          <w:sz w:val="24"/>
          <w:szCs w:val="24"/>
          <w:lang w:val="en-GB"/>
        </w:rPr>
        <w:t>basic</w:t>
      </w:r>
      <w:r w:rsidRPr="162FE368" w:rsidR="61F1790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so they </w:t>
      </w:r>
      <w:r w:rsidRPr="162FE368" w:rsidR="4E6AB598">
        <w:rPr>
          <w:rFonts w:ascii="Aptos" w:hAnsi="Aptos" w:eastAsia="Aptos" w:cs="Aptos"/>
          <w:noProof w:val="0"/>
          <w:sz w:val="24"/>
          <w:szCs w:val="24"/>
          <w:lang w:val="en-GB"/>
        </w:rPr>
        <w:t>won't</w:t>
      </w:r>
      <w:r w:rsidRPr="162FE368" w:rsidR="61F1790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perform </w:t>
      </w:r>
      <w:r w:rsidRPr="162FE368" w:rsidR="583056A5">
        <w:rPr>
          <w:rFonts w:ascii="Aptos" w:hAnsi="Aptos" w:eastAsia="Aptos" w:cs="Aptos"/>
          <w:noProof w:val="0"/>
          <w:sz w:val="24"/>
          <w:szCs w:val="24"/>
          <w:lang w:val="en-GB"/>
        </w:rPr>
        <w:t>that good.</w:t>
      </w:r>
    </w:p>
    <w:p xmlns:wp14="http://schemas.microsoft.com/office/word/2010/wordml" wp14:paraId="0B9E8A9C" wp14:textId="5B2D5694"/>
    <w:p xmlns:wp14="http://schemas.microsoft.com/office/word/2010/wordml" w:rsidP="162FE368" wp14:paraId="0CB06FF3" wp14:textId="202D37EF">
      <w:pPr>
        <w:pStyle w:val="Heading2"/>
        <w:spacing w:before="299" w:beforeAutospacing="off" w:after="299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 1: Setup and Model Exploration</w:t>
      </w:r>
    </w:p>
    <w:p xmlns:wp14="http://schemas.microsoft.com/office/word/2010/wordml" w:rsidP="162FE368" wp14:paraId="0625EFF6" wp14:textId="33120393">
      <w:pPr>
        <w:pStyle w:val="Heading3"/>
        <w:spacing w:before="281" w:beforeAutospacing="off" w:after="281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Instructions:</w:t>
      </w:r>
    </w:p>
    <w:p xmlns:wp14="http://schemas.microsoft.com/office/word/2010/wordml" w:rsidP="162FE368" wp14:paraId="183D7F57" wp14:textId="25FBCD6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Install and import the Hugging Face </w:t>
      </w:r>
      <w:r w:rsidRPr="162FE368" w:rsidR="3870C98D">
        <w:rPr>
          <w:rFonts w:ascii="Consolas" w:hAnsi="Consolas" w:eastAsia="Consolas" w:cs="Consolas"/>
          <w:noProof w:val="0"/>
          <w:sz w:val="24"/>
          <w:szCs w:val="24"/>
          <w:lang w:val="en-GB"/>
        </w:rPr>
        <w:t>transformers</w:t>
      </w: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162FE368" w:rsidR="3870C98D">
        <w:rPr>
          <w:rFonts w:ascii="Consolas" w:hAnsi="Consolas" w:eastAsia="Consolas" w:cs="Consolas"/>
          <w:noProof w:val="0"/>
          <w:sz w:val="24"/>
          <w:szCs w:val="24"/>
          <w:lang w:val="en-GB"/>
        </w:rPr>
        <w:t>datasets</w:t>
      </w: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libraries.</w:t>
      </w:r>
    </w:p>
    <w:p xmlns:wp14="http://schemas.microsoft.com/office/word/2010/wordml" w:rsidP="162FE368" wp14:paraId="0BA7B4AC" wp14:textId="165BEF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Choose a </w:t>
      </w:r>
      <w:r w:rsidRPr="162FE368" w:rsidR="3870C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pretrained model</w:t>
      </w: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from the Hugging Face model hub (e.g., </w:t>
      </w:r>
      <w:r w:rsidRPr="162FE368" w:rsidR="3870C98D">
        <w:rPr>
          <w:rFonts w:ascii="Consolas" w:hAnsi="Consolas" w:eastAsia="Consolas" w:cs="Consolas"/>
          <w:noProof w:val="0"/>
          <w:sz w:val="24"/>
          <w:szCs w:val="24"/>
          <w:lang w:val="en-GB"/>
        </w:rPr>
        <w:t>gpt2</w:t>
      </w: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162FE368" w:rsidR="3870C98D">
        <w:rPr>
          <w:rFonts w:ascii="Consolas" w:hAnsi="Consolas" w:eastAsia="Consolas" w:cs="Consolas"/>
          <w:noProof w:val="0"/>
          <w:sz w:val="24"/>
          <w:szCs w:val="24"/>
          <w:lang w:val="en-GB"/>
        </w:rPr>
        <w:t>facebook/bart-large</w:t>
      </w: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162FE368" w:rsidR="3870C98D">
        <w:rPr>
          <w:rFonts w:ascii="Consolas" w:hAnsi="Consolas" w:eastAsia="Consolas" w:cs="Consolas"/>
          <w:noProof w:val="0"/>
          <w:sz w:val="24"/>
          <w:szCs w:val="24"/>
          <w:lang w:val="en-GB"/>
        </w:rPr>
        <w:t>t5-small</w:t>
      </w: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xmlns:wp14="http://schemas.microsoft.com/office/word/2010/wordml" w:rsidP="162FE368" wp14:paraId="6916B42D" wp14:textId="06B7EA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Explore the tokenizer and model architecture.</w:t>
      </w:r>
    </w:p>
    <w:p xmlns:wp14="http://schemas.microsoft.com/office/word/2010/wordml" w:rsidP="162FE368" wp14:paraId="37AAD9A9" wp14:textId="05FA928D">
      <w:pPr>
        <w:pStyle w:val="Heading3"/>
        <w:spacing w:before="281" w:beforeAutospacing="off" w:after="281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Deliverables:</w:t>
      </w:r>
    </w:p>
    <w:p xmlns:wp14="http://schemas.microsoft.com/office/word/2010/wordml" w:rsidP="162FE368" wp14:paraId="17A02033" wp14:textId="0EEF070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Code to load and test a model (e.g., generate a sample output).</w:t>
      </w:r>
    </w:p>
    <w:p xmlns:wp14="http://schemas.microsoft.com/office/word/2010/wordml" w:rsidP="162FE368" wp14:paraId="027D3B6F" wp14:textId="26E3DEE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Brief explanation of tokenizer, model inputs/outputs.</w:t>
      </w:r>
    </w:p>
    <w:p xmlns:wp14="http://schemas.microsoft.com/office/word/2010/wordml" wp14:paraId="12ED440C" wp14:textId="10B5DD4A"/>
    <w:p xmlns:wp14="http://schemas.microsoft.com/office/word/2010/wordml" w:rsidP="162FE368" wp14:paraId="01B77F3A" wp14:textId="54A767E7">
      <w:pPr>
        <w:pStyle w:val="Heading2"/>
        <w:spacing w:before="299" w:beforeAutospacing="off" w:after="299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 2: Basic Text Generation</w:t>
      </w:r>
    </w:p>
    <w:p xmlns:wp14="http://schemas.microsoft.com/office/word/2010/wordml" w:rsidP="162FE368" wp14:paraId="0A497459" wp14:textId="38A6C926">
      <w:pPr>
        <w:pStyle w:val="Heading3"/>
        <w:spacing w:before="281" w:beforeAutospacing="off" w:after="281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Instructions:</w:t>
      </w:r>
    </w:p>
    <w:p xmlns:wp14="http://schemas.microsoft.com/office/word/2010/wordml" w:rsidP="162FE368" wp14:paraId="39B00155" wp14:textId="71AE31D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Use the model for </w:t>
      </w:r>
      <w:r w:rsidRPr="162FE368" w:rsidR="3870C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basic text generation</w:t>
      </w: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(e.g., complete a prompt or story).</w:t>
      </w:r>
    </w:p>
    <w:p xmlns:wp14="http://schemas.microsoft.com/office/word/2010/wordml" w:rsidP="162FE368" wp14:paraId="2D658A47" wp14:textId="0FA3256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Try different decoding strategies: </w:t>
      </w:r>
      <w:r w:rsidRPr="162FE368" w:rsidR="3870C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greedy</w:t>
      </w: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162FE368" w:rsidR="3870C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top-k</w:t>
      </w: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162FE368" w:rsidR="3870C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top-p (nucleus)</w:t>
      </w: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and </w:t>
      </w:r>
      <w:r w:rsidRPr="162FE368" w:rsidR="3870C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beam search</w:t>
      </w: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162FE368" wp14:paraId="789EE57A" wp14:textId="2FA7C079">
      <w:pPr>
        <w:pStyle w:val="Heading3"/>
        <w:spacing w:before="281" w:beforeAutospacing="off" w:after="281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Deliverables:</w:t>
      </w:r>
    </w:p>
    <w:p xmlns:wp14="http://schemas.microsoft.com/office/word/2010/wordml" w:rsidP="162FE368" wp14:paraId="157782B9" wp14:textId="7CA9E82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Code for generating text using various strategies.</w:t>
      </w:r>
    </w:p>
    <w:p xmlns:wp14="http://schemas.microsoft.com/office/word/2010/wordml" w:rsidP="162FE368" wp14:paraId="760DC2F3" wp14:textId="24C742D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Comparison of results and brief observations.</w:t>
      </w:r>
    </w:p>
    <w:p xmlns:wp14="http://schemas.microsoft.com/office/word/2010/wordml" wp14:paraId="26D1696C" wp14:textId="5FF562BC"/>
    <w:p xmlns:wp14="http://schemas.microsoft.com/office/word/2010/wordml" w:rsidP="162FE368" wp14:paraId="38ABCD13" wp14:textId="269571B7">
      <w:pPr>
        <w:pStyle w:val="Heading2"/>
        <w:spacing w:before="299" w:beforeAutospacing="off" w:after="299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 3: Zero-Shot Tasks with LLMs</w:t>
      </w:r>
    </w:p>
    <w:p xmlns:wp14="http://schemas.microsoft.com/office/word/2010/wordml" w:rsidP="162FE368" wp14:paraId="0BE16808" wp14:textId="2A4B2EA2">
      <w:pPr>
        <w:pStyle w:val="Heading3"/>
        <w:spacing w:before="281" w:beforeAutospacing="off" w:after="281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Instructions:</w:t>
      </w:r>
    </w:p>
    <w:p xmlns:wp14="http://schemas.microsoft.com/office/word/2010/wordml" w:rsidP="162FE368" wp14:paraId="3306AF12" wp14:textId="0D32762B">
      <w:pPr>
        <w:spacing w:before="240" w:beforeAutospacing="off" w:after="240" w:afterAutospacing="off"/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Use models like T5 or BART to perform:</w:t>
      </w:r>
    </w:p>
    <w:p xmlns:wp14="http://schemas.microsoft.com/office/word/2010/wordml" w:rsidP="162FE368" wp14:paraId="18BC041E" wp14:textId="1E36CF8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Summarization</w:t>
      </w: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of a news article or paragraph.</w:t>
      </w:r>
    </w:p>
    <w:p xmlns:wp14="http://schemas.microsoft.com/office/word/2010/wordml" w:rsidP="162FE368" wp14:paraId="630003C6" wp14:textId="612648A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Translation</w:t>
      </w: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(e.g., English to French or German).</w:t>
      </w:r>
    </w:p>
    <w:p xmlns:wp14="http://schemas.microsoft.com/office/word/2010/wordml" w:rsidP="162FE368" wp14:paraId="6BDFF875" wp14:textId="096EC87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Question answering</w:t>
      </w: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using a text context and query.</w:t>
      </w:r>
    </w:p>
    <w:p xmlns:wp14="http://schemas.microsoft.com/office/word/2010/wordml" w:rsidP="162FE368" wp14:paraId="33F1DECA" wp14:textId="1AB8A4B4">
      <w:pPr>
        <w:pStyle w:val="Heading3"/>
        <w:spacing w:before="281" w:beforeAutospacing="off" w:after="281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Deliverables:</w:t>
      </w:r>
    </w:p>
    <w:p xmlns:wp14="http://schemas.microsoft.com/office/word/2010/wordml" w:rsidP="162FE368" wp14:paraId="773FBBB9" wp14:textId="3063CE1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Code for each task.</w:t>
      </w:r>
    </w:p>
    <w:p xmlns:wp14="http://schemas.microsoft.com/office/word/2010/wordml" w:rsidP="162FE368" wp14:paraId="6F170437" wp14:textId="2B467F1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Input/output examples for each task.</w:t>
      </w:r>
    </w:p>
    <w:p xmlns:wp14="http://schemas.microsoft.com/office/word/2010/wordml" wp14:paraId="76EF6346" wp14:textId="42911D3E"/>
    <w:p xmlns:wp14="http://schemas.microsoft.com/office/word/2010/wordml" w:rsidP="162FE368" wp14:paraId="21A7D734" wp14:textId="0D6E7544">
      <w:pPr>
        <w:pStyle w:val="Heading2"/>
        <w:spacing w:before="299" w:beforeAutospacing="off" w:after="299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 4: Fine-Tuning on a Small Custom Dataset</w:t>
      </w:r>
    </w:p>
    <w:p xmlns:wp14="http://schemas.microsoft.com/office/word/2010/wordml" w:rsidP="162FE368" wp14:paraId="1C2746E0" wp14:textId="0D60AD53">
      <w:pPr>
        <w:pStyle w:val="Heading3"/>
        <w:spacing w:before="281" w:beforeAutospacing="off" w:after="281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Instructions:</w:t>
      </w:r>
    </w:p>
    <w:p xmlns:wp14="http://schemas.microsoft.com/office/word/2010/wordml" w:rsidP="162FE368" wp14:paraId="3ED97082" wp14:textId="4A998BE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Select a small text dataset (e.g., CSV with prompt-response pairs, like Q&amp;A, chatbot data).</w:t>
      </w:r>
    </w:p>
    <w:p xmlns:wp14="http://schemas.microsoft.com/office/word/2010/wordml" w:rsidP="162FE368" wp14:paraId="29E5993A" wp14:textId="7E8BBF2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Tokenize the dataset.</w:t>
      </w:r>
    </w:p>
    <w:p xmlns:wp14="http://schemas.microsoft.com/office/word/2010/wordml" w:rsidP="162FE368" wp14:paraId="5CFD5979" wp14:textId="147B0CF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Fine-tune a smaller model (</w:t>
      </w:r>
      <w:r w:rsidRPr="162FE368" w:rsidR="3870C98D">
        <w:rPr>
          <w:rFonts w:ascii="Consolas" w:hAnsi="Consolas" w:eastAsia="Consolas" w:cs="Consolas"/>
          <w:noProof w:val="0"/>
          <w:sz w:val="24"/>
          <w:szCs w:val="24"/>
          <w:lang w:val="en-GB"/>
        </w:rPr>
        <w:t>t5-small</w:t>
      </w: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162FE368" w:rsidR="3870C98D">
        <w:rPr>
          <w:rFonts w:ascii="Consolas" w:hAnsi="Consolas" w:eastAsia="Consolas" w:cs="Consolas"/>
          <w:noProof w:val="0"/>
          <w:sz w:val="24"/>
          <w:szCs w:val="24"/>
          <w:lang w:val="en-GB"/>
        </w:rPr>
        <w:t>distilgpt2</w:t>
      </w: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) using Hugging Face's </w:t>
      </w:r>
      <w:r w:rsidRPr="162FE368" w:rsidR="3870C98D">
        <w:rPr>
          <w:rFonts w:ascii="Consolas" w:hAnsi="Consolas" w:eastAsia="Consolas" w:cs="Consolas"/>
          <w:noProof w:val="0"/>
          <w:sz w:val="24"/>
          <w:szCs w:val="24"/>
          <w:lang w:val="en-GB"/>
        </w:rPr>
        <w:t>Trainer</w:t>
      </w: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API.</w:t>
      </w:r>
    </w:p>
    <w:p xmlns:wp14="http://schemas.microsoft.com/office/word/2010/wordml" w:rsidP="162FE368" wp14:paraId="42DBD40B" wp14:textId="03C21466">
      <w:pPr>
        <w:pStyle w:val="Heading3"/>
        <w:spacing w:before="281" w:beforeAutospacing="off" w:after="281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Deliverables:</w:t>
      </w:r>
    </w:p>
    <w:p xmlns:wp14="http://schemas.microsoft.com/office/word/2010/wordml" w:rsidP="162FE368" wp14:paraId="66DBD65B" wp14:textId="7ECAC5E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Dataset format and preprocessing steps.</w:t>
      </w:r>
    </w:p>
    <w:p xmlns:wp14="http://schemas.microsoft.com/office/word/2010/wordml" w:rsidP="162FE368" wp14:paraId="5094B6AF" wp14:textId="4A983D9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Fine-tuning script and training logs.</w:t>
      </w:r>
    </w:p>
    <w:p xmlns:wp14="http://schemas.microsoft.com/office/word/2010/wordml" w:rsidP="162FE368" wp14:paraId="4900349A" wp14:textId="7E31BDC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Evaluate fine-tuned model on a few test prompts.</w:t>
      </w:r>
    </w:p>
    <w:p xmlns:wp14="http://schemas.microsoft.com/office/word/2010/wordml" wp14:paraId="24E95CCE" wp14:textId="70EA7454"/>
    <w:p xmlns:wp14="http://schemas.microsoft.com/office/word/2010/wordml" w:rsidP="162FE368" wp14:paraId="56F4616C" wp14:textId="7B87CA61">
      <w:pPr>
        <w:pStyle w:val="Heading2"/>
        <w:spacing w:before="299" w:beforeAutospacing="off" w:after="299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 5: Model Saving and Inference Pipeline</w:t>
      </w:r>
    </w:p>
    <w:p xmlns:wp14="http://schemas.microsoft.com/office/word/2010/wordml" w:rsidP="162FE368" wp14:paraId="56EB3A77" wp14:textId="3176BD27">
      <w:pPr>
        <w:pStyle w:val="Heading3"/>
        <w:spacing w:before="281" w:beforeAutospacing="off" w:after="281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Instructions:</w:t>
      </w:r>
    </w:p>
    <w:p xmlns:wp14="http://schemas.microsoft.com/office/word/2010/wordml" w:rsidP="162FE368" wp14:paraId="54EDA5AB" wp14:textId="38F4400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Save the fine-tuned model and tokenizer.</w:t>
      </w:r>
    </w:p>
    <w:p xmlns:wp14="http://schemas.microsoft.com/office/word/2010/wordml" w:rsidP="162FE368" wp14:paraId="3E961875" wp14:textId="0EA8884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Write an inference function or script to load and run predictions on new inputs.</w:t>
      </w:r>
    </w:p>
    <w:p xmlns:wp14="http://schemas.microsoft.com/office/word/2010/wordml" w:rsidP="162FE368" wp14:paraId="02B4EFC4" wp14:textId="32D5735B">
      <w:pPr>
        <w:pStyle w:val="Heading3"/>
        <w:spacing w:before="281" w:beforeAutospacing="off" w:after="281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Deliverables:</w:t>
      </w:r>
    </w:p>
    <w:p xmlns:wp14="http://schemas.microsoft.com/office/word/2010/wordml" w:rsidP="162FE368" wp14:paraId="77ED88DA" wp14:textId="71B68D8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Code to save/load model.</w:t>
      </w:r>
    </w:p>
    <w:p xmlns:wp14="http://schemas.microsoft.com/office/word/2010/wordml" w:rsidP="162FE368" wp14:paraId="7A3BCFDC" wp14:textId="685C575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Sample predictions on new text inputs.</w:t>
      </w:r>
    </w:p>
    <w:p xmlns:wp14="http://schemas.microsoft.com/office/word/2010/wordml" wp14:paraId="32B9EE4C" wp14:textId="6AE6A360"/>
    <w:p xmlns:wp14="http://schemas.microsoft.com/office/word/2010/wordml" w:rsidP="162FE368" wp14:paraId="4262E3FD" wp14:textId="5D9A5F91">
      <w:pPr>
        <w:pStyle w:val="Heading2"/>
        <w:spacing w:before="299" w:beforeAutospacing="off" w:after="299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 6: Deploy a Simple Text Generation API</w:t>
      </w:r>
    </w:p>
    <w:p xmlns:wp14="http://schemas.microsoft.com/office/word/2010/wordml" w:rsidP="162FE368" wp14:paraId="32033D88" wp14:textId="19EF4D55">
      <w:pPr>
        <w:pStyle w:val="Heading3"/>
        <w:spacing w:before="281" w:beforeAutospacing="off" w:after="281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Instructions:</w:t>
      </w:r>
    </w:p>
    <w:p xmlns:wp14="http://schemas.microsoft.com/office/word/2010/wordml" w:rsidP="162FE368" wp14:paraId="27B1147B" wp14:textId="68004ED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Build a Flask or FastAPI app to serve your fine-tuned model.</w:t>
      </w:r>
    </w:p>
    <w:p xmlns:wp14="http://schemas.microsoft.com/office/word/2010/wordml" w:rsidP="162FE368" wp14:paraId="7B7231DC" wp14:textId="3808001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Accept input prompt via POST request and return generated response.</w:t>
      </w:r>
    </w:p>
    <w:p xmlns:wp14="http://schemas.microsoft.com/office/word/2010/wordml" w:rsidP="162FE368" wp14:paraId="6D9EBAA7" wp14:textId="71A6053C">
      <w:pPr>
        <w:pStyle w:val="Heading3"/>
        <w:spacing w:before="281" w:beforeAutospacing="off" w:after="281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Deliverables:</w:t>
      </w:r>
    </w:p>
    <w:p xmlns:wp14="http://schemas.microsoft.com/office/word/2010/wordml" w:rsidP="162FE368" wp14:paraId="60C9FCA2" wp14:textId="6ACCD8B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Consolas" w:hAnsi="Consolas" w:eastAsia="Consolas" w:cs="Consolas"/>
          <w:noProof w:val="0"/>
          <w:sz w:val="24"/>
          <w:szCs w:val="24"/>
          <w:lang w:val="en-GB"/>
        </w:rPr>
        <w:t>app.py</w:t>
      </w: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file.</w:t>
      </w:r>
    </w:p>
    <w:p xmlns:wp14="http://schemas.microsoft.com/office/word/2010/wordml" w:rsidP="162FE368" wp14:paraId="393CF326" wp14:textId="3070789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Screenshot or curl output showing API prediction.</w:t>
      </w:r>
    </w:p>
    <w:p xmlns:wp14="http://schemas.microsoft.com/office/word/2010/wordml" wp14:paraId="7F3FB7DC" wp14:textId="7AA7266B"/>
    <w:p xmlns:wp14="http://schemas.microsoft.com/office/word/2010/wordml" w:rsidP="162FE368" wp14:paraId="4A62F14D" wp14:textId="68A823C9">
      <w:pPr>
        <w:pStyle w:val="Heading2"/>
        <w:spacing w:before="299" w:beforeAutospacing="off" w:after="299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 7: GitHub Repository &amp; Documentation</w:t>
      </w:r>
    </w:p>
    <w:p xmlns:wp14="http://schemas.microsoft.com/office/word/2010/wordml" w:rsidP="162FE368" wp14:paraId="737B9AE1" wp14:textId="01D1ED6A">
      <w:pPr>
        <w:pStyle w:val="Heading3"/>
        <w:spacing w:before="281" w:beforeAutospacing="off" w:after="281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Instructions:</w:t>
      </w:r>
    </w:p>
    <w:p xmlns:wp14="http://schemas.microsoft.com/office/word/2010/wordml" w:rsidP="162FE368" wp14:paraId="1AE20594" wp14:textId="2C55DD5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Upload all code and documentation to GitHub.</w:t>
      </w:r>
    </w:p>
    <w:p xmlns:wp14="http://schemas.microsoft.com/office/word/2010/wordml" w:rsidP="162FE368" wp14:paraId="45E2556D" wp14:textId="64E409F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Include:</w:t>
      </w:r>
    </w:p>
    <w:p xmlns:wp14="http://schemas.microsoft.com/office/word/2010/wordml" w:rsidP="162FE368" wp14:paraId="783FF9B9" wp14:textId="549D1BC2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Consolas" w:hAnsi="Consolas" w:eastAsia="Consolas" w:cs="Consolas"/>
          <w:noProof w:val="0"/>
          <w:sz w:val="24"/>
          <w:szCs w:val="24"/>
          <w:lang w:val="en-GB"/>
        </w:rPr>
        <w:t>README.md</w:t>
      </w: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with project summary, instructions to run the model and API, sample outputs.</w:t>
      </w:r>
    </w:p>
    <w:p xmlns:wp14="http://schemas.microsoft.com/office/word/2010/wordml" w:rsidP="162FE368" wp14:paraId="082365B6" wp14:textId="07A1F575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Optional: </w:t>
      </w:r>
      <w:r w:rsidRPr="162FE368" w:rsidR="3870C98D">
        <w:rPr>
          <w:rFonts w:ascii="Consolas" w:hAnsi="Consolas" w:eastAsia="Consolas" w:cs="Consolas"/>
          <w:noProof w:val="0"/>
          <w:sz w:val="24"/>
          <w:szCs w:val="24"/>
          <w:lang w:val="en-GB"/>
        </w:rPr>
        <w:t>.ipynb</w:t>
      </w: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demo notebook.</w:t>
      </w:r>
    </w:p>
    <w:p xmlns:wp14="http://schemas.microsoft.com/office/word/2010/wordml" w:rsidP="162FE368" wp14:paraId="368EB891" wp14:textId="512A2666">
      <w:pPr>
        <w:pStyle w:val="Heading3"/>
        <w:spacing w:before="281" w:beforeAutospacing="off" w:after="281" w:afterAutospacing="off"/>
      </w:pPr>
      <w:r w:rsidRPr="162FE368" w:rsidR="3870C9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Deliverables:</w:t>
      </w:r>
    </w:p>
    <w:p xmlns:wp14="http://schemas.microsoft.com/office/word/2010/wordml" w:rsidP="162FE368" wp14:paraId="226797FC" wp14:textId="09A213E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GitHub link.</w:t>
      </w:r>
    </w:p>
    <w:p xmlns:wp14="http://schemas.microsoft.com/office/word/2010/wordml" w:rsidP="162FE368" wp14:paraId="7EA6070B" wp14:textId="55796D7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Clear and detailed </w:t>
      </w:r>
      <w:r w:rsidRPr="162FE368" w:rsidR="3870C98D">
        <w:rPr>
          <w:rFonts w:ascii="Consolas" w:hAnsi="Consolas" w:eastAsia="Consolas" w:cs="Consolas"/>
          <w:noProof w:val="0"/>
          <w:sz w:val="24"/>
          <w:szCs w:val="24"/>
          <w:lang w:val="en-GB"/>
        </w:rPr>
        <w:t>README.md</w:t>
      </w:r>
      <w:r w:rsidRPr="162FE368" w:rsidR="3870C98D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p14:paraId="5E5787A5" wp14:textId="2764407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72db7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fe97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7dda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d109e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5de3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cfbe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99c7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a3f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ddf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febd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67c2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6f31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9d3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db5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9E2FA1"/>
    <w:rsid w:val="013B8B95"/>
    <w:rsid w:val="049E2FA1"/>
    <w:rsid w:val="1562E0ED"/>
    <w:rsid w:val="162FE368"/>
    <w:rsid w:val="226BDC9A"/>
    <w:rsid w:val="2D5C6FA6"/>
    <w:rsid w:val="3870C98D"/>
    <w:rsid w:val="3FBFAE55"/>
    <w:rsid w:val="444DEDB0"/>
    <w:rsid w:val="4BACDCE6"/>
    <w:rsid w:val="4E6AB598"/>
    <w:rsid w:val="583056A5"/>
    <w:rsid w:val="5B7BF1A9"/>
    <w:rsid w:val="61584F55"/>
    <w:rsid w:val="61F17901"/>
    <w:rsid w:val="6904FF0D"/>
    <w:rsid w:val="7DA6B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2FA1"/>
  <w15:chartTrackingRefBased/>
  <w15:docId w15:val="{98DACBEE-CA77-42F7-9CD1-8DE28676B5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62FE36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0a51dbf942f43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Aditya Dey</dc:creator>
  <keywords/>
  <dc:description/>
  <lastModifiedBy>Aditya Dey</lastModifiedBy>
  <revision>2</revision>
  <dcterms:created xsi:type="dcterms:W3CDTF">2025-05-22T11:08:41.6022256Z</dcterms:created>
  <dcterms:modified xsi:type="dcterms:W3CDTF">2025-05-22T11:14:44.5562223Z</dcterms:modified>
</coreProperties>
</file>