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36"/>
        </w:rPr>
        <w:t>SUWAASHA MURUGAPERUMAL</w:t>
      </w:r>
    </w:p>
    <w:p>
      <w:pPr>
        <w:jc w:val="center"/>
      </w:pPr>
      <w:r>
        <w:rPr>
          <w:b w:val="0"/>
          <w:i w:val="0"/>
        </w:rPr>
        <w:t xml:space="preserve">Leeds, United Kingdom | +44 7352 678656 | </w:t>
      </w:r>
      <w:hyperlink r:id="rId9">
        <w:r>
          <w:rPr>
            <w:u w:val="single"/>
            <w:color w:val="1F4E9E"/>
          </w:rPr>
          <w:t xml:space="preserve">suwaashaperumal@gmail.com</w:t>
        </w:r>
      </w:hyperlink>
    </w:p>
    <w:p>
      <w:pPr>
        <w:jc w:val="center"/>
      </w:pPr>
      <w:hyperlink r:id="rId10">
        <w:r>
          <w:rPr>
            <w:u w:val="single"/>
            <w:color w:val="1F4E9E"/>
          </w:rPr>
          <w:t xml:space="preserve">linkedin.com/in/suwaasham</w:t>
        </w:r>
      </w:hyperlink>
      <w:r>
        <w:rPr>
          <w:b w:val="0"/>
          <w:i w:val="0"/>
        </w:rPr>
        <w:t xml:space="preserve"> | </w:t>
      </w:r>
      <w:hyperlink r:id="rId11">
        <w:r>
          <w:rPr>
            <w:u w:val="single"/>
            <w:color w:val="1F4E9E"/>
          </w:rPr>
          <w:t xml:space="preserve">github.com/SuwaashaM</w:t>
        </w:r>
      </w:hyperlink>
      <w:r>
        <w:rPr>
          <w:b w:val="0"/>
          <w:i w:val="0"/>
        </w:rPr>
        <w:t xml:space="preserve"> | </w:t>
      </w:r>
      <w:hyperlink r:id="rId12">
        <w:r>
          <w:rPr>
            <w:u w:val="single"/>
            <w:color w:val="1F4E9E"/>
          </w:rPr>
          <w:t xml:space="preserve">suwaashaM.github.io</w:t>
        </w:r>
      </w:hyperlink>
    </w:p>
    <w:p>
      <w:pPr>
        <w:keepNext/>
        <w:spacing w:before="180" w:after="60"/>
        <w:pBdr>
          <w:bottom w:val="single" w:sz="6" w:space="1" w:color="444444"/>
        </w:pBdr>
      </w:pPr>
      <w:r>
        <w:rPr>
          <w:b/>
          <w:i w:val="0"/>
          <w:sz w:val="22"/>
        </w:rPr>
        <w:t>PROFESSIONAL PROFILE</w:t>
      </w:r>
    </w:p>
    <w:p>
      <w:r>
        <w:rPr>
          <w:b w:val="0"/>
          <w:i w:val="0"/>
        </w:rPr>
        <w:t>MSc Data Science and Analytics graduate (University of Leeds) with a B.Tech in Information Technology and practical experience in machine learning, statistical analysis, Python, R and SQL. Experienced in data preprocessing, feature engineering, model evaluation and data visualisation, with attention to leakage control, interpretability and validation that reflects real-world use. Has communicated technical findings to technical and non-technical audiences. Seeking graduate roles in data science, machine learning, analytics and AI.</w:t>
      </w:r>
    </w:p>
    <w:p>
      <w:pPr>
        <w:keepNext/>
        <w:spacing w:before="180" w:after="60"/>
        <w:pBdr>
          <w:bottom w:val="single" w:sz="6" w:space="1" w:color="444444"/>
        </w:pBdr>
      </w:pPr>
      <w:r>
        <w:rPr>
          <w:b/>
          <w:i w:val="0"/>
          <w:sz w:val="22"/>
        </w:rPr>
        <w:t>TECHNICAL SKILLS</w:t>
      </w:r>
    </w:p>
    <w:p>
      <w:pPr>
        <w:spacing w:after="30"/>
      </w:pPr>
      <w:r>
        <w:rPr>
          <w:b/>
          <w:i w:val="0"/>
        </w:rPr>
        <w:t xml:space="preserve">Programming: </w:t>
      </w:r>
      <w:r>
        <w:rPr>
          <w:b w:val="0"/>
          <w:i w:val="0"/>
        </w:rPr>
        <w:t>Python, R, SQL (MySQL)</w:t>
      </w:r>
    </w:p>
    <w:p>
      <w:pPr>
        <w:spacing w:after="30"/>
      </w:pPr>
      <w:r>
        <w:rPr>
          <w:b/>
          <w:i w:val="0"/>
        </w:rPr>
        <w:t xml:space="preserve">Data Analysis: </w:t>
      </w:r>
      <w:r>
        <w:rPr>
          <w:b w:val="0"/>
          <w:i w:val="0"/>
        </w:rPr>
        <w:t>Pandas, NumPy, exploratory data analysis, data cleaning, data preprocessing, feature engineering</w:t>
      </w:r>
    </w:p>
    <w:p>
      <w:pPr>
        <w:spacing w:after="30"/>
      </w:pPr>
      <w:r>
        <w:rPr>
          <w:b/>
          <w:i w:val="0"/>
        </w:rPr>
        <w:t xml:space="preserve">Machine Learning: </w:t>
      </w:r>
      <w:r>
        <w:rPr>
          <w:b w:val="0"/>
          <w:i w:val="0"/>
        </w:rPr>
        <w:t>Scikit-learn, regression, classification, Random Forest, SVM, cross-validation, model evaluation</w:t>
      </w:r>
    </w:p>
    <w:p>
      <w:pPr>
        <w:spacing w:after="30"/>
      </w:pPr>
      <w:r>
        <w:rPr>
          <w:b/>
          <w:i w:val="0"/>
        </w:rPr>
        <w:t xml:space="preserve">Deep Learning: </w:t>
      </w:r>
      <w:r>
        <w:rPr>
          <w:b w:val="0"/>
          <w:i w:val="0"/>
        </w:rPr>
        <w:t>TensorFlow, Keras, CNN, TCN, LSTM, GRU</w:t>
      </w:r>
    </w:p>
    <w:p>
      <w:pPr>
        <w:spacing w:after="30"/>
      </w:pPr>
      <w:r>
        <w:rPr>
          <w:b/>
          <w:i w:val="0"/>
        </w:rPr>
        <w:t xml:space="preserve">Statistics: </w:t>
      </w:r>
      <w:r>
        <w:rPr>
          <w:b w:val="0"/>
          <w:i w:val="0"/>
        </w:rPr>
        <w:t>Hypothesis testing, permutation testing, statistical learning, experimental analysis</w:t>
      </w:r>
    </w:p>
    <w:p>
      <w:pPr>
        <w:spacing w:after="30"/>
      </w:pPr>
      <w:r>
        <w:rPr>
          <w:b/>
          <w:i w:val="0"/>
        </w:rPr>
        <w:t xml:space="preserve">Data Visualisation: </w:t>
      </w:r>
      <w:r>
        <w:rPr>
          <w:b w:val="0"/>
          <w:i w:val="0"/>
        </w:rPr>
        <w:t>Matplotlib, ggplot2, Power BI, stakeholder-facing reporting</w:t>
      </w:r>
    </w:p>
    <w:p>
      <w:pPr>
        <w:spacing w:after="30"/>
      </w:pPr>
      <w:r>
        <w:rPr>
          <w:b/>
          <w:i w:val="0"/>
        </w:rPr>
        <w:t xml:space="preserve">Cloud: </w:t>
      </w:r>
      <w:r>
        <w:rPr>
          <w:b w:val="0"/>
          <w:i w:val="0"/>
        </w:rPr>
        <w:t>Microsoft Azure – foundational internship experience</w:t>
      </w:r>
    </w:p>
    <w:p>
      <w:pPr>
        <w:spacing w:after="30"/>
      </w:pPr>
      <w:r>
        <w:rPr>
          <w:b/>
          <w:i w:val="0"/>
        </w:rPr>
        <w:t xml:space="preserve">Tools: </w:t>
      </w:r>
      <w:r>
        <w:rPr>
          <w:b w:val="0"/>
          <w:i w:val="0"/>
        </w:rPr>
        <w:t>Git, GitHub, Streamlit, OpenCV, LaTeX, Figma</w:t>
      </w:r>
    </w:p>
    <w:p>
      <w:pPr>
        <w:keepNext/>
        <w:spacing w:before="180" w:after="60"/>
        <w:pBdr>
          <w:bottom w:val="single" w:sz="6" w:space="1" w:color="444444"/>
        </w:pBdr>
      </w:pPr>
      <w:r>
        <w:rPr>
          <w:b/>
          <w:i w:val="0"/>
          <w:sz w:val="22"/>
        </w:rPr>
        <w:t>PROFESSIONAL EXPERIENCE</w:t>
      </w:r>
    </w:p>
    <w:p>
      <w:pPr>
        <w:keepNext/>
        <w:tabs>
          <w:tab w:pos="9865" w:val="right"/>
        </w:tabs>
        <w:spacing w:before="80"/>
      </w:pPr>
      <w:r>
        <w:rPr>
          <w:b/>
          <w:i w:val="0"/>
        </w:rPr>
        <w:t>Industry Project Team Member, UX and Product Feasibility</w:t>
      </w:r>
      <w:r>
        <w:rPr>
          <w:b w:val="0"/>
          <w:i w:val="0"/>
        </w:rPr>
        <w:tab/>
        <w:t>Aug 2026 – Sep 2026</w:t>
      </w:r>
    </w:p>
    <w:p>
      <w:pPr>
        <w:keepNext/>
      </w:pPr>
      <w:r>
        <w:rPr>
          <w:b w:val="0"/>
          <w:i/>
        </w:rPr>
        <w:t>EPS MSc Work Experience (start-up client, under NDA), University of Leeds</w:t>
      </w:r>
    </w:p>
    <w:p>
      <w:pPr>
        <w:pStyle w:val="ListBullet"/>
        <w:spacing w:after="20"/>
        <w:ind w:left="340" w:hanging="227"/>
      </w:pPr>
      <w:r>
        <w:rPr>
          <w:b w:val="0"/>
          <w:i w:val="0"/>
        </w:rPr>
        <w:t>Worked in a multidisciplinary team on a digital product for a start-up client, alongside technical and non-technical team members</w:t>
      </w:r>
    </w:p>
    <w:p>
      <w:pPr>
        <w:pStyle w:val="ListBullet"/>
        <w:spacing w:after="20"/>
        <w:ind w:left="340" w:hanging="227"/>
      </w:pPr>
      <w:r>
        <w:rPr>
          <w:b w:val="0"/>
          <w:i w:val="0"/>
        </w:rPr>
        <w:t>Conducted competitor and evidence research and contributed to user-interface decisions and product recommendations</w:t>
      </w:r>
    </w:p>
    <w:p>
      <w:pPr>
        <w:pStyle w:val="ListBullet"/>
        <w:spacing w:after="20"/>
        <w:ind w:left="340" w:hanging="227"/>
      </w:pPr>
      <w:r>
        <w:rPr>
          <w:b w:val="0"/>
          <w:i w:val="0"/>
        </w:rPr>
        <w:t>Translated the research into a feasibility report and a client-facing presentation</w:t>
      </w:r>
    </w:p>
    <w:p>
      <w:pPr>
        <w:keepNext/>
        <w:tabs>
          <w:tab w:pos="9865" w:val="right"/>
        </w:tabs>
        <w:spacing w:before="80"/>
      </w:pPr>
      <w:r>
        <w:rPr>
          <w:b/>
          <w:i w:val="0"/>
        </w:rPr>
        <w:t>Data Science Intern</w:t>
      </w:r>
      <w:r>
        <w:rPr>
          <w:b w:val="0"/>
          <w:i w:val="0"/>
        </w:rPr>
        <w:tab/>
        <w:t>Jul 2024 – Aug 2024</w:t>
      </w:r>
    </w:p>
    <w:p>
      <w:pPr>
        <w:keepNext/>
      </w:pPr>
      <w:r>
        <w:rPr>
          <w:b w:val="0"/>
          <w:i/>
        </w:rPr>
        <w:t>Corizo EdTech (remote), India</w:t>
      </w:r>
    </w:p>
    <w:p>
      <w:pPr>
        <w:pStyle w:val="ListBullet"/>
        <w:spacing w:after="20"/>
        <w:ind w:left="340" w:hanging="227"/>
      </w:pPr>
      <w:r>
        <w:rPr>
          <w:b w:val="0"/>
          <w:i w:val="0"/>
        </w:rPr>
        <w:t>Prepared and explored real datasets in Python, then built and evaluated machine learning models</w:t>
      </w:r>
    </w:p>
    <w:p>
      <w:pPr>
        <w:pStyle w:val="ListBullet"/>
        <w:spacing w:after="20"/>
        <w:ind w:left="340" w:hanging="227"/>
      </w:pPr>
      <w:r>
        <w:rPr>
          <w:b w:val="0"/>
          <w:i w:val="0"/>
        </w:rPr>
        <w:t>Communicated results through structured reports and visualisations</w:t>
      </w:r>
    </w:p>
    <w:p>
      <w:pPr>
        <w:keepNext/>
        <w:tabs>
          <w:tab w:pos="9865" w:val="right"/>
        </w:tabs>
        <w:spacing w:before="80"/>
      </w:pPr>
      <w:r>
        <w:rPr>
          <w:b/>
          <w:i w:val="0"/>
        </w:rPr>
        <w:t>Cloud and IoT Intern</w:t>
      </w:r>
      <w:r>
        <w:rPr>
          <w:b w:val="0"/>
          <w:i w:val="0"/>
        </w:rPr>
        <w:tab/>
        <w:t>Dec 2022 – Jan 2023</w:t>
      </w:r>
    </w:p>
    <w:p>
      <w:pPr>
        <w:keepNext/>
      </w:pPr>
      <w:r>
        <w:rPr>
          <w:b w:val="0"/>
          <w:i/>
        </w:rPr>
        <w:t>Microsoft Azure, India</w:t>
      </w:r>
    </w:p>
    <w:p>
      <w:pPr>
        <w:pStyle w:val="ListBullet"/>
        <w:spacing w:after="20"/>
        <w:ind w:left="340" w:hanging="227"/>
      </w:pPr>
      <w:r>
        <w:rPr>
          <w:b w:val="0"/>
          <w:i w:val="0"/>
        </w:rPr>
        <w:t>Developed an IoT-based system using Microsoft Azure services</w:t>
      </w:r>
    </w:p>
    <w:p>
      <w:pPr>
        <w:pStyle w:val="ListBullet"/>
        <w:spacing w:after="20"/>
        <w:ind w:left="340" w:hanging="227"/>
      </w:pPr>
      <w:r>
        <w:rPr>
          <w:b w:val="0"/>
          <w:i w:val="0"/>
        </w:rPr>
        <w:t>Worked with cloud-connected workflows and real-time data-processing concepts, gaining practical exposure to cloud computing, IoT architecture and data monitoring</w:t>
      </w:r>
    </w:p>
    <w:p>
      <w:pPr>
        <w:keepNext/>
        <w:tabs>
          <w:tab w:pos="9865" w:val="right"/>
        </w:tabs>
        <w:spacing w:before="80"/>
      </w:pPr>
      <w:r>
        <w:rPr>
          <w:b/>
          <w:i w:val="0"/>
        </w:rPr>
        <w:t>Intern</w:t>
      </w:r>
      <w:r>
        <w:rPr>
          <w:b w:val="0"/>
          <w:i w:val="0"/>
        </w:rPr>
        <w:tab/>
        <w:t>Aug 2021 – Sep 2021</w:t>
      </w:r>
    </w:p>
    <w:p>
      <w:pPr>
        <w:keepNext/>
      </w:pPr>
      <w:r>
        <w:rPr>
          <w:b w:val="0"/>
          <w:i/>
        </w:rPr>
        <w:t>Public Relations Unit, Government of Chennai, India</w:t>
      </w:r>
    </w:p>
    <w:p>
      <w:pPr>
        <w:pStyle w:val="ListBullet"/>
        <w:spacing w:after="20"/>
        <w:ind w:left="340" w:hanging="227"/>
      </w:pPr>
      <w:r>
        <w:rPr>
          <w:b w:val="0"/>
          <w:i w:val="0"/>
        </w:rPr>
        <w:t>Assisted with public-sector communication, information coordination and administrative workflows</w:t>
      </w:r>
    </w:p>
    <w:p>
      <w:pPr>
        <w:keepNext/>
        <w:spacing w:before="180" w:after="60"/>
        <w:pBdr>
          <w:bottom w:val="single" w:sz="6" w:space="1" w:color="444444"/>
        </w:pBdr>
      </w:pPr>
      <w:r>
        <w:rPr>
          <w:b/>
          <w:i w:val="0"/>
          <w:sz w:val="22"/>
        </w:rPr>
        <w:t>SELECTED PROJECTS</w:t>
      </w:r>
    </w:p>
    <w:p>
      <w:pPr>
        <w:keepNext/>
        <w:tabs>
          <w:tab w:pos="9865" w:val="right"/>
        </w:tabs>
        <w:spacing w:before="80"/>
      </w:pPr>
      <w:r>
        <w:rPr>
          <w:b/>
          <w:i w:val="0"/>
        </w:rPr>
        <w:t>Machine Learning Decoding of Reach-to-Grasp Kinematics (MSc Dissertation)</w:t>
      </w:r>
      <w:r>
        <w:rPr>
          <w:b w:val="0"/>
          <w:i w:val="0"/>
        </w:rPr>
        <w:tab/>
        <w:t>2026</w:t>
      </w:r>
    </w:p>
    <w:p>
      <w:pPr>
        <w:pStyle w:val="ListBullet"/>
        <w:keepNext/>
        <w:spacing w:after="20"/>
        <w:ind w:left="340" w:hanging="227"/>
      </w:pPr>
      <w:r>
        <w:rPr>
          <w:b w:val="0"/>
          <w:i w:val="0"/>
        </w:rPr>
        <w:t>Analysed repeated human-movement data (2,600+ trials from 23 participants) across two experiments to test whether visual-feedback availability can be decoded from kinematics</w:t>
      </w:r>
    </w:p>
    <w:p>
      <w:pPr>
        <w:pStyle w:val="ListBullet"/>
        <w:keepNext/>
        <w:spacing w:after="20"/>
        <w:ind w:left="340" w:hanging="227"/>
      </w:pPr>
      <w:r>
        <w:rPr>
          <w:b w:val="0"/>
          <w:i w:val="0"/>
        </w:rPr>
        <w:t>Engineered kinematic and time-series features and compared Logistic Regression, Random Forest, SVM and deep sequence models (TCN, 1D-CNN, LSTM, GRU)</w:t>
      </w:r>
    </w:p>
    <w:p>
      <w:pPr>
        <w:pStyle w:val="ListBullet"/>
        <w:keepNext/>
        <w:spacing w:after="20"/>
        <w:ind w:left="340" w:hanging="227"/>
      </w:pPr>
      <w:r>
        <w:rPr>
          <w:b w:val="0"/>
          <w:i w:val="0"/>
        </w:rPr>
        <w:t>Used participant-independent validation to assess generalisation; Logistic Regression reached approximately 64.2% accuracy, confirmed above chance with permutation testing</w:t>
      </w:r>
    </w:p>
    <w:p>
      <w:pPr>
        <w:pStyle w:val="ListBullet"/>
        <w:keepNext/>
        <w:spacing w:after="20"/>
        <w:ind w:left="340" w:hanging="227"/>
      </w:pPr>
      <w:r>
        <w:rPr>
          <w:b w:val="0"/>
          <w:i w:val="0"/>
        </w:rPr>
        <w:t>Presented technical findings to supervisors from psychology and mathematics</w:t>
      </w:r>
    </w:p>
    <w:p>
      <w:pPr>
        <w:keepNext/>
        <w:tabs>
          <w:tab w:pos="9865" w:val="right"/>
        </w:tabs>
        <w:spacing w:before="80"/>
      </w:pPr>
      <w:r>
        <w:rPr>
          <w:b/>
          <w:i w:val="0"/>
        </w:rPr>
        <w:t>Customer Lifetime Value Prediction</w:t>
      </w:r>
      <w:r>
        <w:rPr>
          <w:b w:val="0"/>
          <w:i w:val="0"/>
        </w:rPr>
        <w:tab/>
        <w:t>2024</w:t>
      </w:r>
    </w:p>
    <w:p>
      <w:pPr>
        <w:pStyle w:val="ListBullet"/>
        <w:spacing w:after="20"/>
        <w:ind w:left="340" w:hanging="227"/>
      </w:pPr>
      <w:r>
        <w:rPr>
          <w:b w:val="0"/>
          <w:i w:val="0"/>
        </w:rPr>
        <w:t>Analysed 10,000+ customer transactions and improved predictive performance by approximately 22% through feature engineering and model optimisation</w:t>
      </w:r>
    </w:p>
    <w:p>
      <w:pPr>
        <w:pStyle w:val="ListBullet"/>
        <w:spacing w:after="20"/>
        <w:ind w:left="340" w:hanging="227"/>
      </w:pPr>
      <w:r>
        <w:rPr>
          <w:b w:val="0"/>
          <w:i w:val="0"/>
        </w:rPr>
        <w:t>Turned results into retention and growth recommendations; the work contributed to a peer-reviewed publication</w:t>
      </w:r>
    </w:p>
    <w:p>
      <w:pPr>
        <w:keepNext/>
        <w:tabs>
          <w:tab w:pos="9865" w:val="right"/>
        </w:tabs>
        <w:spacing w:before="80"/>
      </w:pPr>
      <w:r>
        <w:rPr>
          <w:b/>
          <w:i w:val="0"/>
        </w:rPr>
        <w:t>ICO Fundraising Prediction (University of Leeds)</w:t>
      </w:r>
      <w:r>
        <w:rPr>
          <w:b w:val="0"/>
          <w:i w:val="0"/>
        </w:rPr>
        <w:tab/>
        <w:t>2026</w:t>
      </w:r>
    </w:p>
    <w:p>
      <w:pPr>
        <w:pStyle w:val="ListBullet"/>
        <w:spacing w:after="20"/>
        <w:ind w:left="340" w:hanging="227"/>
      </w:pPr>
      <w:r>
        <w:rPr>
          <w:b w:val="0"/>
          <w:i w:val="0"/>
        </w:rPr>
        <w:t>Built an end-to-end R pipeline predicting Initial Coin Offering outcomes, with training-set-only imputation, explicit data-leakage control and cross-validated model comparison</w:t>
      </w:r>
    </w:p>
    <w:p>
      <w:pPr>
        <w:pStyle w:val="ListBullet"/>
        <w:spacing w:after="20"/>
        <w:ind w:left="340" w:hanging="227"/>
      </w:pPr>
      <w:r>
        <w:rPr>
          <w:b/>
          <w:i w:val="0"/>
        </w:rPr>
        <w:t xml:space="preserve">Code: </w:t>
      </w:r>
      <w:hyperlink r:id="rId13">
        <w:r>
          <w:rPr>
            <w:u w:val="single"/>
            <w:color w:val="1F4E9E"/>
          </w:rPr>
          <w:t xml:space="preserve">github.com/SuwaashaM/ico-fundraising-prediction</w:t>
        </w:r>
      </w:hyperlink>
    </w:p>
    <w:p>
      <w:pPr>
        <w:keepNext/>
        <w:tabs>
          <w:tab w:pos="9865" w:val="right"/>
        </w:tabs>
        <w:spacing w:before="80"/>
      </w:pPr>
      <w:r>
        <w:rPr>
          <w:b/>
          <w:i w:val="0"/>
        </w:rPr>
        <w:t>Halloween Application (Hackathon, Top 10 Finalist)</w:t>
      </w:r>
    </w:p>
    <w:p>
      <w:pPr>
        <w:pStyle w:val="ListBullet"/>
        <w:spacing w:after="20"/>
        <w:ind w:left="340" w:hanging="227"/>
      </w:pPr>
      <w:r>
        <w:rPr>
          <w:b w:val="0"/>
          <w:i w:val="0"/>
        </w:rPr>
        <w:t>Built an interactive Python, Streamlit, OpenCV and NLP application combining computer vision and text processing, reaching approximately 90% model accuracy</w:t>
      </w:r>
    </w:p>
    <w:p>
      <w:pPr>
        <w:pStyle w:val="ListBullet"/>
        <w:spacing w:after="20"/>
        <w:ind w:left="340" w:hanging="227"/>
      </w:pPr>
      <w:r>
        <w:rPr>
          <w:b/>
          <w:i w:val="0"/>
        </w:rPr>
        <w:t xml:space="preserve">Code: </w:t>
      </w:r>
      <w:hyperlink r:id="rId14">
        <w:r>
          <w:rPr>
            <w:u w:val="single"/>
            <w:color w:val="1F4E9E"/>
          </w:rPr>
          <w:t xml:space="preserve">github.com/SuwaashaM/hauntify-halloween-app</w:t>
        </w:r>
      </w:hyperlink>
    </w:p>
    <w:p>
      <w:pPr>
        <w:keepNext/>
        <w:spacing w:before="180" w:after="60"/>
        <w:pBdr>
          <w:bottom w:val="single" w:sz="6" w:space="1" w:color="444444"/>
        </w:pBdr>
      </w:pPr>
      <w:r>
        <w:rPr>
          <w:b/>
          <w:i w:val="0"/>
          <w:sz w:val="22"/>
        </w:rPr>
        <w:t>EDUCATION</w:t>
      </w:r>
    </w:p>
    <w:p>
      <w:pPr>
        <w:keepNext/>
        <w:tabs>
          <w:tab w:pos="9865" w:val="right"/>
        </w:tabs>
        <w:spacing w:before="80"/>
      </w:pPr>
      <w:r>
        <w:rPr>
          <w:b/>
          <w:i w:val="0"/>
        </w:rPr>
        <w:t>University of Leeds, Leeds, United Kingdom</w:t>
      </w:r>
      <w:r>
        <w:rPr>
          <w:b w:val="0"/>
          <w:i w:val="0"/>
        </w:rPr>
        <w:tab/>
        <w:t>Sep 2025 – Sep 2026</w:t>
      </w:r>
    </w:p>
    <w:p>
      <w:pPr>
        <w:keepNext/>
      </w:pPr>
      <w:r>
        <w:rPr>
          <w:b w:val="0"/>
          <w:i/>
        </w:rPr>
        <w:t>MSc Data Science and Analytics</w:t>
      </w:r>
    </w:p>
    <w:p>
      <w:pPr>
        <w:pStyle w:val="ListBullet"/>
        <w:spacing w:after="20"/>
        <w:ind w:left="340" w:hanging="227"/>
      </w:pPr>
      <w:r>
        <w:rPr>
          <w:b/>
          <w:i w:val="0"/>
        </w:rPr>
        <w:t xml:space="preserve">Modules: </w:t>
      </w:r>
      <w:r>
        <w:rPr>
          <w:b w:val="0"/>
          <w:i w:val="0"/>
        </w:rPr>
        <w:t>Data Mining &amp; Text Analytics, Statistical Learning, Machine Learning in Practice, Business Analytics, Statistical Theory &amp; Methods, Programming for Data Science, Case Studies</w:t>
      </w:r>
    </w:p>
    <w:p>
      <w:pPr>
        <w:pStyle w:val="ListBullet"/>
        <w:spacing w:after="20"/>
        <w:ind w:left="340" w:hanging="227"/>
      </w:pPr>
      <w:r>
        <w:rPr>
          <w:b/>
          <w:i w:val="0"/>
        </w:rPr>
        <w:t xml:space="preserve">Results: </w:t>
      </w:r>
      <w:r>
        <w:rPr>
          <w:b w:val="0"/>
          <w:i w:val="0"/>
        </w:rPr>
        <w:t>81% in Case Studies; 76% in Data Mining &amp; Text Analytics</w:t>
      </w:r>
    </w:p>
    <w:p>
      <w:pPr>
        <w:keepNext/>
        <w:tabs>
          <w:tab w:pos="9865" w:val="right"/>
        </w:tabs>
        <w:spacing w:before="80"/>
      </w:pPr>
      <w:r>
        <w:rPr>
          <w:b/>
          <w:i w:val="0"/>
        </w:rPr>
        <w:t>SRM Valliammai Engineering College, Chennai, India</w:t>
      </w:r>
      <w:r>
        <w:rPr>
          <w:b w:val="0"/>
          <w:i w:val="0"/>
        </w:rPr>
        <w:tab/>
        <w:t>Nov 2020 – Apr 2024</w:t>
      </w:r>
    </w:p>
    <w:p>
      <w:pPr>
        <w:keepNext/>
      </w:pPr>
      <w:r>
        <w:rPr>
          <w:b w:val="0"/>
          <w:i/>
        </w:rPr>
        <w:t>B.Tech Information Technology, CGPA 9.02/10</w:t>
      </w:r>
    </w:p>
    <w:p>
      <w:pPr>
        <w:keepNext/>
        <w:spacing w:before="180" w:after="60"/>
        <w:pBdr>
          <w:bottom w:val="single" w:sz="6" w:space="1" w:color="444444"/>
        </w:pBdr>
      </w:pPr>
      <w:r>
        <w:rPr>
          <w:b/>
          <w:i w:val="0"/>
          <w:sz w:val="22"/>
        </w:rPr>
        <w:t>LEADERSHIP, VOLUNTEERING AND COMMUNITY</w:t>
      </w:r>
    </w:p>
    <w:p>
      <w:pPr>
        <w:keepNext/>
        <w:tabs>
          <w:tab w:pos="9865" w:val="right"/>
        </w:tabs>
        <w:spacing w:before="80"/>
      </w:pPr>
      <w:r>
        <w:rPr>
          <w:b/>
          <w:i w:val="0"/>
        </w:rPr>
        <w:t>Incoming Volunteer, AI Lab UK, Leeds</w:t>
      </w:r>
      <w:r>
        <w:rPr>
          <w:b w:val="0"/>
          <w:i w:val="0"/>
        </w:rPr>
        <w:tab/>
        <w:t>From Oct 2026</w:t>
      </w:r>
    </w:p>
    <w:p>
      <w:pPr>
        <w:pStyle w:val="ListBullet"/>
        <w:spacing w:after="20"/>
        <w:ind w:left="340" w:hanging="227"/>
      </w:pPr>
      <w:r>
        <w:rPr>
          <w:b w:val="0"/>
          <w:i w:val="0"/>
        </w:rPr>
        <w:t>Preparing to support the Leeds AI community and attend the October meetup</w:t>
      </w:r>
    </w:p>
    <w:p>
      <w:pPr>
        <w:keepNext/>
        <w:tabs>
          <w:tab w:pos="9865" w:val="right"/>
        </w:tabs>
        <w:spacing w:before="80"/>
      </w:pPr>
      <w:r>
        <w:rPr>
          <w:b/>
          <w:i w:val="0"/>
        </w:rPr>
        <w:t>Speaker Coordination and Event Operations, TEDx University of Leeds ("Convergence")</w:t>
      </w:r>
      <w:r>
        <w:rPr>
          <w:b w:val="0"/>
          <w:i w:val="0"/>
        </w:rPr>
        <w:tab/>
        <w:t>2025 – 2026</w:t>
      </w:r>
    </w:p>
    <w:p>
      <w:pPr>
        <w:pStyle w:val="ListBullet"/>
        <w:spacing w:after="20"/>
        <w:ind w:left="340" w:hanging="227"/>
      </w:pPr>
      <w:r>
        <w:rPr>
          <w:b w:val="0"/>
          <w:i w:val="0"/>
        </w:rPr>
        <w:t>Guided speakers between the audience, backstage green room and stage as part of a coordinated event team</w:t>
      </w:r>
    </w:p>
    <w:p>
      <w:pPr>
        <w:keepNext/>
        <w:tabs>
          <w:tab w:pos="9865" w:val="right"/>
        </w:tabs>
        <w:spacing w:before="80"/>
      </w:pPr>
      <w:r>
        <w:rPr>
          <w:b/>
          <w:i w:val="0"/>
        </w:rPr>
        <w:t>Technical Symposium Organiser, SRM Valliammai Engineering College</w:t>
      </w:r>
    </w:p>
    <w:p>
      <w:pPr>
        <w:pStyle w:val="ListBullet"/>
        <w:spacing w:after="20"/>
        <w:ind w:left="340" w:hanging="227"/>
      </w:pPr>
      <w:r>
        <w:rPr>
          <w:b w:val="0"/>
          <w:i w:val="0"/>
        </w:rPr>
        <w:t>Organised a technical symposium for approximately 170 participants</w:t>
      </w:r>
    </w:p>
    <w:p>
      <w:pPr>
        <w:keepNext/>
        <w:spacing w:before="180" w:after="60"/>
        <w:pBdr>
          <w:bottom w:val="single" w:sz="6" w:space="1" w:color="444444"/>
        </w:pBdr>
      </w:pPr>
      <w:r>
        <w:rPr>
          <w:b/>
          <w:i w:val="0"/>
          <w:sz w:val="22"/>
        </w:rPr>
        <w:t>ADDITIONAL INFORMATION</w:t>
      </w:r>
    </w:p>
    <w:p>
      <w:pPr>
        <w:spacing w:after="30"/>
      </w:pPr>
      <w:r>
        <w:rPr>
          <w:b/>
          <w:i w:val="0"/>
        </w:rPr>
        <w:t xml:space="preserve">Publication: </w:t>
      </w:r>
      <w:r>
        <w:rPr>
          <w:b w:val="0"/>
          <w:i w:val="0"/>
        </w:rPr>
        <w:t>Unleashing Profit Potential: Customer Lifetime Value for Sustainable Business Growth. International Journal of Research and Analytical Reviews (IJRAR), 2024</w:t>
      </w:r>
    </w:p>
    <w:p>
      <w:pPr>
        <w:spacing w:after="30"/>
      </w:pPr>
      <w:r>
        <w:rPr>
          <w:b/>
          <w:i w:val="0"/>
        </w:rPr>
        <w:t xml:space="preserve">Certifications: </w:t>
      </w:r>
      <w:r>
        <w:rPr>
          <w:b w:val="0"/>
          <w:i w:val="0"/>
        </w:rPr>
        <w:t>Python Programming (Kaggle); Microsoft Azure (Microsoft); Machine Learning with Python (Corizo); HTML5 (Infosys Springboard)</w:t>
      </w:r>
    </w:p>
    <w:p>
      <w:pPr>
        <w:spacing w:after="30"/>
      </w:pPr>
      <w:r>
        <w:rPr>
          <w:b/>
          <w:i w:val="0"/>
        </w:rPr>
        <w:t xml:space="preserve">Achievements: </w:t>
      </w:r>
      <w:r>
        <w:rPr>
          <w:b w:val="0"/>
          <w:i w:val="0"/>
        </w:rPr>
        <w:t>Top 10 hackathon finalist; presented at the National Conference on Computational Intelligence</w:t>
      </w:r>
    </w:p>
    <w:sectPr w:rsidR="00FC693F" w:rsidRPr="0006063C" w:rsidSect="00034616">
      <w:pgSz w:w="11906" w:h="16838"/>
      <w:pgMar w:top="850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waashaperumal@gmail.com" TargetMode="External"/><Relationship Id="rId10" Type="http://schemas.openxmlformats.org/officeDocument/2006/relationships/hyperlink" Target="https://www.linkedin.com/in/suwaasham" TargetMode="External"/><Relationship Id="rId11" Type="http://schemas.openxmlformats.org/officeDocument/2006/relationships/hyperlink" Target="https://github.com/SuwaashaM" TargetMode="External"/><Relationship Id="rId12" Type="http://schemas.openxmlformats.org/officeDocument/2006/relationships/hyperlink" Target="https://suwaashaM.github.io" TargetMode="External"/><Relationship Id="rId13" Type="http://schemas.openxmlformats.org/officeDocument/2006/relationships/hyperlink" Target="https://github.com/SuwaashaM/ico-fundraising-prediction" TargetMode="External"/><Relationship Id="rId14" Type="http://schemas.openxmlformats.org/officeDocument/2006/relationships/hyperlink" Target="https://github.com/SuwaashaM/hauntify-halloween-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Suwaasha Murugaperumal - CV</dc:title>
  <dc:subject/>
  <dc:creator>Suwaasha Murugaperumal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