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17CE5" w14:textId="77777777" w:rsidR="003879B1" w:rsidRPr="003879B1" w:rsidRDefault="003879B1" w:rsidP="003879B1">
      <w:pPr>
        <w:pStyle w:val="Heading3"/>
        <w:rPr>
          <w:rFonts w:ascii="Posterama" w:hAnsi="Posterama" w:cs="Posterama"/>
        </w:rPr>
      </w:pPr>
      <w:r w:rsidRPr="003879B1">
        <w:rPr>
          <w:rFonts w:ascii="Posterama" w:hAnsi="Posterama" w:cs="Posterama"/>
        </w:rPr>
        <w:t>Langkah-</w:t>
      </w:r>
      <w:proofErr w:type="spellStart"/>
      <w:r w:rsidRPr="003879B1">
        <w:rPr>
          <w:rFonts w:ascii="Posterama" w:hAnsi="Posterama" w:cs="Posterama"/>
        </w:rPr>
        <w:t>langkah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Penyelesaian</w:t>
      </w:r>
      <w:proofErr w:type="spellEnd"/>
      <w:r w:rsidRPr="003879B1">
        <w:rPr>
          <w:rFonts w:ascii="Posterama" w:hAnsi="Posterama" w:cs="Posterama"/>
        </w:rPr>
        <w:t>:</w:t>
      </w:r>
    </w:p>
    <w:p w14:paraId="49214E2F" w14:textId="77777777" w:rsidR="003879B1" w:rsidRPr="00F01608" w:rsidRDefault="003879B1" w:rsidP="003879B1">
      <w:pPr>
        <w:pStyle w:val="NormalWeb"/>
        <w:numPr>
          <w:ilvl w:val="0"/>
          <w:numId w:val="8"/>
        </w:numPr>
        <w:rPr>
          <w:rStyle w:val="Strong"/>
          <w:rFonts w:ascii="Posterama" w:hAnsi="Posterama" w:cs="Posterama"/>
          <w:b w:val="0"/>
          <w:bCs w:val="0"/>
        </w:rPr>
      </w:pPr>
      <w:proofErr w:type="spellStart"/>
      <w:r w:rsidRPr="003879B1">
        <w:rPr>
          <w:rStyle w:val="Strong"/>
          <w:rFonts w:ascii="Posterama" w:hAnsi="Posterama" w:cs="Posterama"/>
        </w:rPr>
        <w:t>Definisikan</w:t>
      </w:r>
      <w:proofErr w:type="spellEnd"/>
      <w:r w:rsidRPr="003879B1">
        <w:rPr>
          <w:rStyle w:val="Strong"/>
          <w:rFonts w:ascii="Posterama" w:hAnsi="Posterama" w:cs="Posterama"/>
        </w:rPr>
        <w:t xml:space="preserve"> </w:t>
      </w:r>
      <w:proofErr w:type="spellStart"/>
      <w:r w:rsidRPr="003879B1">
        <w:rPr>
          <w:rStyle w:val="Strong"/>
          <w:rFonts w:ascii="Posterama" w:hAnsi="Posterama" w:cs="Posterama"/>
        </w:rPr>
        <w:t>Variabel</w:t>
      </w:r>
      <w:proofErr w:type="spellEnd"/>
      <w:r w:rsidRPr="003879B1">
        <w:rPr>
          <w:rStyle w:val="Strong"/>
          <w:rFonts w:ascii="Posterama" w:hAnsi="Posterama" w:cs="Posterama"/>
        </w:rPr>
        <w:t>:</w:t>
      </w:r>
    </w:p>
    <w:p w14:paraId="3985FA0A" w14:textId="0410025E" w:rsidR="00F01608" w:rsidRPr="003879B1" w:rsidRDefault="00F01608" w:rsidP="00F01608">
      <w:pPr>
        <w:pStyle w:val="NormalWeb"/>
        <w:ind w:left="72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753791B5" wp14:editId="6F241FB2">
            <wp:extent cx="3790605" cy="552893"/>
            <wp:effectExtent l="0" t="0" r="635" b="0"/>
            <wp:docPr id="35662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4079" name=""/>
                    <pic:cNvPicPr/>
                  </pic:nvPicPr>
                  <pic:blipFill rotWithShape="1">
                    <a:blip r:embed="rId7"/>
                    <a:srcRect t="20768" b="11730"/>
                    <a:stretch/>
                  </pic:blipFill>
                  <pic:spPr bwMode="auto">
                    <a:xfrm>
                      <a:off x="0" y="0"/>
                      <a:ext cx="3790950" cy="55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65D69" w14:textId="77777777" w:rsidR="003879B1" w:rsidRPr="003879B1" w:rsidRDefault="003879B1" w:rsidP="003879B1">
      <w:pPr>
        <w:pStyle w:val="NormalWeb"/>
        <w:numPr>
          <w:ilvl w:val="0"/>
          <w:numId w:val="8"/>
        </w:numPr>
        <w:rPr>
          <w:rFonts w:ascii="Posterama" w:hAnsi="Posterama" w:cs="Posterama"/>
        </w:rPr>
      </w:pPr>
      <w:r w:rsidRPr="003879B1">
        <w:rPr>
          <w:rStyle w:val="Strong"/>
          <w:rFonts w:ascii="Posterama" w:hAnsi="Posterama" w:cs="Posterama"/>
        </w:rPr>
        <w:t xml:space="preserve">Kendala </w:t>
      </w:r>
      <w:proofErr w:type="spellStart"/>
      <w:r w:rsidRPr="003879B1">
        <w:rPr>
          <w:rStyle w:val="Strong"/>
          <w:rFonts w:ascii="Posterama" w:hAnsi="Posterama" w:cs="Posterama"/>
        </w:rPr>
        <w:t>Biaya</w:t>
      </w:r>
      <w:proofErr w:type="spellEnd"/>
      <w:r w:rsidRPr="003879B1">
        <w:rPr>
          <w:rStyle w:val="Strong"/>
          <w:rFonts w:ascii="Posterama" w:hAnsi="Posterama" w:cs="Posterama"/>
        </w:rPr>
        <w:t>:</w:t>
      </w:r>
    </w:p>
    <w:p w14:paraId="56BA693F" w14:textId="77777777" w:rsidR="003879B1" w:rsidRPr="003879B1" w:rsidRDefault="003879B1" w:rsidP="003879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Biaya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produksi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kue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bulan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adalah</w:t>
      </w:r>
      <w:proofErr w:type="spellEnd"/>
      <w:r w:rsidRPr="003879B1">
        <w:rPr>
          <w:rFonts w:ascii="Posterama" w:hAnsi="Posterama" w:cs="Posterama"/>
        </w:rPr>
        <w:t xml:space="preserve"> Rp1.000,00 per </w:t>
      </w:r>
      <w:proofErr w:type="spellStart"/>
      <w:r w:rsidRPr="003879B1">
        <w:rPr>
          <w:rFonts w:ascii="Posterama" w:hAnsi="Posterama" w:cs="Posterama"/>
        </w:rPr>
        <w:t>buah</w:t>
      </w:r>
      <w:proofErr w:type="spellEnd"/>
      <w:r w:rsidRPr="003879B1">
        <w:rPr>
          <w:rFonts w:ascii="Posterama" w:hAnsi="Posterama" w:cs="Posterama"/>
        </w:rPr>
        <w:t>.</w:t>
      </w:r>
    </w:p>
    <w:p w14:paraId="48648980" w14:textId="77777777" w:rsidR="003879B1" w:rsidRPr="003879B1" w:rsidRDefault="003879B1" w:rsidP="003879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Biaya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produksi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kue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serabi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adalah</w:t>
      </w:r>
      <w:proofErr w:type="spellEnd"/>
      <w:r w:rsidRPr="003879B1">
        <w:rPr>
          <w:rFonts w:ascii="Posterama" w:hAnsi="Posterama" w:cs="Posterama"/>
        </w:rPr>
        <w:t xml:space="preserve"> Rp1.250,00 per </w:t>
      </w:r>
      <w:proofErr w:type="spellStart"/>
      <w:r w:rsidRPr="003879B1">
        <w:rPr>
          <w:rFonts w:ascii="Posterama" w:hAnsi="Posterama" w:cs="Posterama"/>
        </w:rPr>
        <w:t>buah</w:t>
      </w:r>
      <w:proofErr w:type="spellEnd"/>
      <w:r w:rsidRPr="003879B1">
        <w:rPr>
          <w:rFonts w:ascii="Posterama" w:hAnsi="Posterama" w:cs="Posterama"/>
        </w:rPr>
        <w:t>.</w:t>
      </w:r>
    </w:p>
    <w:p w14:paraId="53FBD7C1" w14:textId="77777777" w:rsidR="003879B1" w:rsidRPr="003879B1" w:rsidRDefault="003879B1" w:rsidP="003879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Pengusaha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memiliki</w:t>
      </w:r>
      <w:proofErr w:type="spellEnd"/>
      <w:r w:rsidRPr="003879B1">
        <w:rPr>
          <w:rFonts w:ascii="Posterama" w:hAnsi="Posterama" w:cs="Posterama"/>
        </w:rPr>
        <w:t xml:space="preserve"> modal Rp1.000.000,00.</w:t>
      </w:r>
    </w:p>
    <w:p w14:paraId="7F90E24C" w14:textId="77777777" w:rsidR="003879B1" w:rsidRDefault="003879B1" w:rsidP="003879B1">
      <w:pPr>
        <w:pStyle w:val="NormalWeb"/>
        <w:ind w:left="720"/>
        <w:rPr>
          <w:rFonts w:ascii="Posterama" w:hAnsi="Posterama" w:cs="Posterama"/>
        </w:rPr>
      </w:pPr>
      <w:r w:rsidRPr="003879B1">
        <w:rPr>
          <w:rFonts w:ascii="Posterama" w:hAnsi="Posterama" w:cs="Posterama"/>
        </w:rPr>
        <w:t xml:space="preserve">Maka </w:t>
      </w:r>
      <w:proofErr w:type="spellStart"/>
      <w:r w:rsidRPr="003879B1">
        <w:rPr>
          <w:rFonts w:ascii="Posterama" w:hAnsi="Posterama" w:cs="Posterama"/>
        </w:rPr>
        <w:t>kendala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biaya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adalah</w:t>
      </w:r>
      <w:proofErr w:type="spellEnd"/>
      <w:r w:rsidRPr="003879B1">
        <w:rPr>
          <w:rFonts w:ascii="Posterama" w:hAnsi="Posterama" w:cs="Posterama"/>
        </w:rPr>
        <w:t>:</w:t>
      </w:r>
    </w:p>
    <w:p w14:paraId="68C40766" w14:textId="6194DB93" w:rsidR="00F01608" w:rsidRPr="003879B1" w:rsidRDefault="00F01608" w:rsidP="00F01608">
      <w:pPr>
        <w:pStyle w:val="NormalWeb"/>
        <w:ind w:left="288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26B88A05" wp14:editId="10939FB6">
            <wp:extent cx="2457450" cy="371475"/>
            <wp:effectExtent l="0" t="0" r="0" b="9525"/>
            <wp:docPr id="7268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7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27C" w14:textId="77777777" w:rsidR="003879B1" w:rsidRPr="003879B1" w:rsidRDefault="003879B1" w:rsidP="003879B1">
      <w:pPr>
        <w:pStyle w:val="NormalWeb"/>
        <w:ind w:left="720"/>
        <w:rPr>
          <w:rFonts w:ascii="Posterama" w:hAnsi="Posterama" w:cs="Posterama"/>
        </w:rPr>
      </w:pPr>
      <w:r w:rsidRPr="003879B1">
        <w:rPr>
          <w:rFonts w:ascii="Posterama" w:hAnsi="Posterama" w:cs="Posterama"/>
        </w:rPr>
        <w:t xml:space="preserve">Kita </w:t>
      </w:r>
      <w:proofErr w:type="spellStart"/>
      <w:r w:rsidRPr="003879B1">
        <w:rPr>
          <w:rFonts w:ascii="Posterama" w:hAnsi="Posterama" w:cs="Posterama"/>
        </w:rPr>
        <w:t>sederhanakan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dengan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membagi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seluruh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persamaan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dengan</w:t>
      </w:r>
      <w:proofErr w:type="spellEnd"/>
      <w:r w:rsidRPr="003879B1">
        <w:rPr>
          <w:rFonts w:ascii="Posterama" w:hAnsi="Posterama" w:cs="Posterama"/>
        </w:rPr>
        <w:t xml:space="preserve"> 250:</w:t>
      </w:r>
    </w:p>
    <w:p w14:paraId="0F4372C5" w14:textId="3C931730" w:rsidR="00F01608" w:rsidRPr="003879B1" w:rsidRDefault="00F01608" w:rsidP="00F01608">
      <w:pPr>
        <w:spacing w:beforeAutospacing="1" w:afterAutospacing="1"/>
        <w:ind w:left="432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71ED5BA2" wp14:editId="39E155D4">
            <wp:extent cx="1504950" cy="419100"/>
            <wp:effectExtent l="0" t="0" r="0" b="0"/>
            <wp:docPr id="159084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669" w14:textId="77777777" w:rsidR="003879B1" w:rsidRPr="003879B1" w:rsidRDefault="003879B1" w:rsidP="003879B1">
      <w:pPr>
        <w:pStyle w:val="NormalWeb"/>
        <w:numPr>
          <w:ilvl w:val="0"/>
          <w:numId w:val="8"/>
        </w:numPr>
        <w:rPr>
          <w:rFonts w:ascii="Posterama" w:hAnsi="Posterama" w:cs="Posterama"/>
        </w:rPr>
      </w:pPr>
      <w:r w:rsidRPr="003879B1">
        <w:rPr>
          <w:rStyle w:val="Strong"/>
          <w:rFonts w:ascii="Posterama" w:hAnsi="Posterama" w:cs="Posterama"/>
        </w:rPr>
        <w:t xml:space="preserve">Kendala </w:t>
      </w:r>
      <w:proofErr w:type="spellStart"/>
      <w:r w:rsidRPr="003879B1">
        <w:rPr>
          <w:rStyle w:val="Strong"/>
          <w:rFonts w:ascii="Posterama" w:hAnsi="Posterama" w:cs="Posterama"/>
        </w:rPr>
        <w:t>Kapasitas</w:t>
      </w:r>
      <w:proofErr w:type="spellEnd"/>
      <w:r w:rsidRPr="003879B1">
        <w:rPr>
          <w:rStyle w:val="Strong"/>
          <w:rFonts w:ascii="Posterama" w:hAnsi="Posterama" w:cs="Posterama"/>
        </w:rPr>
        <w:t xml:space="preserve"> </w:t>
      </w:r>
      <w:proofErr w:type="spellStart"/>
      <w:r w:rsidRPr="003879B1">
        <w:rPr>
          <w:rStyle w:val="Strong"/>
          <w:rFonts w:ascii="Posterama" w:hAnsi="Posterama" w:cs="Posterama"/>
        </w:rPr>
        <w:t>Produksi</w:t>
      </w:r>
      <w:proofErr w:type="spellEnd"/>
      <w:r w:rsidRPr="003879B1">
        <w:rPr>
          <w:rStyle w:val="Strong"/>
          <w:rFonts w:ascii="Posterama" w:hAnsi="Posterama" w:cs="Posterama"/>
        </w:rPr>
        <w:t>:</w:t>
      </w:r>
    </w:p>
    <w:p w14:paraId="3AFE851A" w14:textId="77777777" w:rsidR="003879B1" w:rsidRPr="003879B1" w:rsidRDefault="003879B1" w:rsidP="003879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Pengusaha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mampu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memproduksi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maksimal</w:t>
      </w:r>
      <w:proofErr w:type="spellEnd"/>
      <w:r w:rsidRPr="003879B1">
        <w:rPr>
          <w:rFonts w:ascii="Posterama" w:hAnsi="Posterama" w:cs="Posterama"/>
        </w:rPr>
        <w:t xml:space="preserve"> 800 </w:t>
      </w:r>
      <w:proofErr w:type="spellStart"/>
      <w:r w:rsidRPr="003879B1">
        <w:rPr>
          <w:rFonts w:ascii="Posterama" w:hAnsi="Posterama" w:cs="Posterama"/>
        </w:rPr>
        <w:t>kue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setiap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harinya</w:t>
      </w:r>
      <w:proofErr w:type="spellEnd"/>
      <w:r w:rsidRPr="003879B1">
        <w:rPr>
          <w:rFonts w:ascii="Posterama" w:hAnsi="Posterama" w:cs="Posterama"/>
        </w:rPr>
        <w:t>.</w:t>
      </w:r>
    </w:p>
    <w:p w14:paraId="3A9E4FC1" w14:textId="5F7CD3EE" w:rsidR="00F01608" w:rsidRPr="003879B1" w:rsidRDefault="00F01608" w:rsidP="00F01608">
      <w:pPr>
        <w:spacing w:beforeAutospacing="1" w:after="0" w:afterAutospacing="1"/>
        <w:ind w:left="432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52DB38F0" wp14:editId="3F24231C">
            <wp:extent cx="1219200" cy="409575"/>
            <wp:effectExtent l="0" t="0" r="0" b="9525"/>
            <wp:docPr id="11957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4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CD46" w14:textId="77777777" w:rsidR="003879B1" w:rsidRPr="003879B1" w:rsidRDefault="003879B1" w:rsidP="003879B1">
      <w:pPr>
        <w:pStyle w:val="NormalWeb"/>
        <w:numPr>
          <w:ilvl w:val="0"/>
          <w:numId w:val="8"/>
        </w:numPr>
        <w:rPr>
          <w:rFonts w:ascii="Posterama" w:hAnsi="Posterama" w:cs="Posterama"/>
        </w:rPr>
      </w:pPr>
      <w:r w:rsidRPr="003879B1">
        <w:rPr>
          <w:rStyle w:val="Strong"/>
          <w:rFonts w:ascii="Posterama" w:hAnsi="Posterama" w:cs="Posterama"/>
        </w:rPr>
        <w:t xml:space="preserve">Kendala </w:t>
      </w:r>
      <w:proofErr w:type="gramStart"/>
      <w:r w:rsidRPr="003879B1">
        <w:rPr>
          <w:rStyle w:val="Strong"/>
          <w:rFonts w:ascii="Posterama" w:hAnsi="Posterama" w:cs="Posterama"/>
        </w:rPr>
        <w:t>Non-</w:t>
      </w:r>
      <w:proofErr w:type="spellStart"/>
      <w:r w:rsidRPr="003879B1">
        <w:rPr>
          <w:rStyle w:val="Strong"/>
          <w:rFonts w:ascii="Posterama" w:hAnsi="Posterama" w:cs="Posterama"/>
        </w:rPr>
        <w:t>negatif</w:t>
      </w:r>
      <w:proofErr w:type="spellEnd"/>
      <w:proofErr w:type="gramEnd"/>
      <w:r w:rsidRPr="003879B1">
        <w:rPr>
          <w:rStyle w:val="Strong"/>
          <w:rFonts w:ascii="Posterama" w:hAnsi="Posterama" w:cs="Posterama"/>
        </w:rPr>
        <w:t>:</w:t>
      </w:r>
    </w:p>
    <w:p w14:paraId="13FEF30A" w14:textId="77777777" w:rsidR="003879B1" w:rsidRDefault="003879B1" w:rsidP="003879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Jumlah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kue</w:t>
      </w:r>
      <w:proofErr w:type="spellEnd"/>
      <w:r w:rsidRPr="003879B1">
        <w:rPr>
          <w:rFonts w:ascii="Posterama" w:hAnsi="Posterama" w:cs="Posterama"/>
        </w:rPr>
        <w:t xml:space="preserve"> yang </w:t>
      </w:r>
      <w:proofErr w:type="spellStart"/>
      <w:r w:rsidRPr="003879B1">
        <w:rPr>
          <w:rFonts w:ascii="Posterama" w:hAnsi="Posterama" w:cs="Posterama"/>
        </w:rPr>
        <w:t>diproduksi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tidak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bisa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negatif</w:t>
      </w:r>
      <w:proofErr w:type="spellEnd"/>
      <w:r w:rsidRPr="003879B1">
        <w:rPr>
          <w:rFonts w:ascii="Posterama" w:hAnsi="Posterama" w:cs="Posterama"/>
        </w:rPr>
        <w:t>.</w:t>
      </w:r>
    </w:p>
    <w:p w14:paraId="4C75F8CD" w14:textId="51DDA0CA" w:rsidR="00F01608" w:rsidRPr="003879B1" w:rsidRDefault="00F01608" w:rsidP="00F01608">
      <w:pPr>
        <w:spacing w:before="100" w:beforeAutospacing="1" w:after="100" w:afterAutospacing="1" w:line="240" w:lineRule="auto"/>
        <w:ind w:left="360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3E6E4EA8" wp14:editId="28CC64BD">
            <wp:extent cx="1409700" cy="361950"/>
            <wp:effectExtent l="0" t="0" r="0" b="0"/>
            <wp:docPr id="89045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6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F151" w14:textId="77777777" w:rsidR="003879B1" w:rsidRPr="003879B1" w:rsidRDefault="003879B1" w:rsidP="003879B1">
      <w:pPr>
        <w:pStyle w:val="Heading3"/>
        <w:rPr>
          <w:rFonts w:ascii="Posterama" w:hAnsi="Posterama" w:cs="Posterama"/>
        </w:rPr>
      </w:pPr>
      <w:r w:rsidRPr="003879B1">
        <w:rPr>
          <w:rFonts w:ascii="Posterama" w:hAnsi="Posterama" w:cs="Posterama"/>
        </w:rPr>
        <w:t xml:space="preserve">Model </w:t>
      </w:r>
      <w:proofErr w:type="spellStart"/>
      <w:r w:rsidRPr="003879B1">
        <w:rPr>
          <w:rFonts w:ascii="Posterama" w:hAnsi="Posterama" w:cs="Posterama"/>
        </w:rPr>
        <w:t>Matematika</w:t>
      </w:r>
      <w:proofErr w:type="spellEnd"/>
      <w:r w:rsidRPr="003879B1">
        <w:rPr>
          <w:rFonts w:ascii="Posterama" w:hAnsi="Posterama" w:cs="Posterama"/>
        </w:rPr>
        <w:t xml:space="preserve"> yang </w:t>
      </w:r>
      <w:proofErr w:type="spellStart"/>
      <w:r w:rsidRPr="003879B1">
        <w:rPr>
          <w:rFonts w:ascii="Posterama" w:hAnsi="Posterama" w:cs="Posterama"/>
        </w:rPr>
        <w:t>Tepat</w:t>
      </w:r>
      <w:proofErr w:type="spellEnd"/>
      <w:r w:rsidRPr="003879B1">
        <w:rPr>
          <w:rFonts w:ascii="Posterama" w:hAnsi="Posterama" w:cs="Posterama"/>
        </w:rPr>
        <w:t>:</w:t>
      </w:r>
    </w:p>
    <w:p w14:paraId="2C0D9308" w14:textId="77777777" w:rsidR="003879B1" w:rsidRDefault="003879B1" w:rsidP="003879B1">
      <w:pPr>
        <w:pStyle w:val="NormalWeb"/>
        <w:rPr>
          <w:rFonts w:ascii="Posterama" w:hAnsi="Posterama" w:cs="Posterama"/>
        </w:rPr>
      </w:pPr>
      <w:proofErr w:type="spellStart"/>
      <w:r w:rsidRPr="003879B1">
        <w:rPr>
          <w:rFonts w:ascii="Posterama" w:hAnsi="Posterama" w:cs="Posterama"/>
        </w:rPr>
        <w:t>Menggabungkan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semua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kendala</w:t>
      </w:r>
      <w:proofErr w:type="spellEnd"/>
      <w:r w:rsidRPr="003879B1">
        <w:rPr>
          <w:rFonts w:ascii="Posterama" w:hAnsi="Posterama" w:cs="Posterama"/>
        </w:rPr>
        <w:t xml:space="preserve">, model </w:t>
      </w:r>
      <w:proofErr w:type="spellStart"/>
      <w:r w:rsidRPr="003879B1">
        <w:rPr>
          <w:rFonts w:ascii="Posterama" w:hAnsi="Posterama" w:cs="Posterama"/>
        </w:rPr>
        <w:t>matematika</w:t>
      </w:r>
      <w:proofErr w:type="spellEnd"/>
      <w:r w:rsidRPr="003879B1">
        <w:rPr>
          <w:rFonts w:ascii="Posterama" w:hAnsi="Posterama" w:cs="Posterama"/>
        </w:rPr>
        <w:t xml:space="preserve"> yang </w:t>
      </w:r>
      <w:proofErr w:type="spellStart"/>
      <w:r w:rsidRPr="003879B1">
        <w:rPr>
          <w:rFonts w:ascii="Posterama" w:hAnsi="Posterama" w:cs="Posterama"/>
        </w:rPr>
        <w:t>tepat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untuk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masalah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ini</w:t>
      </w:r>
      <w:proofErr w:type="spellEnd"/>
      <w:r w:rsidRPr="003879B1">
        <w:rPr>
          <w:rFonts w:ascii="Posterama" w:hAnsi="Posterama" w:cs="Posterama"/>
        </w:rPr>
        <w:t xml:space="preserve"> </w:t>
      </w:r>
      <w:proofErr w:type="spellStart"/>
      <w:r w:rsidRPr="003879B1">
        <w:rPr>
          <w:rFonts w:ascii="Posterama" w:hAnsi="Posterama" w:cs="Posterama"/>
        </w:rPr>
        <w:t>adalah</w:t>
      </w:r>
      <w:proofErr w:type="spellEnd"/>
      <w:r w:rsidRPr="003879B1">
        <w:rPr>
          <w:rFonts w:ascii="Posterama" w:hAnsi="Posterama" w:cs="Posterama"/>
        </w:rPr>
        <w:t>:</w:t>
      </w:r>
    </w:p>
    <w:p w14:paraId="113F8504" w14:textId="25E209F3" w:rsidR="003879B1" w:rsidRPr="00F01608" w:rsidRDefault="00F01608" w:rsidP="00F01608">
      <w:pPr>
        <w:pStyle w:val="NormalWeb"/>
        <w:ind w:left="2880"/>
        <w:rPr>
          <w:rFonts w:ascii="Posterama" w:hAnsi="Posterama" w:cs="Posterama"/>
        </w:rPr>
      </w:pPr>
      <w:r>
        <w:rPr>
          <w:noProof/>
        </w:rPr>
        <w:drawing>
          <wp:inline distT="0" distB="0" distL="0" distR="0" wp14:anchorId="5232B807" wp14:editId="7ECAD588">
            <wp:extent cx="1695450" cy="1228725"/>
            <wp:effectExtent l="0" t="0" r="0" b="9525"/>
            <wp:docPr id="213663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37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B1" w:rsidRPr="00F01608" w:rsidSect="00F01608">
      <w:headerReference w:type="default" r:id="rId13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CC6B" w14:textId="77777777" w:rsidR="00092A99" w:rsidRDefault="00092A99" w:rsidP="00DF332F">
      <w:pPr>
        <w:spacing w:after="0" w:line="240" w:lineRule="auto"/>
      </w:pPr>
      <w:r>
        <w:separator/>
      </w:r>
    </w:p>
  </w:endnote>
  <w:endnote w:type="continuationSeparator" w:id="0">
    <w:p w14:paraId="7FB0E8DB" w14:textId="77777777" w:rsidR="00092A99" w:rsidRDefault="00092A99" w:rsidP="00DF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36884" w14:textId="77777777" w:rsidR="00092A99" w:rsidRDefault="00092A99" w:rsidP="00DF332F">
      <w:pPr>
        <w:spacing w:after="0" w:line="240" w:lineRule="auto"/>
      </w:pPr>
      <w:r>
        <w:separator/>
      </w:r>
    </w:p>
  </w:footnote>
  <w:footnote w:type="continuationSeparator" w:id="0">
    <w:p w14:paraId="7A29F4A2" w14:textId="77777777" w:rsidR="00092A99" w:rsidRDefault="00092A99" w:rsidP="00DF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24254" w14:textId="374C0C79" w:rsidR="00DF332F" w:rsidRPr="00DF332F" w:rsidRDefault="00DF332F">
    <w:pPr>
      <w:pStyle w:val="Header"/>
      <w:rPr>
        <w:rFonts w:ascii="Posterama" w:hAnsi="Posterama" w:cs="Posterama"/>
        <w:lang w:val="en-US"/>
      </w:rPr>
    </w:pPr>
    <w:r w:rsidRPr="000679CE">
      <w:rPr>
        <w:rFonts w:ascii="Posterama" w:hAnsi="Posterama" w:cs="Posterama"/>
        <w:lang w:val="en-US"/>
      </w:rPr>
      <w:t>Arif Frima Ari Suwadji - 22011700443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CEF"/>
    <w:multiLevelType w:val="multilevel"/>
    <w:tmpl w:val="DE58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36F67"/>
    <w:multiLevelType w:val="multilevel"/>
    <w:tmpl w:val="0F92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C1B86"/>
    <w:multiLevelType w:val="multilevel"/>
    <w:tmpl w:val="4BC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B3B5E"/>
    <w:multiLevelType w:val="multilevel"/>
    <w:tmpl w:val="A5C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01785"/>
    <w:multiLevelType w:val="multilevel"/>
    <w:tmpl w:val="2298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654FB"/>
    <w:multiLevelType w:val="multilevel"/>
    <w:tmpl w:val="F69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B4157"/>
    <w:multiLevelType w:val="multilevel"/>
    <w:tmpl w:val="B240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77677"/>
    <w:multiLevelType w:val="multilevel"/>
    <w:tmpl w:val="003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337E5"/>
    <w:multiLevelType w:val="multilevel"/>
    <w:tmpl w:val="F87E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004359">
    <w:abstractNumId w:val="0"/>
  </w:num>
  <w:num w:numId="2" w16cid:durableId="388849592">
    <w:abstractNumId w:val="1"/>
  </w:num>
  <w:num w:numId="3" w16cid:durableId="2058312559">
    <w:abstractNumId w:val="6"/>
  </w:num>
  <w:num w:numId="4" w16cid:durableId="951591405">
    <w:abstractNumId w:val="7"/>
  </w:num>
  <w:num w:numId="5" w16cid:durableId="1837183009">
    <w:abstractNumId w:val="4"/>
  </w:num>
  <w:num w:numId="6" w16cid:durableId="1657489940">
    <w:abstractNumId w:val="2"/>
  </w:num>
  <w:num w:numId="7" w16cid:durableId="951744888">
    <w:abstractNumId w:val="3"/>
  </w:num>
  <w:num w:numId="8" w16cid:durableId="1701011682">
    <w:abstractNumId w:val="5"/>
  </w:num>
  <w:num w:numId="9" w16cid:durableId="1760561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37"/>
    <w:rsid w:val="00092A99"/>
    <w:rsid w:val="00161825"/>
    <w:rsid w:val="003866F4"/>
    <w:rsid w:val="003879B1"/>
    <w:rsid w:val="003F0D37"/>
    <w:rsid w:val="00421D0E"/>
    <w:rsid w:val="008C7DE6"/>
    <w:rsid w:val="00AF3B53"/>
    <w:rsid w:val="00D667A6"/>
    <w:rsid w:val="00DF332F"/>
    <w:rsid w:val="00F01608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1590"/>
  <w15:chartTrackingRefBased/>
  <w15:docId w15:val="{F94C5AA1-4BE7-49B9-9973-EDCB0ADD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D37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3F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0D37"/>
    <w:rPr>
      <w:b/>
      <w:bCs/>
    </w:rPr>
  </w:style>
  <w:style w:type="character" w:customStyle="1" w:styleId="katex-mathml">
    <w:name w:val="katex-mathml"/>
    <w:basedOn w:val="DefaultParagraphFont"/>
    <w:rsid w:val="003F0D37"/>
  </w:style>
  <w:style w:type="character" w:customStyle="1" w:styleId="mord">
    <w:name w:val="mord"/>
    <w:basedOn w:val="DefaultParagraphFont"/>
    <w:rsid w:val="003F0D37"/>
  </w:style>
  <w:style w:type="character" w:customStyle="1" w:styleId="mrel">
    <w:name w:val="mrel"/>
    <w:basedOn w:val="DefaultParagraphFont"/>
    <w:rsid w:val="003F0D37"/>
  </w:style>
  <w:style w:type="character" w:customStyle="1" w:styleId="mpunct">
    <w:name w:val="mpunct"/>
    <w:basedOn w:val="DefaultParagraphFont"/>
    <w:rsid w:val="003F0D37"/>
  </w:style>
  <w:style w:type="character" w:customStyle="1" w:styleId="mbin">
    <w:name w:val="mbin"/>
    <w:basedOn w:val="DefaultParagraphFont"/>
    <w:rsid w:val="003F0D37"/>
  </w:style>
  <w:style w:type="character" w:customStyle="1" w:styleId="mopen">
    <w:name w:val="mopen"/>
    <w:basedOn w:val="DefaultParagraphFont"/>
    <w:rsid w:val="003F0D37"/>
  </w:style>
  <w:style w:type="character" w:customStyle="1" w:styleId="delimsizing">
    <w:name w:val="delimsizing"/>
    <w:basedOn w:val="DefaultParagraphFont"/>
    <w:rsid w:val="003F0D37"/>
  </w:style>
  <w:style w:type="character" w:customStyle="1" w:styleId="vlist-s">
    <w:name w:val="vlist-s"/>
    <w:basedOn w:val="DefaultParagraphFont"/>
    <w:rsid w:val="003F0D37"/>
  </w:style>
  <w:style w:type="character" w:customStyle="1" w:styleId="mclose">
    <w:name w:val="mclose"/>
    <w:basedOn w:val="DefaultParagraphFont"/>
    <w:rsid w:val="003F0D37"/>
  </w:style>
  <w:style w:type="character" w:customStyle="1" w:styleId="delimsizinginner">
    <w:name w:val="delimsizinginner"/>
    <w:basedOn w:val="DefaultParagraphFont"/>
    <w:rsid w:val="003879B1"/>
  </w:style>
  <w:style w:type="paragraph" w:styleId="Header">
    <w:name w:val="header"/>
    <w:basedOn w:val="Normal"/>
    <w:link w:val="HeaderChar"/>
    <w:uiPriority w:val="99"/>
    <w:unhideWhenUsed/>
    <w:rsid w:val="00DF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32F"/>
  </w:style>
  <w:style w:type="paragraph" w:styleId="Footer">
    <w:name w:val="footer"/>
    <w:basedOn w:val="Normal"/>
    <w:link w:val="FooterChar"/>
    <w:uiPriority w:val="99"/>
    <w:unhideWhenUsed/>
    <w:rsid w:val="00DF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dcterms:created xsi:type="dcterms:W3CDTF">2024-06-19T11:26:00Z</dcterms:created>
  <dcterms:modified xsi:type="dcterms:W3CDTF">2024-06-19T11:51:00Z</dcterms:modified>
</cp:coreProperties>
</file>