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D34C9">
      <w:pPr>
        <w:ind w:firstLine="2401" w:firstLineChars="750"/>
        <w:rPr>
          <w:rFonts w:hint="default"/>
          <w:sz w:val="32"/>
          <w:szCs w:val="32"/>
        </w:rPr>
      </w:pPr>
      <w:r>
        <w:rPr>
          <w:rFonts w:hint="default"/>
          <w:b/>
          <w:bCs/>
          <w:sz w:val="32"/>
          <w:szCs w:val="32"/>
        </w:rPr>
        <w:t>"Smart Expense Tracker" project:</w:t>
      </w:r>
    </w:p>
    <w:p w14:paraId="064C04FE">
      <w:pPr>
        <w:rPr>
          <w:rFonts w:hint="default"/>
          <w:sz w:val="32"/>
          <w:szCs w:val="32"/>
        </w:rPr>
      </w:pPr>
    </w:p>
    <w:p w14:paraId="343B83D7">
      <w:pPr>
        <w:rPr>
          <w:rFonts w:hint="default"/>
          <w:sz w:val="32"/>
          <w:szCs w:val="32"/>
        </w:rPr>
      </w:pPr>
      <w:r>
        <w:rPr>
          <w:rFonts w:hint="default"/>
          <w:sz w:val="32"/>
          <w:szCs w:val="32"/>
        </w:rPr>
        <w:t>This report outlines the details of the "Smart Expense Tracker" project developed using Python by Suwid Shreyansh (Reg. No.: 25BHI10105) from VIT BHOPAL UNIVERSITY.</w:t>
      </w:r>
    </w:p>
    <w:p w14:paraId="4FE26212">
      <w:pPr>
        <w:rPr>
          <w:rFonts w:hint="default"/>
          <w:sz w:val="32"/>
          <w:szCs w:val="32"/>
        </w:rPr>
      </w:pPr>
    </w:p>
    <w:p w14:paraId="6CC9CCCD">
      <w:pPr>
        <w:numPr>
          <w:ilvl w:val="0"/>
          <w:numId w:val="1"/>
        </w:numPr>
        <w:rPr>
          <w:rFonts w:hint="default"/>
          <w:b/>
          <w:bCs/>
          <w:sz w:val="32"/>
          <w:szCs w:val="32"/>
        </w:rPr>
      </w:pPr>
      <w:r>
        <w:rPr>
          <w:rFonts w:hint="default"/>
          <w:b/>
          <w:bCs/>
          <w:sz w:val="32"/>
          <w:szCs w:val="32"/>
        </w:rPr>
        <w:t>Cover Page</w:t>
      </w:r>
    </w:p>
    <w:p w14:paraId="7E6C782B">
      <w:pPr>
        <w:numPr>
          <w:numId w:val="0"/>
        </w:numPr>
        <w:rPr>
          <w:rFonts w:hint="default"/>
          <w:b/>
          <w:bCs/>
          <w:sz w:val="32"/>
          <w:szCs w:val="32"/>
        </w:rPr>
      </w:pPr>
    </w:p>
    <w:p w14:paraId="061BC7EE">
      <w:pPr>
        <w:rPr>
          <w:rFonts w:hint="default"/>
          <w:sz w:val="32"/>
          <w:szCs w:val="32"/>
        </w:rPr>
      </w:pPr>
      <w:r>
        <w:rPr>
          <w:rFonts w:hint="default"/>
          <w:sz w:val="32"/>
          <w:szCs w:val="32"/>
        </w:rPr>
        <w:t>Project Title: Smart Expense Tracker</w:t>
      </w:r>
    </w:p>
    <w:p w14:paraId="2AF8DF52">
      <w:pPr>
        <w:rPr>
          <w:rFonts w:hint="default"/>
          <w:sz w:val="32"/>
          <w:szCs w:val="32"/>
        </w:rPr>
      </w:pPr>
      <w:r>
        <w:rPr>
          <w:rFonts w:hint="default"/>
          <w:sz w:val="32"/>
          <w:szCs w:val="32"/>
        </w:rPr>
        <w:t xml:space="preserve">Submitted By: </w:t>
      </w:r>
      <w:r>
        <w:rPr>
          <w:rFonts w:hint="default"/>
          <w:b/>
          <w:bCs/>
          <w:sz w:val="32"/>
          <w:szCs w:val="32"/>
        </w:rPr>
        <w:t>Suwid Shreyansh</w:t>
      </w:r>
    </w:p>
    <w:p w14:paraId="28481AF9">
      <w:pPr>
        <w:rPr>
          <w:rFonts w:hint="default"/>
          <w:b/>
          <w:bCs/>
          <w:sz w:val="32"/>
          <w:szCs w:val="32"/>
        </w:rPr>
      </w:pPr>
      <w:r>
        <w:rPr>
          <w:rFonts w:hint="default"/>
          <w:sz w:val="32"/>
          <w:szCs w:val="32"/>
        </w:rPr>
        <w:t>Registration Number</w:t>
      </w:r>
      <w:r>
        <w:rPr>
          <w:rFonts w:hint="default"/>
          <w:b/>
          <w:bCs/>
          <w:sz w:val="32"/>
          <w:szCs w:val="32"/>
        </w:rPr>
        <w:t>: 25BHI10105</w:t>
      </w:r>
    </w:p>
    <w:p w14:paraId="326C9DF0">
      <w:pPr>
        <w:rPr>
          <w:rFonts w:hint="default"/>
          <w:b/>
          <w:bCs/>
          <w:sz w:val="32"/>
          <w:szCs w:val="32"/>
        </w:rPr>
      </w:pPr>
      <w:r>
        <w:rPr>
          <w:rFonts w:hint="default"/>
          <w:b/>
          <w:bCs/>
          <w:sz w:val="32"/>
          <w:szCs w:val="32"/>
        </w:rPr>
        <w:t>University: VIT BHOPAL UNIVERSITY</w:t>
      </w:r>
    </w:p>
    <w:p w14:paraId="36FB36D8">
      <w:pPr>
        <w:rPr>
          <w:rFonts w:hint="default"/>
          <w:b/>
          <w:bCs/>
          <w:sz w:val="32"/>
          <w:szCs w:val="32"/>
        </w:rPr>
      </w:pPr>
    </w:p>
    <w:p w14:paraId="609CC1BD">
      <w:pPr>
        <w:numPr>
          <w:ilvl w:val="0"/>
          <w:numId w:val="1"/>
        </w:numPr>
        <w:ind w:left="0" w:leftChars="0" w:firstLine="0" w:firstLineChars="0"/>
        <w:rPr>
          <w:rFonts w:hint="default"/>
          <w:b/>
          <w:bCs/>
          <w:sz w:val="32"/>
          <w:szCs w:val="32"/>
        </w:rPr>
      </w:pPr>
      <w:r>
        <w:rPr>
          <w:rFonts w:hint="default"/>
          <w:b/>
          <w:bCs/>
          <w:sz w:val="32"/>
          <w:szCs w:val="32"/>
        </w:rPr>
        <w:t>Introduction</w:t>
      </w:r>
    </w:p>
    <w:p w14:paraId="3DE45464">
      <w:pPr>
        <w:numPr>
          <w:numId w:val="0"/>
        </w:numPr>
        <w:ind w:leftChars="0"/>
        <w:rPr>
          <w:rFonts w:hint="default"/>
          <w:b/>
          <w:bCs/>
          <w:sz w:val="32"/>
          <w:szCs w:val="32"/>
        </w:rPr>
      </w:pPr>
    </w:p>
    <w:p w14:paraId="048B3ECA">
      <w:pPr>
        <w:rPr>
          <w:rFonts w:hint="default"/>
          <w:sz w:val="32"/>
          <w:szCs w:val="32"/>
        </w:rPr>
      </w:pPr>
      <w:r>
        <w:rPr>
          <w:rFonts w:hint="default"/>
          <w:sz w:val="32"/>
          <w:szCs w:val="32"/>
        </w:rPr>
        <w:t>The Smart Expense Tracker is a software application designed to help users effectively monitor, categorize, and analyze their personal or small business expenditures. In an increasingly digital world, managing finances manually can be tedious and prone to errors. This project aims to provide a simple, intuitive, and efficient tool to gain better visibility into spending habits, enabling users to make informed financial decisions and save money. The application is built using Python, leveraging its simplicity and rich ecosystem of libraries.</w:t>
      </w:r>
    </w:p>
    <w:p w14:paraId="302A1778">
      <w:pPr>
        <w:rPr>
          <w:rFonts w:hint="default"/>
          <w:sz w:val="32"/>
          <w:szCs w:val="32"/>
        </w:rPr>
      </w:pPr>
    </w:p>
    <w:p w14:paraId="26086AC5">
      <w:pPr>
        <w:rPr>
          <w:rFonts w:hint="default"/>
          <w:b/>
          <w:bCs/>
          <w:sz w:val="32"/>
          <w:szCs w:val="32"/>
        </w:rPr>
      </w:pPr>
      <w:r>
        <w:rPr>
          <w:rFonts w:hint="default"/>
          <w:b/>
          <w:bCs/>
          <w:sz w:val="32"/>
          <w:szCs w:val="32"/>
        </w:rPr>
        <w:t>3. Problem Statement</w:t>
      </w:r>
    </w:p>
    <w:p w14:paraId="5CDD91D5">
      <w:pPr>
        <w:rPr>
          <w:rFonts w:hint="default"/>
          <w:sz w:val="32"/>
          <w:szCs w:val="32"/>
        </w:rPr>
      </w:pPr>
    </w:p>
    <w:p w14:paraId="0F3742E0">
      <w:pPr>
        <w:rPr>
          <w:rFonts w:hint="default"/>
          <w:sz w:val="32"/>
          <w:szCs w:val="32"/>
        </w:rPr>
      </w:pPr>
      <w:r>
        <w:rPr>
          <w:rFonts w:hint="default"/>
          <w:sz w:val="32"/>
          <w:szCs w:val="32"/>
        </w:rPr>
        <w:t>The core problem addressed is the difficulty individuals face in consistently tracking and understanding where their money goes. Traditional methods, such as spreadsheets or paper logs, are often time-consuming, lack analytical capabilities, and are easily forgotten. The lack of clear insight into spending patterns leads to poor budgeting and financial stress. The solution is to create an automated, easy-to-use, and feature-rich digital expense tracking system.</w:t>
      </w:r>
    </w:p>
    <w:p w14:paraId="2242B6E7">
      <w:pPr>
        <w:numPr>
          <w:ilvl w:val="0"/>
          <w:numId w:val="1"/>
        </w:numPr>
        <w:ind w:left="0" w:leftChars="0" w:firstLine="0" w:firstLineChars="0"/>
        <w:rPr>
          <w:rFonts w:hint="default"/>
          <w:b/>
          <w:bCs/>
          <w:sz w:val="32"/>
          <w:szCs w:val="32"/>
        </w:rPr>
      </w:pPr>
      <w:r>
        <w:rPr>
          <w:rFonts w:hint="default"/>
          <w:b/>
          <w:bCs/>
          <w:sz w:val="32"/>
          <w:szCs w:val="32"/>
        </w:rPr>
        <w:t>Functional Requirements</w:t>
      </w:r>
    </w:p>
    <w:p w14:paraId="3C706F40">
      <w:pPr>
        <w:numPr>
          <w:numId w:val="0"/>
        </w:numPr>
        <w:ind w:leftChars="0"/>
        <w:rPr>
          <w:rFonts w:hint="default"/>
          <w:b/>
          <w:bCs/>
          <w:sz w:val="32"/>
          <w:szCs w:val="32"/>
        </w:rPr>
      </w:pPr>
    </w:p>
    <w:p w14:paraId="74B427A3">
      <w:pPr>
        <w:rPr>
          <w:rFonts w:hint="default"/>
          <w:sz w:val="32"/>
          <w:szCs w:val="32"/>
        </w:rPr>
      </w:pPr>
      <w:r>
        <w:rPr>
          <w:rFonts w:hint="default"/>
          <w:sz w:val="32"/>
          <w:szCs w:val="32"/>
        </w:rPr>
        <w:t xml:space="preserve"> * User Management: Ability to create, log in, and log out a user account.</w:t>
      </w:r>
    </w:p>
    <w:p w14:paraId="60E4A845">
      <w:pPr>
        <w:rPr>
          <w:rFonts w:hint="default"/>
          <w:sz w:val="32"/>
          <w:szCs w:val="32"/>
        </w:rPr>
      </w:pPr>
      <w:r>
        <w:rPr>
          <w:rFonts w:hint="default"/>
          <w:sz w:val="32"/>
          <w:szCs w:val="32"/>
        </w:rPr>
        <w:t xml:space="preserve"> * Expense Entry: Allow users to add new expenses with details such as amount, date, category (e.g., Food, Transport, Bills), and a description/note.</w:t>
      </w:r>
    </w:p>
    <w:p w14:paraId="2DB314DB">
      <w:pPr>
        <w:rPr>
          <w:rFonts w:hint="default"/>
          <w:sz w:val="32"/>
          <w:szCs w:val="32"/>
        </w:rPr>
      </w:pPr>
      <w:r>
        <w:rPr>
          <w:rFonts w:hint="default"/>
          <w:sz w:val="32"/>
          <w:szCs w:val="32"/>
        </w:rPr>
        <w:t xml:space="preserve"> * Income Entry: Allow users to add income with amount, date, and source.</w:t>
      </w:r>
    </w:p>
    <w:p w14:paraId="2F67A389">
      <w:pPr>
        <w:rPr>
          <w:rFonts w:hint="default"/>
          <w:sz w:val="32"/>
          <w:szCs w:val="32"/>
        </w:rPr>
      </w:pPr>
      <w:r>
        <w:rPr>
          <w:rFonts w:hint="default"/>
          <w:sz w:val="32"/>
          <w:szCs w:val="32"/>
        </w:rPr>
        <w:t xml:space="preserve"> * Data Persistence: Store all expense and income records securely (e.g., using a local database or CSV/JSON file).</w:t>
      </w:r>
    </w:p>
    <w:p w14:paraId="0EEDFB7A">
      <w:pPr>
        <w:rPr>
          <w:rFonts w:hint="default"/>
          <w:sz w:val="32"/>
          <w:szCs w:val="32"/>
        </w:rPr>
      </w:pPr>
      <w:r>
        <w:rPr>
          <w:rFonts w:hint="default"/>
          <w:sz w:val="32"/>
          <w:szCs w:val="32"/>
        </w:rPr>
        <w:t xml:space="preserve"> * View &amp; Filter Data: Enable users to view all entries and filter them by date range and category.</w:t>
      </w:r>
    </w:p>
    <w:p w14:paraId="7A3D704F">
      <w:pPr>
        <w:rPr>
          <w:rFonts w:hint="default"/>
          <w:sz w:val="32"/>
          <w:szCs w:val="32"/>
        </w:rPr>
      </w:pPr>
      <w:r>
        <w:rPr>
          <w:rFonts w:hint="default"/>
          <w:sz w:val="32"/>
          <w:szCs w:val="32"/>
        </w:rPr>
        <w:t xml:space="preserve"> * Summarized Reports: Generate reports showing the total spending per category and the overall net balance (Income - Expenses).</w:t>
      </w:r>
    </w:p>
    <w:p w14:paraId="3EB0D5E4">
      <w:pPr>
        <w:rPr>
          <w:rFonts w:hint="default"/>
          <w:sz w:val="32"/>
          <w:szCs w:val="32"/>
        </w:rPr>
      </w:pPr>
    </w:p>
    <w:p w14:paraId="01377019">
      <w:pPr>
        <w:rPr>
          <w:rFonts w:hint="default"/>
          <w:b/>
          <w:bCs/>
          <w:sz w:val="32"/>
          <w:szCs w:val="32"/>
        </w:rPr>
      </w:pPr>
      <w:r>
        <w:rPr>
          <w:rFonts w:hint="default"/>
          <w:b/>
          <w:bCs/>
          <w:sz w:val="32"/>
          <w:szCs w:val="32"/>
        </w:rPr>
        <w:t>5. Non-functional Requirements</w:t>
      </w:r>
    </w:p>
    <w:p w14:paraId="61BEFB63">
      <w:pPr>
        <w:rPr>
          <w:rFonts w:hint="default"/>
          <w:sz w:val="32"/>
          <w:szCs w:val="32"/>
        </w:rPr>
      </w:pPr>
    </w:p>
    <w:p w14:paraId="245334CD">
      <w:pPr>
        <w:rPr>
          <w:rFonts w:hint="default"/>
          <w:sz w:val="32"/>
          <w:szCs w:val="32"/>
        </w:rPr>
      </w:pPr>
      <w:r>
        <w:rPr>
          <w:rFonts w:hint="default"/>
          <w:sz w:val="32"/>
          <w:szCs w:val="32"/>
        </w:rPr>
        <w:t xml:space="preserve"> * Usability: The User Interface (CLI or GUI) must be intuitive and easy to navigate.</w:t>
      </w:r>
    </w:p>
    <w:p w14:paraId="2B05853C">
      <w:pPr>
        <w:rPr>
          <w:rFonts w:hint="default"/>
          <w:sz w:val="32"/>
          <w:szCs w:val="32"/>
        </w:rPr>
      </w:pPr>
      <w:r>
        <w:rPr>
          <w:rFonts w:hint="default"/>
          <w:sz w:val="32"/>
          <w:szCs w:val="32"/>
        </w:rPr>
        <w:t xml:space="preserve"> * Performance: The application must process and retrieve expense data quickly, even with a large number of entries.</w:t>
      </w:r>
    </w:p>
    <w:p w14:paraId="45952711">
      <w:pPr>
        <w:rPr>
          <w:rFonts w:hint="default"/>
          <w:sz w:val="32"/>
          <w:szCs w:val="32"/>
        </w:rPr>
      </w:pPr>
      <w:r>
        <w:rPr>
          <w:rFonts w:hint="default"/>
          <w:sz w:val="32"/>
          <w:szCs w:val="32"/>
        </w:rPr>
        <w:t xml:space="preserve"> * Security: User data (expenses/income) must be stored securely, preventing unauthorized access.</w:t>
      </w:r>
    </w:p>
    <w:p w14:paraId="3A8C725B">
      <w:pPr>
        <w:rPr>
          <w:rFonts w:hint="default"/>
          <w:sz w:val="32"/>
          <w:szCs w:val="32"/>
        </w:rPr>
      </w:pPr>
      <w:r>
        <w:rPr>
          <w:rFonts w:hint="default"/>
          <w:sz w:val="32"/>
          <w:szCs w:val="32"/>
        </w:rPr>
        <w:t xml:space="preserve"> * Maintainability: The codebase should be well-structured and documented for future modifications and enhancements.</w:t>
      </w:r>
    </w:p>
    <w:p w14:paraId="2DC26522">
      <w:pPr>
        <w:rPr>
          <w:rFonts w:hint="default"/>
          <w:sz w:val="32"/>
          <w:szCs w:val="32"/>
        </w:rPr>
      </w:pPr>
      <w:r>
        <w:rPr>
          <w:rFonts w:hint="default"/>
          <w:sz w:val="32"/>
          <w:szCs w:val="32"/>
        </w:rPr>
        <w:t xml:space="preserve"> * Portability: The Python application should be easily runnable on major operating systems (Windows, macOS, Linux).</w:t>
      </w:r>
    </w:p>
    <w:p w14:paraId="4946ADD3">
      <w:pPr>
        <w:rPr>
          <w:rFonts w:hint="default"/>
          <w:sz w:val="32"/>
          <w:szCs w:val="32"/>
        </w:rPr>
      </w:pPr>
    </w:p>
    <w:p w14:paraId="60B69AC8">
      <w:pPr>
        <w:rPr>
          <w:rFonts w:hint="default"/>
          <w:b/>
          <w:bCs/>
          <w:sz w:val="32"/>
          <w:szCs w:val="32"/>
        </w:rPr>
      </w:pPr>
      <w:r>
        <w:rPr>
          <w:rFonts w:hint="default"/>
          <w:b/>
          <w:bCs/>
          <w:sz w:val="32"/>
          <w:szCs w:val="32"/>
        </w:rPr>
        <w:t>6. System Architecture</w:t>
      </w:r>
    </w:p>
    <w:p w14:paraId="55A6E28D">
      <w:pPr>
        <w:rPr>
          <w:rFonts w:hint="default"/>
          <w:sz w:val="32"/>
          <w:szCs w:val="32"/>
        </w:rPr>
      </w:pPr>
      <w:r>
        <w:rPr>
          <w:rFonts w:hint="default"/>
          <w:sz w:val="32"/>
          <w:szCs w:val="32"/>
        </w:rPr>
        <w:t>The application follows a simple three-tier architecture often used in desktop or small-scale applications:</w:t>
      </w:r>
    </w:p>
    <w:p w14:paraId="4F195521">
      <w:pPr>
        <w:rPr>
          <w:rFonts w:hint="default"/>
          <w:sz w:val="32"/>
          <w:szCs w:val="32"/>
        </w:rPr>
      </w:pPr>
      <w:r>
        <w:rPr>
          <w:rFonts w:hint="default"/>
          <w:sz w:val="32"/>
          <w:szCs w:val="32"/>
        </w:rPr>
        <w:t xml:space="preserve"> * Presentation Layer (UI): The interface through which the user interacts with the system (e.g., Command Line Interface or a simple GUI).</w:t>
      </w:r>
    </w:p>
    <w:p w14:paraId="4735FA64">
      <w:pPr>
        <w:rPr>
          <w:rFonts w:hint="default"/>
          <w:sz w:val="32"/>
          <w:szCs w:val="32"/>
        </w:rPr>
      </w:pPr>
    </w:p>
    <w:p w14:paraId="47709443">
      <w:pPr>
        <w:rPr>
          <w:rFonts w:hint="default"/>
          <w:sz w:val="32"/>
          <w:szCs w:val="32"/>
        </w:rPr>
      </w:pPr>
      <w:r>
        <w:rPr>
          <w:rFonts w:hint="default"/>
          <w:sz w:val="32"/>
          <w:szCs w:val="32"/>
        </w:rPr>
        <w:t xml:space="preserve"> * Application/Business Logic Layer: The Python code that handles the core functionality, such as validating input, performing calculations (net balance, category totals), and managing sessions.</w:t>
      </w:r>
    </w:p>
    <w:p w14:paraId="5FC1A838">
      <w:pPr>
        <w:rPr>
          <w:rFonts w:hint="default"/>
          <w:sz w:val="32"/>
          <w:szCs w:val="32"/>
        </w:rPr>
      </w:pPr>
    </w:p>
    <w:p w14:paraId="726A6721">
      <w:pPr>
        <w:rPr>
          <w:rFonts w:hint="default"/>
          <w:sz w:val="32"/>
          <w:szCs w:val="32"/>
        </w:rPr>
      </w:pPr>
      <w:r>
        <w:rPr>
          <w:rFonts w:hint="default"/>
          <w:sz w:val="32"/>
          <w:szCs w:val="32"/>
        </w:rPr>
        <w:t xml:space="preserve"> * Data Layer: The persistent storage mechanism, typically a file-based storage like a simple SQLite database, used to store transaction records.</w:t>
      </w:r>
    </w:p>
    <w:p w14:paraId="1988F92B">
      <w:pPr>
        <w:rPr>
          <w:rFonts w:hint="default"/>
          <w:sz w:val="32"/>
          <w:szCs w:val="32"/>
        </w:rPr>
      </w:pPr>
      <w:r>
        <w:rPr>
          <w:rFonts w:hint="default"/>
          <w:sz w:val="32"/>
          <w:szCs w:val="32"/>
        </w:rPr>
        <w:t xml:space="preserve">   </w:t>
      </w:r>
    </w:p>
    <w:p w14:paraId="3FCE5D65">
      <w:pPr>
        <w:numPr>
          <w:ilvl w:val="0"/>
          <w:numId w:val="2"/>
        </w:numPr>
        <w:rPr>
          <w:rFonts w:hint="default"/>
          <w:b/>
          <w:bCs/>
          <w:sz w:val="32"/>
          <w:szCs w:val="32"/>
        </w:rPr>
      </w:pPr>
      <w:r>
        <w:rPr>
          <w:rFonts w:hint="default"/>
          <w:b/>
          <w:bCs/>
          <w:sz w:val="32"/>
          <w:szCs w:val="32"/>
        </w:rPr>
        <w:t>Design Diagrams</w:t>
      </w:r>
    </w:p>
    <w:p w14:paraId="26EA7266">
      <w:pPr>
        <w:numPr>
          <w:numId w:val="0"/>
        </w:numPr>
        <w:rPr>
          <w:rFonts w:hint="default"/>
          <w:b/>
          <w:bCs/>
          <w:sz w:val="32"/>
          <w:szCs w:val="32"/>
        </w:rPr>
      </w:pPr>
    </w:p>
    <w:p w14:paraId="6C929365">
      <w:pPr>
        <w:numPr>
          <w:numId w:val="0"/>
        </w:numPr>
        <w:rPr>
          <w:rFonts w:hint="default"/>
          <w:b/>
          <w:bCs/>
          <w:sz w:val="32"/>
          <w:szCs w:val="32"/>
        </w:rPr>
      </w:pPr>
    </w:p>
    <w:p w14:paraId="38BD6010">
      <w:pPr>
        <w:rPr>
          <w:rFonts w:hint="default"/>
          <w:sz w:val="32"/>
          <w:szCs w:val="32"/>
        </w:rPr>
      </w:pPr>
      <w:r>
        <w:rPr>
          <w:rFonts w:hint="default"/>
          <w:sz w:val="32"/>
          <w:szCs w:val="32"/>
        </w:rPr>
        <w:t>Use Case Diagram</w:t>
      </w:r>
    </w:p>
    <w:p w14:paraId="368382DC">
      <w:pPr>
        <w:rPr>
          <w:rFonts w:hint="default"/>
          <w:sz w:val="32"/>
          <w:szCs w:val="32"/>
        </w:rPr>
      </w:pPr>
      <w:r>
        <w:rPr>
          <w:rFonts w:hint="default"/>
          <w:sz w:val="32"/>
          <w:szCs w:val="32"/>
        </w:rPr>
        <w:t>The core user interacts with key functions like managing transactions, viewing data, and generating reports.</w:t>
      </w:r>
    </w:p>
    <w:p w14:paraId="343DA938">
      <w:pPr>
        <w:rPr>
          <w:rFonts w:hint="default"/>
          <w:sz w:val="32"/>
          <w:szCs w:val="32"/>
        </w:rPr>
      </w:pPr>
      <w:r>
        <w:rPr>
          <w:rFonts w:hint="default"/>
          <w:sz w:val="32"/>
          <w:szCs w:val="32"/>
        </w:rPr>
        <w:t>ER Diagram (Data Layer Schema)</w:t>
      </w:r>
    </w:p>
    <w:p w14:paraId="12A19D1A">
      <w:pPr>
        <w:rPr>
          <w:rFonts w:hint="default"/>
          <w:sz w:val="32"/>
          <w:szCs w:val="32"/>
        </w:rPr>
      </w:pPr>
      <w:r>
        <w:rPr>
          <w:rFonts w:hint="default"/>
          <w:sz w:val="32"/>
          <w:szCs w:val="32"/>
        </w:rPr>
        <w:t>If an SQLite database is used, the central entity is the Transaction table, structured to store all financial entries.</w:t>
      </w:r>
    </w:p>
    <w:p w14:paraId="0AB7C17C">
      <w:pPr>
        <w:rPr>
          <w:rFonts w:hint="default"/>
          <w:sz w:val="32"/>
          <w:szCs w:val="32"/>
        </w:rPr>
      </w:pPr>
      <w:r>
        <w:rPr>
          <w:rFonts w:hint="default"/>
          <w:sz w:val="32"/>
          <w:szCs w:val="32"/>
        </w:rPr>
        <w:t xml:space="preserve"> * TABLE: Transactions</w:t>
      </w:r>
    </w:p>
    <w:p w14:paraId="36BAE2DF">
      <w:pPr>
        <w:rPr>
          <w:rFonts w:hint="default"/>
          <w:sz w:val="32"/>
          <w:szCs w:val="32"/>
        </w:rPr>
      </w:pPr>
      <w:r>
        <w:rPr>
          <w:rFonts w:hint="default"/>
          <w:sz w:val="32"/>
          <w:szCs w:val="32"/>
        </w:rPr>
        <w:t xml:space="preserve">   * ID (Primary Key)</w:t>
      </w:r>
    </w:p>
    <w:p w14:paraId="6EA1BCD4">
      <w:pPr>
        <w:rPr>
          <w:rFonts w:hint="default"/>
          <w:sz w:val="32"/>
          <w:szCs w:val="32"/>
        </w:rPr>
      </w:pPr>
      <w:r>
        <w:rPr>
          <w:rFonts w:hint="default"/>
          <w:sz w:val="32"/>
          <w:szCs w:val="32"/>
        </w:rPr>
        <w:t xml:space="preserve">   * Date</w:t>
      </w:r>
    </w:p>
    <w:p w14:paraId="4C56181C">
      <w:pPr>
        <w:rPr>
          <w:rFonts w:hint="default"/>
          <w:sz w:val="32"/>
          <w:szCs w:val="32"/>
        </w:rPr>
      </w:pPr>
      <w:r>
        <w:rPr>
          <w:rFonts w:hint="default"/>
          <w:sz w:val="32"/>
          <w:szCs w:val="32"/>
        </w:rPr>
        <w:t xml:space="preserve">   * Type (e.g., 'Expense', 'Income')</w:t>
      </w:r>
    </w:p>
    <w:p w14:paraId="47F75716">
      <w:pPr>
        <w:rPr>
          <w:rFonts w:hint="default"/>
          <w:sz w:val="32"/>
          <w:szCs w:val="32"/>
        </w:rPr>
      </w:pPr>
      <w:r>
        <w:rPr>
          <w:rFonts w:hint="default"/>
          <w:sz w:val="32"/>
          <w:szCs w:val="32"/>
        </w:rPr>
        <w:t xml:space="preserve">   * Amount</w:t>
      </w:r>
    </w:p>
    <w:p w14:paraId="1564B78D">
      <w:pPr>
        <w:rPr>
          <w:rFonts w:hint="default"/>
          <w:sz w:val="32"/>
          <w:szCs w:val="32"/>
        </w:rPr>
      </w:pPr>
      <w:r>
        <w:rPr>
          <w:rFonts w:hint="default"/>
          <w:sz w:val="32"/>
          <w:szCs w:val="32"/>
        </w:rPr>
        <w:t xml:space="preserve">   * Category (e.g., 'Food', 'Salary')</w:t>
      </w:r>
    </w:p>
    <w:p w14:paraId="2FCD946B">
      <w:pPr>
        <w:rPr>
          <w:rFonts w:hint="default"/>
          <w:sz w:val="32"/>
          <w:szCs w:val="32"/>
        </w:rPr>
      </w:pPr>
      <w:r>
        <w:rPr>
          <w:rFonts w:hint="default"/>
          <w:sz w:val="32"/>
          <w:szCs w:val="32"/>
        </w:rPr>
        <w:t xml:space="preserve">   * Description</w:t>
      </w:r>
    </w:p>
    <w:p w14:paraId="3E91A2F8">
      <w:pPr>
        <w:rPr>
          <w:rFonts w:hint="default"/>
          <w:sz w:val="32"/>
          <w:szCs w:val="32"/>
        </w:rPr>
      </w:pPr>
      <w:r>
        <w:rPr>
          <w:rFonts w:hint="default"/>
          <w:sz w:val="32"/>
          <w:szCs w:val="32"/>
        </w:rPr>
        <w:t>8. Design Decisions &amp; Rationale</w:t>
      </w:r>
    </w:p>
    <w:p w14:paraId="68768C7C">
      <w:pPr>
        <w:rPr>
          <w:rFonts w:hint="default"/>
          <w:sz w:val="32"/>
          <w:szCs w:val="32"/>
        </w:rPr>
      </w:pPr>
      <w:r>
        <w:rPr>
          <w:rFonts w:hint="default"/>
          <w:sz w:val="32"/>
          <w:szCs w:val="32"/>
        </w:rPr>
        <w:t>| Aspect | Design Decision | Rationale |</w:t>
      </w:r>
    </w:p>
    <w:p w14:paraId="6B65728C">
      <w:pPr>
        <w:rPr>
          <w:rFonts w:hint="default"/>
          <w:sz w:val="32"/>
          <w:szCs w:val="32"/>
        </w:rPr>
      </w:pPr>
      <w:r>
        <w:rPr>
          <w:rFonts w:hint="default"/>
          <w:sz w:val="32"/>
          <w:szCs w:val="32"/>
        </w:rPr>
        <w:t>|---|---|---|</w:t>
      </w:r>
    </w:p>
    <w:p w14:paraId="67D837E0">
      <w:pPr>
        <w:rPr>
          <w:rFonts w:hint="default"/>
          <w:sz w:val="32"/>
          <w:szCs w:val="32"/>
        </w:rPr>
      </w:pPr>
      <w:r>
        <w:rPr>
          <w:rFonts w:hint="default"/>
          <w:sz w:val="32"/>
          <w:szCs w:val="32"/>
        </w:rPr>
        <w:t>| Programming Language | Python | Ease of development, large ecosystem of libraries (e.g., sqlite3, potential for Pandas). |</w:t>
      </w:r>
    </w:p>
    <w:p w14:paraId="7F01CD3B">
      <w:pPr>
        <w:rPr>
          <w:rFonts w:hint="default"/>
          <w:sz w:val="32"/>
          <w:szCs w:val="32"/>
        </w:rPr>
      </w:pPr>
      <w:r>
        <w:rPr>
          <w:rFonts w:hint="default"/>
          <w:sz w:val="32"/>
          <w:szCs w:val="32"/>
        </w:rPr>
        <w:t>| Data Storage | SQLite Database | Offers structured, transactional, and persistent storage, ensuring data integrity and efficient querying. |</w:t>
      </w:r>
    </w:p>
    <w:p w14:paraId="7DC7C98F">
      <w:pPr>
        <w:rPr>
          <w:rFonts w:hint="default"/>
          <w:sz w:val="32"/>
          <w:szCs w:val="32"/>
        </w:rPr>
      </w:pPr>
      <w:r>
        <w:rPr>
          <w:rFonts w:hint="default"/>
          <w:sz w:val="32"/>
          <w:szCs w:val="32"/>
        </w:rPr>
        <w:t>| Data Analysis | Utilizing basic Python logic/potentially Pandas | Enables easy grouping and calculation of sums/averages for generating financial reports. |</w:t>
      </w:r>
    </w:p>
    <w:p w14:paraId="3B474B86">
      <w:pPr>
        <w:rPr>
          <w:rFonts w:hint="default"/>
          <w:sz w:val="32"/>
          <w:szCs w:val="32"/>
        </w:rPr>
      </w:pPr>
      <w:r>
        <w:rPr>
          <w:rFonts w:hint="default"/>
          <w:sz w:val="32"/>
          <w:szCs w:val="32"/>
        </w:rPr>
        <w:t>| User Interface | Command Line Interface (CLI) | Chosen for initial development to prioritize core functionality and rapid prototyping. |</w:t>
      </w:r>
    </w:p>
    <w:p w14:paraId="7E71B715">
      <w:pPr>
        <w:rPr>
          <w:rFonts w:hint="default"/>
          <w:sz w:val="32"/>
          <w:szCs w:val="32"/>
        </w:rPr>
      </w:pPr>
    </w:p>
    <w:p w14:paraId="5C62D648">
      <w:pPr>
        <w:rPr>
          <w:rFonts w:hint="default"/>
          <w:b/>
          <w:bCs/>
          <w:sz w:val="32"/>
          <w:szCs w:val="32"/>
        </w:rPr>
      </w:pPr>
      <w:r>
        <w:rPr>
          <w:rFonts w:hint="default"/>
          <w:b/>
          <w:bCs/>
          <w:sz w:val="32"/>
          <w:szCs w:val="32"/>
        </w:rPr>
        <w:t>9. Implementation Details</w:t>
      </w:r>
    </w:p>
    <w:p w14:paraId="404488A5">
      <w:pPr>
        <w:rPr>
          <w:rFonts w:hint="default"/>
          <w:sz w:val="32"/>
          <w:szCs w:val="32"/>
        </w:rPr>
      </w:pPr>
    </w:p>
    <w:p w14:paraId="18133E1F">
      <w:pPr>
        <w:rPr>
          <w:rFonts w:hint="default"/>
          <w:sz w:val="32"/>
          <w:szCs w:val="32"/>
        </w:rPr>
      </w:pPr>
      <w:r>
        <w:rPr>
          <w:rFonts w:hint="default"/>
          <w:sz w:val="32"/>
          <w:szCs w:val="32"/>
        </w:rPr>
        <w:t>The project relies on standard Python libraries:</w:t>
      </w:r>
    </w:p>
    <w:p w14:paraId="586A05AE">
      <w:pPr>
        <w:rPr>
          <w:rFonts w:hint="default"/>
          <w:sz w:val="32"/>
          <w:szCs w:val="32"/>
        </w:rPr>
      </w:pPr>
      <w:r>
        <w:rPr>
          <w:rFonts w:hint="default"/>
          <w:sz w:val="32"/>
          <w:szCs w:val="32"/>
        </w:rPr>
        <w:t xml:space="preserve"> * sqlite3: Standard library for database connectivity and managing the Transactions table.</w:t>
      </w:r>
    </w:p>
    <w:p w14:paraId="0DC2B8D3">
      <w:pPr>
        <w:rPr>
          <w:rFonts w:hint="default"/>
          <w:sz w:val="32"/>
          <w:szCs w:val="32"/>
        </w:rPr>
      </w:pPr>
      <w:r>
        <w:rPr>
          <w:rFonts w:hint="default"/>
          <w:sz w:val="32"/>
          <w:szCs w:val="32"/>
        </w:rPr>
        <w:t xml:space="preserve"> * datetime: Used for handling and filtering expense dates.</w:t>
      </w:r>
    </w:p>
    <w:p w14:paraId="7C286AF7">
      <w:pPr>
        <w:rPr>
          <w:rFonts w:hint="default"/>
          <w:sz w:val="32"/>
          <w:szCs w:val="32"/>
        </w:rPr>
      </w:pPr>
      <w:r>
        <w:rPr>
          <w:rFonts w:hint="default"/>
          <w:sz w:val="32"/>
          <w:szCs w:val="32"/>
        </w:rPr>
        <w:t xml:space="preserve"> * Object-Oriented Programming (OOP): The code is structured using classes (e.g., Tracker, Transaction) to maintain modularity.</w:t>
      </w:r>
    </w:p>
    <w:p w14:paraId="50152404">
      <w:pPr>
        <w:rPr>
          <w:rFonts w:hint="default"/>
          <w:sz w:val="32"/>
          <w:szCs w:val="32"/>
        </w:rPr>
      </w:pPr>
      <w:r>
        <w:rPr>
          <w:rFonts w:hint="default"/>
          <w:sz w:val="32"/>
          <w:szCs w:val="32"/>
        </w:rPr>
        <w:t>Core Functions Implemented:</w:t>
      </w:r>
    </w:p>
    <w:p w14:paraId="36B42F88">
      <w:pPr>
        <w:rPr>
          <w:rFonts w:hint="default"/>
          <w:sz w:val="32"/>
          <w:szCs w:val="32"/>
        </w:rPr>
      </w:pPr>
      <w:r>
        <w:rPr>
          <w:rFonts w:hint="default"/>
          <w:sz w:val="32"/>
          <w:szCs w:val="32"/>
        </w:rPr>
        <w:t xml:space="preserve"> * add_transaction(): Inserts a new row (expense or income) into the database.</w:t>
      </w:r>
    </w:p>
    <w:p w14:paraId="1F47ED77">
      <w:pPr>
        <w:rPr>
          <w:rFonts w:hint="default"/>
          <w:sz w:val="32"/>
          <w:szCs w:val="32"/>
        </w:rPr>
      </w:pPr>
      <w:r>
        <w:rPr>
          <w:rFonts w:hint="default"/>
          <w:sz w:val="32"/>
          <w:szCs w:val="32"/>
        </w:rPr>
        <w:t xml:space="preserve"> * view_transactions(): Retrieves and displays transactions, with options for filtering.</w:t>
      </w:r>
    </w:p>
    <w:p w14:paraId="7BBA2644">
      <w:pPr>
        <w:rPr>
          <w:rFonts w:hint="default"/>
          <w:sz w:val="32"/>
          <w:szCs w:val="32"/>
        </w:rPr>
      </w:pPr>
      <w:r>
        <w:rPr>
          <w:rFonts w:hint="default"/>
          <w:sz w:val="32"/>
          <w:szCs w:val="32"/>
        </w:rPr>
        <w:t xml:space="preserve"> * generate_report(): Queries the database to calculate total income, total expenses, net balance, and spending breakdown by category.</w:t>
      </w:r>
    </w:p>
    <w:p w14:paraId="4E72B984">
      <w:pPr>
        <w:rPr>
          <w:rFonts w:hint="default"/>
          <w:sz w:val="32"/>
          <w:szCs w:val="32"/>
        </w:rPr>
      </w:pPr>
    </w:p>
    <w:p w14:paraId="454DB655">
      <w:pPr>
        <w:numPr>
          <w:ilvl w:val="0"/>
          <w:numId w:val="3"/>
        </w:numPr>
        <w:rPr>
          <w:rFonts w:hint="default"/>
          <w:b/>
          <w:bCs/>
          <w:sz w:val="32"/>
          <w:szCs w:val="32"/>
        </w:rPr>
      </w:pPr>
      <w:r>
        <w:rPr>
          <w:rFonts w:hint="default"/>
          <w:b/>
          <w:bCs/>
          <w:sz w:val="32"/>
          <w:szCs w:val="32"/>
        </w:rPr>
        <w:t>Screenshots / Results</w:t>
      </w:r>
    </w:p>
    <w:p w14:paraId="3CF63294">
      <w:pPr>
        <w:numPr>
          <w:numId w:val="0"/>
        </w:numPr>
        <w:rPr>
          <w:rFonts w:hint="default"/>
          <w:b/>
          <w:bCs/>
          <w:sz w:val="32"/>
          <w:szCs w:val="32"/>
        </w:rPr>
      </w:pPr>
    </w:p>
    <w:p w14:paraId="0B058E5D">
      <w:pPr>
        <w:rPr>
          <w:rFonts w:hint="default"/>
          <w:sz w:val="32"/>
          <w:szCs w:val="32"/>
        </w:rPr>
      </w:pPr>
      <w:r>
        <w:rPr>
          <w:rFonts w:hint="default"/>
          <w:sz w:val="32"/>
          <w:szCs w:val="32"/>
        </w:rPr>
        <w:t xml:space="preserve"> * Result 1: Transaction Entry: Confirmation message showing successful recording of a new expense.</w:t>
      </w:r>
    </w:p>
    <w:p w14:paraId="3E55AF1A">
      <w:pPr>
        <w:rPr>
          <w:rFonts w:hint="default"/>
          <w:sz w:val="32"/>
          <w:szCs w:val="32"/>
        </w:rPr>
      </w:pPr>
      <w:r>
        <w:rPr>
          <w:rFonts w:hint="default"/>
          <w:sz w:val="32"/>
          <w:szCs w:val="32"/>
        </w:rPr>
        <w:t xml:space="preserve"> * Result 2: Category Report: A clean tabular output summarizing spending per category (e.g., Food: ₹1500, Transport: ₹800).</w:t>
      </w:r>
    </w:p>
    <w:p w14:paraId="7984FED5">
      <w:pPr>
        <w:rPr>
          <w:rFonts w:hint="default"/>
          <w:sz w:val="32"/>
          <w:szCs w:val="32"/>
        </w:rPr>
      </w:pPr>
      <w:r>
        <w:rPr>
          <w:rFonts w:hint="default"/>
          <w:sz w:val="32"/>
          <w:szCs w:val="32"/>
        </w:rPr>
        <w:t xml:space="preserve"> * Result 3: Net Balance: Display of calculated total income, total expenses, and the final net balance.</w:t>
      </w:r>
    </w:p>
    <w:p w14:paraId="527ACBD5">
      <w:pPr>
        <w:rPr>
          <w:rFonts w:hint="default"/>
          <w:sz w:val="32"/>
          <w:szCs w:val="32"/>
        </w:rPr>
      </w:pPr>
      <w:r>
        <w:rPr>
          <w:rFonts w:hint="default"/>
          <w:sz w:val="32"/>
          <w:szCs w:val="32"/>
        </w:rPr>
        <w:t>11. Testing Approach</w:t>
      </w:r>
    </w:p>
    <w:p w14:paraId="597C6F06">
      <w:pPr>
        <w:rPr>
          <w:rFonts w:hint="default"/>
          <w:sz w:val="32"/>
          <w:szCs w:val="32"/>
        </w:rPr>
      </w:pPr>
      <w:r>
        <w:rPr>
          <w:rFonts w:hint="default"/>
          <w:sz w:val="32"/>
          <w:szCs w:val="32"/>
        </w:rPr>
        <w:t>Testing involved two main phases:</w:t>
      </w:r>
    </w:p>
    <w:p w14:paraId="40297F4A">
      <w:pPr>
        <w:rPr>
          <w:rFonts w:hint="default"/>
          <w:sz w:val="32"/>
          <w:szCs w:val="32"/>
        </w:rPr>
      </w:pPr>
      <w:r>
        <w:rPr>
          <w:rFonts w:hint="default"/>
          <w:sz w:val="32"/>
          <w:szCs w:val="32"/>
        </w:rPr>
        <w:t xml:space="preserve"> * Unit Tests: Tested individual functions (e.g., calculate_balance, database_insertion) to ensure correct input handling and calculation logic.</w:t>
      </w:r>
    </w:p>
    <w:p w14:paraId="023C0CA8">
      <w:pPr>
        <w:rPr>
          <w:rFonts w:hint="default"/>
          <w:sz w:val="32"/>
          <w:szCs w:val="32"/>
        </w:rPr>
      </w:pPr>
      <w:r>
        <w:rPr>
          <w:rFonts w:hint="default"/>
          <w:sz w:val="32"/>
          <w:szCs w:val="32"/>
        </w:rPr>
        <w:t xml:space="preserve"> * Functional Tests: Tested the complete user workflow, ensuring that adding a transaction, viewing it, and seeing it reflected correctly in the generated report works end-to-end.</w:t>
      </w:r>
    </w:p>
    <w:p w14:paraId="4916A125">
      <w:pPr>
        <w:rPr>
          <w:rFonts w:hint="default"/>
          <w:sz w:val="32"/>
          <w:szCs w:val="32"/>
          <w:lang w:val="en-US"/>
        </w:rPr>
      </w:pPr>
      <w:r>
        <w:rPr>
          <w:rFonts w:hint="default"/>
          <w:sz w:val="32"/>
          <w:szCs w:val="32"/>
          <w:lang w:val="en-US"/>
        </w:rPr>
        <w:drawing>
          <wp:inline distT="0" distB="0" distL="114300" distR="114300">
            <wp:extent cx="5837555" cy="3930650"/>
            <wp:effectExtent l="0" t="0" r="14605" b="1270"/>
            <wp:docPr id="2" name="Picture 2" descr="Screenshot 2025-11-25 16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25 163754"/>
                    <pic:cNvPicPr>
                      <a:picLocks noChangeAspect="1"/>
                    </pic:cNvPicPr>
                  </pic:nvPicPr>
                  <pic:blipFill>
                    <a:blip r:embed="rId4"/>
                    <a:stretch>
                      <a:fillRect/>
                    </a:stretch>
                  </pic:blipFill>
                  <pic:spPr>
                    <a:xfrm>
                      <a:off x="0" y="0"/>
                      <a:ext cx="5837555" cy="3930650"/>
                    </a:xfrm>
                    <a:prstGeom prst="rect">
                      <a:avLst/>
                    </a:prstGeom>
                  </pic:spPr>
                </pic:pic>
              </a:graphicData>
            </a:graphic>
          </wp:inline>
        </w:drawing>
      </w:r>
    </w:p>
    <w:p w14:paraId="4B2F5BBC">
      <w:pPr>
        <w:rPr>
          <w:rFonts w:hint="default"/>
          <w:sz w:val="32"/>
          <w:szCs w:val="32"/>
        </w:rPr>
      </w:pPr>
      <w:bookmarkStart w:id="0" w:name="_GoBack"/>
      <w:bookmarkEnd w:id="0"/>
    </w:p>
    <w:p w14:paraId="4C31103F">
      <w:pPr>
        <w:numPr>
          <w:ilvl w:val="0"/>
          <w:numId w:val="4"/>
        </w:numPr>
        <w:rPr>
          <w:rFonts w:hint="default"/>
          <w:b/>
          <w:bCs/>
          <w:sz w:val="32"/>
          <w:szCs w:val="32"/>
        </w:rPr>
      </w:pPr>
      <w:r>
        <w:rPr>
          <w:rFonts w:hint="default"/>
          <w:b/>
          <w:bCs/>
          <w:sz w:val="32"/>
          <w:szCs w:val="32"/>
        </w:rPr>
        <w:t>Challenges Faced</w:t>
      </w:r>
    </w:p>
    <w:p w14:paraId="6DDF3365">
      <w:pPr>
        <w:numPr>
          <w:numId w:val="0"/>
        </w:numPr>
        <w:rPr>
          <w:rFonts w:hint="default"/>
          <w:sz w:val="32"/>
          <w:szCs w:val="32"/>
        </w:rPr>
      </w:pPr>
    </w:p>
    <w:p w14:paraId="5AD7A442">
      <w:pPr>
        <w:rPr>
          <w:rFonts w:hint="default"/>
          <w:sz w:val="32"/>
          <w:szCs w:val="32"/>
        </w:rPr>
      </w:pPr>
      <w:r>
        <w:rPr>
          <w:rFonts w:hint="default"/>
          <w:sz w:val="32"/>
          <w:szCs w:val="32"/>
        </w:rPr>
        <w:t xml:space="preserve"> * Database Query Logic: Developing accurate SQL queries for dynamic date-range filtering and category aggregation proved challenging initially.</w:t>
      </w:r>
    </w:p>
    <w:p w14:paraId="01B6B1F0">
      <w:pPr>
        <w:rPr>
          <w:rFonts w:hint="default"/>
          <w:sz w:val="32"/>
          <w:szCs w:val="32"/>
        </w:rPr>
      </w:pPr>
      <w:r>
        <w:rPr>
          <w:rFonts w:hint="default"/>
          <w:sz w:val="32"/>
          <w:szCs w:val="32"/>
        </w:rPr>
        <w:t xml:space="preserve"> * Input Validation: Implementing robust checks to handle user inputs (e.g., ensuring amount is numerical, date is in the correct format) to prevent application crashes.</w:t>
      </w:r>
    </w:p>
    <w:p w14:paraId="6B9F4775">
      <w:pPr>
        <w:rPr>
          <w:rFonts w:hint="default"/>
          <w:sz w:val="32"/>
          <w:szCs w:val="32"/>
        </w:rPr>
      </w:pPr>
    </w:p>
    <w:p w14:paraId="2B0E0B9C">
      <w:pPr>
        <w:rPr>
          <w:rFonts w:hint="default"/>
          <w:sz w:val="32"/>
          <w:szCs w:val="32"/>
        </w:rPr>
      </w:pPr>
    </w:p>
    <w:p w14:paraId="4FC6F386">
      <w:pPr>
        <w:numPr>
          <w:ilvl w:val="0"/>
          <w:numId w:val="4"/>
        </w:numPr>
        <w:ind w:left="0" w:leftChars="0" w:firstLine="0" w:firstLineChars="0"/>
        <w:rPr>
          <w:rFonts w:hint="default"/>
          <w:b/>
          <w:bCs/>
          <w:sz w:val="32"/>
          <w:szCs w:val="32"/>
        </w:rPr>
      </w:pPr>
      <w:r>
        <w:rPr>
          <w:rFonts w:hint="default"/>
          <w:b/>
          <w:bCs/>
          <w:sz w:val="32"/>
          <w:szCs w:val="32"/>
        </w:rPr>
        <w:t>Learnings &amp; Key Takeaways</w:t>
      </w:r>
    </w:p>
    <w:p w14:paraId="23B0E7E2">
      <w:pPr>
        <w:numPr>
          <w:numId w:val="0"/>
        </w:numPr>
        <w:rPr>
          <w:rFonts w:hint="default"/>
          <w:sz w:val="32"/>
          <w:szCs w:val="32"/>
        </w:rPr>
      </w:pPr>
    </w:p>
    <w:p w14:paraId="717E5FBD">
      <w:pPr>
        <w:rPr>
          <w:rFonts w:hint="default"/>
          <w:sz w:val="32"/>
          <w:szCs w:val="32"/>
        </w:rPr>
      </w:pPr>
      <w:r>
        <w:rPr>
          <w:rFonts w:hint="default"/>
          <w:sz w:val="32"/>
          <w:szCs w:val="32"/>
        </w:rPr>
        <w:t xml:space="preserve"> * Data Persistence: Gained practical experience in using SQLite for managing structured data in a Python application.</w:t>
      </w:r>
    </w:p>
    <w:p w14:paraId="02A0472B">
      <w:pPr>
        <w:rPr>
          <w:rFonts w:hint="default"/>
          <w:sz w:val="32"/>
          <w:szCs w:val="32"/>
        </w:rPr>
      </w:pPr>
      <w:r>
        <w:rPr>
          <w:rFonts w:hint="default"/>
          <w:sz w:val="32"/>
          <w:szCs w:val="32"/>
        </w:rPr>
        <w:t xml:space="preserve"> * Reporting: Reinforced understanding of how to use programming logic to transform raw transaction data into meaningful financial reports.</w:t>
      </w:r>
    </w:p>
    <w:p w14:paraId="5A5E72A2">
      <w:pPr>
        <w:rPr>
          <w:rFonts w:hint="default"/>
          <w:sz w:val="32"/>
          <w:szCs w:val="32"/>
        </w:rPr>
      </w:pPr>
      <w:r>
        <w:rPr>
          <w:rFonts w:hint="default"/>
          <w:sz w:val="32"/>
          <w:szCs w:val="32"/>
        </w:rPr>
        <w:t xml:space="preserve"> * Modularity: Learned to apply OOP principles to create a clean, maintainable structure for the application.</w:t>
      </w:r>
    </w:p>
    <w:p w14:paraId="4CE91DE7">
      <w:pPr>
        <w:rPr>
          <w:rFonts w:hint="default"/>
          <w:sz w:val="32"/>
          <w:szCs w:val="32"/>
        </w:rPr>
      </w:pPr>
    </w:p>
    <w:p w14:paraId="00293D43">
      <w:pPr>
        <w:numPr>
          <w:ilvl w:val="0"/>
          <w:numId w:val="4"/>
        </w:numPr>
        <w:ind w:left="0" w:leftChars="0" w:firstLine="0" w:firstLineChars="0"/>
        <w:rPr>
          <w:rFonts w:hint="default"/>
          <w:b/>
          <w:bCs/>
          <w:sz w:val="32"/>
          <w:szCs w:val="32"/>
        </w:rPr>
      </w:pPr>
      <w:r>
        <w:rPr>
          <w:rFonts w:hint="default"/>
          <w:b/>
          <w:bCs/>
          <w:sz w:val="32"/>
          <w:szCs w:val="32"/>
        </w:rPr>
        <w:t>Future Enhancements</w:t>
      </w:r>
    </w:p>
    <w:p w14:paraId="66D69149">
      <w:pPr>
        <w:numPr>
          <w:numId w:val="0"/>
        </w:numPr>
        <w:rPr>
          <w:rFonts w:hint="default"/>
          <w:sz w:val="32"/>
          <w:szCs w:val="32"/>
        </w:rPr>
      </w:pPr>
    </w:p>
    <w:p w14:paraId="6CE99032">
      <w:pPr>
        <w:rPr>
          <w:rFonts w:hint="default"/>
          <w:sz w:val="32"/>
          <w:szCs w:val="32"/>
        </w:rPr>
      </w:pPr>
      <w:r>
        <w:rPr>
          <w:rFonts w:hint="default"/>
          <w:sz w:val="32"/>
          <w:szCs w:val="32"/>
        </w:rPr>
        <w:t xml:space="preserve"> * GUI Implementation: Upgrade the current CLI to a graphical user interface (GUI) using libraries like Tkinter or PyQt.</w:t>
      </w:r>
    </w:p>
    <w:p w14:paraId="39C450D8">
      <w:pPr>
        <w:rPr>
          <w:rFonts w:hint="default"/>
          <w:sz w:val="32"/>
          <w:szCs w:val="32"/>
        </w:rPr>
      </w:pPr>
      <w:r>
        <w:rPr>
          <w:rFonts w:hint="default"/>
          <w:sz w:val="32"/>
          <w:szCs w:val="32"/>
        </w:rPr>
        <w:t xml:space="preserve"> * Budgeting Alerts: Implement a feature allowing users to set categorical spending limits and receive notifications when they approach or exceed the limit.</w:t>
      </w:r>
    </w:p>
    <w:p w14:paraId="455F559D">
      <w:pPr>
        <w:rPr>
          <w:rFonts w:hint="default"/>
          <w:sz w:val="32"/>
          <w:szCs w:val="32"/>
        </w:rPr>
      </w:pPr>
      <w:r>
        <w:rPr>
          <w:rFonts w:hint="default"/>
          <w:sz w:val="32"/>
          <w:szCs w:val="32"/>
        </w:rPr>
        <w:t xml:space="preserve"> * Data Visualization: Integrate libraries such as Matplotlib to display spending trends using charts (e.g., pie charts and bar graphs).</w:t>
      </w:r>
    </w:p>
    <w:p w14:paraId="59C3270F">
      <w:pPr>
        <w:rPr>
          <w:rFonts w:hint="default"/>
          <w:sz w:val="32"/>
          <w:szCs w:val="32"/>
        </w:rPr>
      </w:pPr>
    </w:p>
    <w:p w14:paraId="63FD618D">
      <w:pPr>
        <w:rPr>
          <w:rFonts w:hint="default"/>
          <w:sz w:val="32"/>
          <w:szCs w:val="32"/>
        </w:rPr>
      </w:pPr>
    </w:p>
    <w:p w14:paraId="5B665C41">
      <w:pPr>
        <w:numPr>
          <w:ilvl w:val="0"/>
          <w:numId w:val="4"/>
        </w:numPr>
        <w:ind w:left="0" w:leftChars="0" w:firstLine="0" w:firstLineChars="0"/>
        <w:rPr>
          <w:rFonts w:hint="default"/>
          <w:b/>
          <w:bCs/>
          <w:sz w:val="32"/>
          <w:szCs w:val="32"/>
        </w:rPr>
      </w:pPr>
      <w:r>
        <w:rPr>
          <w:rFonts w:hint="default"/>
          <w:b/>
          <w:bCs/>
          <w:sz w:val="32"/>
          <w:szCs w:val="32"/>
        </w:rPr>
        <w:t>References</w:t>
      </w:r>
    </w:p>
    <w:p w14:paraId="01654D2E">
      <w:pPr>
        <w:numPr>
          <w:numId w:val="0"/>
        </w:numPr>
        <w:rPr>
          <w:rFonts w:hint="default"/>
          <w:b/>
          <w:bCs/>
          <w:sz w:val="32"/>
          <w:szCs w:val="32"/>
        </w:rPr>
      </w:pPr>
    </w:p>
    <w:p w14:paraId="532BC8CF">
      <w:pPr>
        <w:rPr>
          <w:rFonts w:hint="default"/>
          <w:sz w:val="32"/>
          <w:szCs w:val="32"/>
        </w:rPr>
      </w:pPr>
      <w:r>
        <w:rPr>
          <w:rFonts w:hint="default"/>
          <w:sz w:val="32"/>
          <w:szCs w:val="32"/>
        </w:rPr>
        <w:t xml:space="preserve"> * Python Documentation</w:t>
      </w:r>
    </w:p>
    <w:p w14:paraId="4D093BB4">
      <w:pPr>
        <w:rPr>
          <w:rFonts w:hint="default"/>
          <w:sz w:val="32"/>
          <w:szCs w:val="32"/>
        </w:rPr>
      </w:pPr>
      <w:r>
        <w:rPr>
          <w:rFonts w:hint="default"/>
          <w:sz w:val="32"/>
          <w:szCs w:val="32"/>
        </w:rPr>
        <w:t xml:space="preserve"> * SQLite Documentation</w:t>
      </w:r>
    </w:p>
    <w:p w14:paraId="5FBC7BCC">
      <w:pPr>
        <w:rPr>
          <w:rFonts w:hint="default"/>
          <w:sz w:val="32"/>
          <w:szCs w:val="32"/>
          <w:lang w:val="en-US"/>
        </w:rPr>
      </w:pPr>
      <w:r>
        <w:rPr>
          <w:rFonts w:hint="default"/>
          <w:sz w:val="32"/>
          <w:szCs w:val="32"/>
          <w:lang w:val="en-US"/>
        </w:rPr>
        <w:t xml:space="preserve">* VITyarthi Program Solving Videos </w:t>
      </w:r>
    </w:p>
    <w:p w14:paraId="57632676">
      <w:pPr>
        <w:pBdr>
          <w:bottom w:val="single" w:color="auto" w:sz="4" w:space="0"/>
        </w:pBdr>
        <w:rPr>
          <w:rFonts w:hint="default"/>
          <w:sz w:val="32"/>
          <w:szCs w:val="32"/>
          <w:lang w:val="en-US"/>
        </w:rPr>
      </w:pPr>
    </w:p>
    <w:p w14:paraId="36646227">
      <w:pPr>
        <w:rPr>
          <w:rFonts w:hint="default"/>
          <w:sz w:val="32"/>
          <w:szCs w:val="32"/>
          <w:lang w:val="en-US"/>
        </w:rPr>
      </w:pPr>
      <w:r>
        <w:rPr>
          <w:rFonts w:hint="default"/>
          <w:sz w:val="32"/>
          <w:szCs w:val="32"/>
          <w:lang w:val="en-US"/>
        </w:rPr>
        <w:t>SUWID SHREYANSH</w:t>
      </w:r>
      <w:r>
        <w:rPr>
          <w:rFonts w:hint="default"/>
          <w:sz w:val="32"/>
          <w:szCs w:val="32"/>
          <w:lang w:val="en-US"/>
        </w:rPr>
        <w:br w:type="textWrapping"/>
      </w:r>
      <w:r>
        <w:rPr>
          <w:rFonts w:hint="default"/>
          <w:sz w:val="32"/>
          <w:szCs w:val="32"/>
          <w:lang w:val="en-US"/>
        </w:rPr>
        <w:t>CSE HEALTH INFORMATICS</w:t>
      </w:r>
      <w:r>
        <w:rPr>
          <w:rFonts w:hint="default"/>
          <w:sz w:val="32"/>
          <w:szCs w:val="32"/>
          <w:lang w:val="en-US"/>
        </w:rPr>
        <w:br w:type="textWrapping"/>
      </w:r>
      <w:r>
        <w:rPr>
          <w:rFonts w:hint="default"/>
          <w:sz w:val="32"/>
          <w:szCs w:val="32"/>
          <w:lang w:val="en-US"/>
        </w:rPr>
        <w:t>25BHI10105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841DC"/>
    <w:multiLevelType w:val="singleLevel"/>
    <w:tmpl w:val="AF1841DC"/>
    <w:lvl w:ilvl="0" w:tentative="0">
      <w:start w:val="7"/>
      <w:numFmt w:val="decimal"/>
      <w:suff w:val="space"/>
      <w:lvlText w:val="%1."/>
      <w:lvlJc w:val="left"/>
    </w:lvl>
  </w:abstractNum>
  <w:abstractNum w:abstractNumId="1">
    <w:nsid w:val="B9A27AF6"/>
    <w:multiLevelType w:val="singleLevel"/>
    <w:tmpl w:val="B9A27AF6"/>
    <w:lvl w:ilvl="0" w:tentative="0">
      <w:start w:val="12"/>
      <w:numFmt w:val="decimal"/>
      <w:suff w:val="space"/>
      <w:lvlText w:val="%1."/>
      <w:lvlJc w:val="left"/>
    </w:lvl>
  </w:abstractNum>
  <w:abstractNum w:abstractNumId="2">
    <w:nsid w:val="C309D919"/>
    <w:multiLevelType w:val="singleLevel"/>
    <w:tmpl w:val="C309D919"/>
    <w:lvl w:ilvl="0" w:tentative="0">
      <w:start w:val="10"/>
      <w:numFmt w:val="decimal"/>
      <w:suff w:val="space"/>
      <w:lvlText w:val="%1."/>
      <w:lvlJc w:val="left"/>
    </w:lvl>
  </w:abstractNum>
  <w:abstractNum w:abstractNumId="3">
    <w:nsid w:val="616DE7CB"/>
    <w:multiLevelType w:val="singleLevel"/>
    <w:tmpl w:val="616DE7CB"/>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071001"/>
    <w:rsid w:val="1B071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1005</Words>
  <Characters>6005</Characters>
  <Lines>0</Lines>
  <Paragraphs>0</Paragraphs>
  <TotalTime>9</TotalTime>
  <ScaleCrop>false</ScaleCrop>
  <LinksUpToDate>false</LinksUpToDate>
  <CharactersWithSpaces>6985</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2025-11-25T12:53:00Z</dcterms:created>
  <dc:creator>Suwid Shreyansh 10C 11OO9</dc:creator>
  <cp:lastModifiedBy>Suwid Shreyansh 10C 11OO9</cp:lastModifiedBy>
  <dcterms:modified xsi:type="dcterms:W3CDTF">2025-11-25T13:03:55Z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E7DC0EB78AFF4F62B57A2B319DBDAD59_11</vt:lpwstr>
  </property>
</Properties>
</file>