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黑体"/>
          <w:color w:val="000000"/>
          <w:sz w:val="36"/>
        </w:rPr>
        <w:id w:val="1090200760"/>
      </w:sdtPr>
      <w:sdtEndPr>
        <w:rPr>
          <w:rFonts w:eastAsia="宋体"/>
          <w:color w:val="auto"/>
          <w:sz w:val="24"/>
        </w:rPr>
      </w:sdtEndPr>
      <w:sdtContent>
        <w:p w14:paraId="665E045C" w14:textId="7107E779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21F098BB" w14:textId="77777777" w:rsidR="00820EED" w:rsidRDefault="00820EED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3781A267" w14:textId="77777777" w:rsidR="00820EED" w:rsidRDefault="00820EED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2D20B48F" w14:textId="77777777" w:rsidR="008D25CB" w:rsidRDefault="008D25CB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747F81A" w14:textId="77777777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3FDA1A42" w14:textId="5676E0D7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1113020" w14:textId="756C7993" w:rsidR="008C1BB0" w:rsidRDefault="00820EED">
          <w:pPr>
            <w:spacing w:line="300" w:lineRule="auto"/>
            <w:rPr>
              <w:rFonts w:eastAsia="黑体"/>
              <w:color w:val="000000"/>
              <w:sz w:val="36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0" allowOverlap="1" wp14:anchorId="4624BBB1" wp14:editId="456F9F29">
                <wp:simplePos x="0" y="0"/>
                <wp:positionH relativeFrom="page">
                  <wp:posOffset>1219200</wp:posOffset>
                </wp:positionH>
                <wp:positionV relativeFrom="page">
                  <wp:posOffset>2199005</wp:posOffset>
                </wp:positionV>
                <wp:extent cx="4838700" cy="1181100"/>
                <wp:effectExtent l="0" t="0" r="0" b="7620"/>
                <wp:wrapNone/>
                <wp:docPr id="7" name="Picture 1" descr="A close-up of a coin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A close-up of a coin&#10;&#10;Description automatically generated with low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1181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391EE36F" w14:textId="77777777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2D2E31D7" w14:textId="324753F4" w:rsidR="004460D2" w:rsidRDefault="004460D2"/>
        <w:p w14:paraId="603AD31B" w14:textId="77777777" w:rsidR="004460D2" w:rsidRDefault="004460D2"/>
        <w:p w14:paraId="4BC19005" w14:textId="77777777" w:rsidR="004460D2" w:rsidRDefault="004460D2">
          <w:pPr>
            <w:ind w:firstLineChars="645" w:firstLine="2072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5BBEE828" w14:textId="77777777" w:rsidR="004460D2" w:rsidRDefault="004460D2">
          <w:pPr>
            <w:ind w:firstLineChars="645" w:firstLine="2072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45DD264A" w14:textId="77777777" w:rsidR="004460D2" w:rsidRDefault="004460D2">
          <w:pPr>
            <w:jc w:val="center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5012C3F7" w14:textId="77777777" w:rsidR="004460D2" w:rsidRDefault="004460D2">
          <w:pPr>
            <w:jc w:val="center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7AF4C7D3" w14:textId="77777777" w:rsidR="004460D2" w:rsidRDefault="00F75793">
          <w:pPr>
            <w:jc w:val="center"/>
            <w:rPr>
              <w:rFonts w:ascii="FangSong_GB2312" w:eastAsia="FangSong_GB2312"/>
              <w:b/>
              <w:bCs/>
              <w:kern w:val="44"/>
              <w:sz w:val="44"/>
              <w:szCs w:val="44"/>
            </w:rPr>
          </w:pPr>
          <w:r>
            <w:rPr>
              <w:rFonts w:ascii="FangSong_GB2312" w:eastAsia="FangSong_GB2312" w:hint="eastAsia"/>
              <w:b/>
              <w:bCs/>
              <w:kern w:val="44"/>
              <w:sz w:val="44"/>
              <w:szCs w:val="44"/>
            </w:rPr>
            <w:t>计算机网络实验报告</w:t>
          </w:r>
        </w:p>
        <w:p w14:paraId="1BA2D57A" w14:textId="77777777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0E46B7B" w14:textId="03F17BE9" w:rsidR="004460D2" w:rsidRDefault="00BC4F0F">
          <w:pPr>
            <w:spacing w:line="300" w:lineRule="auto"/>
            <w:ind w:firstLineChars="600" w:firstLine="1680"/>
            <w:rPr>
              <w:rFonts w:ascii="FangSong_GB2312" w:eastAsia="FangSong_GB2312"/>
              <w:color w:val="000000"/>
              <w:sz w:val="28"/>
              <w:u w:val="single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F75793">
            <w:rPr>
              <w:rFonts w:ascii="FangSong_GB2312" w:eastAsia="FangSong_GB2312" w:hint="eastAsia"/>
              <w:color w:val="000000"/>
              <w:sz w:val="28"/>
            </w:rPr>
            <w:t xml:space="preserve">实 验 题 目 </w:t>
          </w:r>
          <w:r w:rsidR="00C748DD" w:rsidRPr="00C748DD">
            <w:rPr>
              <w:rFonts w:ascii="FangSong_GB2312" w:eastAsia="FangSong_GB2312" w:hint="eastAsia"/>
              <w:color w:val="000000"/>
              <w:sz w:val="28"/>
              <w:u w:val="single"/>
            </w:rPr>
            <w:t>数据链路层3：交换机中交换表的自学习功能</w:t>
          </w:r>
          <w:r w:rsidR="00D24A45">
            <w:rPr>
              <w:rFonts w:ascii="FangSong_GB2312" w:eastAsia="FangSong_GB2312"/>
              <w:color w:val="000000"/>
              <w:sz w:val="28"/>
              <w:u w:val="single"/>
            </w:rPr>
            <w:t xml:space="preserve"> </w:t>
          </w:r>
        </w:p>
        <w:p w14:paraId="4D574F1F" w14:textId="375423BF" w:rsidR="00396AA8" w:rsidRDefault="00BC4F0F" w:rsidP="00396AA8">
          <w:pPr>
            <w:spacing w:line="300" w:lineRule="auto"/>
            <w:ind w:firstLineChars="600" w:firstLine="1680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396AA8">
            <w:rPr>
              <w:rFonts w:ascii="FangSong_GB2312" w:eastAsia="FangSong_GB2312" w:hint="eastAsia"/>
              <w:color w:val="000000"/>
              <w:sz w:val="28"/>
            </w:rPr>
            <w:t xml:space="preserve">姓名 </w:t>
          </w:r>
          <w:r w:rsidR="00396AA8"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396AA8">
            <w:rPr>
              <w:rFonts w:ascii="FangSong_GB2312" w:eastAsia="FangSong_GB2312" w:hint="eastAsia"/>
              <w:color w:val="000000"/>
              <w:sz w:val="28"/>
            </w:rPr>
            <w:t xml:space="preserve">孙潇桐 </w:t>
          </w:r>
        </w:p>
        <w:p w14:paraId="29833EC4" w14:textId="010D15EF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专业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软件工程 </w:t>
          </w:r>
        </w:p>
        <w:p w14:paraId="2B0BAB43" w14:textId="6F32A6B2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班级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>
            <w:rPr>
              <w:rFonts w:ascii="FangSong_GB2312" w:eastAsia="FangSong_GB2312" w:hint="eastAsia"/>
              <w:color w:val="000000"/>
              <w:sz w:val="28"/>
            </w:rPr>
            <w:t>软工二班</w:t>
          </w:r>
        </w:p>
        <w:p w14:paraId="79B5FCCF" w14:textId="0A81A8E6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学号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2021117405</w:t>
          </w:r>
        </w:p>
        <w:p w14:paraId="4417620F" w14:textId="6D98B047" w:rsidR="008C1BB0" w:rsidRDefault="00F75793" w:rsidP="00BC4F0F">
          <w:pPr>
            <w:spacing w:line="300" w:lineRule="auto"/>
            <w:jc w:val="center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>西 北 大 学 信 息 学 院</w:t>
          </w:r>
        </w:p>
        <w:p w14:paraId="08C3A1DF" w14:textId="172E296C" w:rsidR="004460D2" w:rsidRPr="008C1BB0" w:rsidRDefault="008C1BB0">
          <w:pPr>
            <w:widowControl/>
            <w:spacing w:line="240" w:lineRule="auto"/>
            <w:jc w:val="left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/>
              <w:color w:val="000000"/>
              <w:sz w:val="28"/>
            </w:rPr>
            <w:br w:type="page"/>
          </w:r>
        </w:p>
      </w:sdtContent>
    </w:sdt>
    <w:p w14:paraId="73A1BCAF" w14:textId="214B008B" w:rsidR="009F1D21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lastRenderedPageBreak/>
        <w:t>实验目的</w:t>
      </w:r>
    </w:p>
    <w:p w14:paraId="3D2F0D94" w14:textId="72C6B8F9" w:rsidR="00347C7B" w:rsidRPr="009F1D21" w:rsidRDefault="00E50D4A" w:rsidP="00347C7B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 w:rsidRPr="00E50D4A">
        <w:rPr>
          <w:rFonts w:hint="eastAsia"/>
          <w:sz w:val="32"/>
          <w:szCs w:val="32"/>
        </w:rPr>
        <w:t>理解二层交换机交换表的自学习功能</w:t>
      </w:r>
    </w:p>
    <w:p w14:paraId="03BE120C" w14:textId="77777777" w:rsidR="007A2A8F" w:rsidRDefault="007A2A8F" w:rsidP="00263C78">
      <w:pPr>
        <w:rPr>
          <w:sz w:val="32"/>
          <w:szCs w:val="32"/>
        </w:rPr>
      </w:pPr>
    </w:p>
    <w:p w14:paraId="79232007" w14:textId="6B841D9A" w:rsidR="00263C78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实验环境</w:t>
      </w:r>
    </w:p>
    <w:p w14:paraId="213B6422" w14:textId="7501C641" w:rsidR="007C656A" w:rsidRPr="007C656A" w:rsidRDefault="007C656A" w:rsidP="007C656A">
      <w:pPr>
        <w:ind w:left="420"/>
        <w:rPr>
          <w:sz w:val="32"/>
          <w:szCs w:val="32"/>
        </w:rPr>
      </w:pPr>
      <w:r>
        <w:rPr>
          <w:sz w:val="32"/>
          <w:szCs w:val="32"/>
        </w:rPr>
        <w:t>Windows 11</w:t>
      </w:r>
      <w:r w:rsidR="00CA5C8C">
        <w:rPr>
          <w:sz w:val="32"/>
          <w:szCs w:val="32"/>
        </w:rPr>
        <w:t xml:space="preserve">, </w:t>
      </w:r>
      <w:r w:rsidR="00CA5C8C" w:rsidRPr="003C1771">
        <w:rPr>
          <w:sz w:val="32"/>
          <w:szCs w:val="32"/>
        </w:rPr>
        <w:t>Cisco Packet Tracer</w:t>
      </w:r>
      <w:r w:rsidR="00CA5C8C">
        <w:rPr>
          <w:sz w:val="32"/>
          <w:szCs w:val="32"/>
        </w:rPr>
        <w:t xml:space="preserve"> 8.2.1</w:t>
      </w:r>
    </w:p>
    <w:p w14:paraId="064F53CD" w14:textId="77777777" w:rsidR="007A2A8F" w:rsidRDefault="007A2A8F" w:rsidP="00263C78">
      <w:pPr>
        <w:rPr>
          <w:sz w:val="32"/>
          <w:szCs w:val="32"/>
        </w:rPr>
      </w:pPr>
    </w:p>
    <w:p w14:paraId="0C6E864A" w14:textId="0B26247A" w:rsidR="009F1D21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实验内容</w:t>
      </w:r>
    </w:p>
    <w:p w14:paraId="725CAC25" w14:textId="0A8EC0D0" w:rsidR="000E2755" w:rsidRPr="009F1D21" w:rsidRDefault="00650B71" w:rsidP="000E2755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ascii="Times New Roman" w:eastAsia="宋体" w:hAnsi="Times New Roman" w:cs="Times New Roman"/>
          <w:szCs w:val="24"/>
        </w:rPr>
        <w:fldChar w:fldCharType="begin"/>
      </w:r>
      <w:r>
        <w:rPr>
          <w:rFonts w:ascii="Times New Roman" w:eastAsia="宋体" w:hAnsi="Times New Roman" w:cs="Times New Roman"/>
          <w:szCs w:val="24"/>
        </w:rPr>
        <w:instrText xml:space="preserve"> INCLUDEPICTURE "F:\\QQ\\815044902\\Image\\C2C\\96CA7A9DC968C6D577F252514AC1DE48.jpg" \* MERGEFORMATINET </w:instrText>
      </w:r>
      <w:r>
        <w:rPr>
          <w:rFonts w:ascii="Times New Roman" w:eastAsia="宋体" w:hAnsi="Times New Roman" w:cs="Times New Roman"/>
          <w:szCs w:val="24"/>
        </w:rPr>
        <w:fldChar w:fldCharType="separate"/>
      </w:r>
      <w:r>
        <w:rPr>
          <w:rFonts w:ascii="Times New Roman" w:eastAsia="宋体" w:hAnsi="Times New Roman" w:cs="Times New Roman"/>
          <w:szCs w:val="24"/>
        </w:rPr>
        <w:fldChar w:fldCharType="begin"/>
      </w:r>
      <w:r>
        <w:rPr>
          <w:rFonts w:ascii="Times New Roman" w:eastAsia="宋体" w:hAnsi="Times New Roman" w:cs="Times New Roman"/>
          <w:szCs w:val="24"/>
        </w:rPr>
        <w:instrText xml:space="preserve"> INCLUDEPICTURE  "F:\\QQ\\815044902\\Image\\C2C\\96CA7A9DC968C6D577F252514AC1DE48.jpg" \* MERGEFORMATINET </w:instrText>
      </w:r>
      <w:r>
        <w:rPr>
          <w:rFonts w:ascii="Times New Roman" w:eastAsia="宋体" w:hAnsi="Times New Roman" w:cs="Times New Roman"/>
          <w:szCs w:val="24"/>
        </w:rPr>
        <w:fldChar w:fldCharType="separate"/>
      </w:r>
      <w:r>
        <w:rPr>
          <w:rFonts w:ascii="Times New Roman" w:eastAsia="宋体" w:hAnsi="Times New Roman" w:cs="Times New Roman"/>
          <w:szCs w:val="24"/>
        </w:rPr>
        <w:fldChar w:fldCharType="begin"/>
      </w:r>
      <w:r>
        <w:rPr>
          <w:rFonts w:ascii="Times New Roman" w:eastAsia="宋体" w:hAnsi="Times New Roman" w:cs="Times New Roman"/>
          <w:szCs w:val="24"/>
        </w:rPr>
        <w:instrText xml:space="preserve"> INCLUDEPICTURE  "F:\\QQ\\815044902\\Image\\C2C\\96CA7A9DC968C6D577F252514AC1DE48.jpg" \* MERGEFORMATINET </w:instrText>
      </w:r>
      <w:r>
        <w:rPr>
          <w:rFonts w:ascii="Times New Roman" w:eastAsia="宋体" w:hAnsi="Times New Roman" w:cs="Times New Roman"/>
          <w:szCs w:val="24"/>
        </w:rPr>
        <w:fldChar w:fldCharType="separate"/>
      </w:r>
      <w:r>
        <w:rPr>
          <w:rFonts w:ascii="Times New Roman" w:eastAsia="宋体" w:hAnsi="Times New Roman" w:cs="Times New Roman"/>
          <w:szCs w:val="24"/>
        </w:rPr>
        <w:fldChar w:fldCharType="begin"/>
      </w:r>
      <w:r>
        <w:rPr>
          <w:rFonts w:ascii="Times New Roman" w:eastAsia="宋体" w:hAnsi="Times New Roman" w:cs="Times New Roman"/>
          <w:szCs w:val="24"/>
        </w:rPr>
        <w:instrText xml:space="preserve"> INCLUDEPICTURE  "F:\\QQ\\815044902\\Image\\C2C\\96CA7A9DC968C6D577F252514AC1DE48.jpg" \* MERGEFORMATINET </w:instrText>
      </w:r>
      <w:r>
        <w:rPr>
          <w:rFonts w:ascii="Times New Roman" w:eastAsia="宋体" w:hAnsi="Times New Roman" w:cs="Times New Roman"/>
          <w:szCs w:val="24"/>
        </w:rPr>
        <w:fldChar w:fldCharType="separate"/>
      </w:r>
      <w:r>
        <w:rPr>
          <w:rFonts w:ascii="Times New Roman" w:eastAsia="宋体" w:hAnsi="Times New Roman" w:cs="Times New Roman"/>
          <w:szCs w:val="24"/>
        </w:rPr>
        <w:fldChar w:fldCharType="begin"/>
      </w:r>
      <w:r>
        <w:rPr>
          <w:rFonts w:ascii="Times New Roman" w:eastAsia="宋体" w:hAnsi="Times New Roman" w:cs="Times New Roman"/>
          <w:szCs w:val="24"/>
        </w:rPr>
        <w:instrText xml:space="preserve"> INCLUDEPICTURE  "F:\\QQ\\815044902\\Image\\C2C\\96CA7A9DC968C6D577F252514AC1DE48.jpg" \* MERGEFORMATINET </w:instrText>
      </w:r>
      <w:r>
        <w:rPr>
          <w:rFonts w:ascii="Times New Roman" w:eastAsia="宋体" w:hAnsi="Times New Roman" w:cs="Times New Roman"/>
          <w:szCs w:val="24"/>
        </w:rPr>
        <w:fldChar w:fldCharType="separate"/>
      </w:r>
      <w:r w:rsidR="00FA72B5">
        <w:rPr>
          <w:rFonts w:ascii="Times New Roman" w:eastAsia="宋体" w:hAnsi="Times New Roman" w:cs="Times New Roman"/>
          <w:szCs w:val="24"/>
        </w:rPr>
        <w:fldChar w:fldCharType="begin"/>
      </w:r>
      <w:r w:rsidR="00FA72B5">
        <w:rPr>
          <w:rFonts w:ascii="Times New Roman" w:eastAsia="宋体" w:hAnsi="Times New Roman" w:cs="Times New Roman"/>
          <w:szCs w:val="24"/>
        </w:rPr>
        <w:instrText xml:space="preserve"> INCLUDEPICTURE  "F:\\QQ\\815044902\\Image\\C2C\\96CA7A9DC968C6D577F252514AC1DE48.jpg" \* MERGEFORMATINET </w:instrText>
      </w:r>
      <w:r w:rsidR="00FA72B5">
        <w:rPr>
          <w:rFonts w:ascii="Times New Roman" w:eastAsia="宋体" w:hAnsi="Times New Roman" w:cs="Times New Roman"/>
          <w:szCs w:val="24"/>
        </w:rPr>
        <w:fldChar w:fldCharType="separate"/>
      </w:r>
      <w:r w:rsidR="00CA5C8C">
        <w:rPr>
          <w:rFonts w:ascii="Times New Roman" w:eastAsia="宋体" w:hAnsi="Times New Roman" w:cs="Times New Roman"/>
          <w:szCs w:val="24"/>
        </w:rPr>
        <w:fldChar w:fldCharType="begin"/>
      </w:r>
      <w:r w:rsidR="00CA5C8C">
        <w:rPr>
          <w:rFonts w:ascii="Times New Roman" w:eastAsia="宋体" w:hAnsi="Times New Roman" w:cs="Times New Roman"/>
          <w:szCs w:val="24"/>
        </w:rPr>
        <w:instrText xml:space="preserve"> </w:instrText>
      </w:r>
      <w:r w:rsidR="00CA5C8C">
        <w:rPr>
          <w:rFonts w:ascii="Times New Roman" w:eastAsia="宋体" w:hAnsi="Times New Roman" w:cs="Times New Roman"/>
          <w:szCs w:val="24"/>
        </w:rPr>
        <w:instrText>INCLUDEPICTURE  "F:\\QQ\\815044902\\Image\\C2C\\96CA7A9DC968C6D577F252514AC1DE48.jpg" \* MER</w:instrText>
      </w:r>
      <w:r w:rsidR="00CA5C8C">
        <w:rPr>
          <w:rFonts w:ascii="Times New Roman" w:eastAsia="宋体" w:hAnsi="Times New Roman" w:cs="Times New Roman"/>
          <w:szCs w:val="24"/>
        </w:rPr>
        <w:instrText>GEFORMATINET</w:instrText>
      </w:r>
      <w:r w:rsidR="00CA5C8C">
        <w:rPr>
          <w:rFonts w:ascii="Times New Roman" w:eastAsia="宋体" w:hAnsi="Times New Roman" w:cs="Times New Roman"/>
          <w:szCs w:val="24"/>
        </w:rPr>
        <w:instrText xml:space="preserve"> </w:instrText>
      </w:r>
      <w:r w:rsidR="00CA5C8C">
        <w:rPr>
          <w:rFonts w:ascii="Times New Roman" w:eastAsia="宋体" w:hAnsi="Times New Roman" w:cs="Times New Roman"/>
          <w:szCs w:val="24"/>
        </w:rPr>
        <w:fldChar w:fldCharType="separate"/>
      </w:r>
      <w:r w:rsidR="00CA5C8C">
        <w:rPr>
          <w:rFonts w:ascii="Times New Roman" w:eastAsia="宋体" w:hAnsi="Times New Roman" w:cs="Times New Roman"/>
          <w:szCs w:val="24"/>
        </w:rPr>
        <w:pict w14:anchorId="73B83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.1pt;height:106.1pt">
            <v:imagedata r:id="rId9" r:href="rId10"/>
          </v:shape>
        </w:pict>
      </w:r>
      <w:r w:rsidR="00CA5C8C">
        <w:rPr>
          <w:rFonts w:ascii="Times New Roman" w:eastAsia="宋体" w:hAnsi="Times New Roman" w:cs="Times New Roman"/>
          <w:szCs w:val="24"/>
        </w:rPr>
        <w:fldChar w:fldCharType="end"/>
      </w:r>
      <w:r w:rsidR="00FA72B5">
        <w:rPr>
          <w:rFonts w:ascii="Times New Roman" w:eastAsia="宋体" w:hAnsi="Times New Roman" w:cs="Times New Roman"/>
          <w:szCs w:val="24"/>
        </w:rPr>
        <w:fldChar w:fldCharType="end"/>
      </w:r>
      <w:r>
        <w:rPr>
          <w:rFonts w:ascii="Times New Roman" w:eastAsia="宋体" w:hAnsi="Times New Roman" w:cs="Times New Roman"/>
          <w:szCs w:val="24"/>
        </w:rPr>
        <w:fldChar w:fldCharType="end"/>
      </w:r>
      <w:r>
        <w:rPr>
          <w:rFonts w:ascii="Times New Roman" w:eastAsia="宋体" w:hAnsi="Times New Roman" w:cs="Times New Roman"/>
          <w:szCs w:val="24"/>
        </w:rPr>
        <w:fldChar w:fldCharType="end"/>
      </w:r>
      <w:r>
        <w:rPr>
          <w:rFonts w:ascii="Times New Roman" w:eastAsia="宋体" w:hAnsi="Times New Roman" w:cs="Times New Roman"/>
          <w:szCs w:val="24"/>
        </w:rPr>
        <w:fldChar w:fldCharType="end"/>
      </w:r>
      <w:r>
        <w:rPr>
          <w:rFonts w:ascii="Times New Roman" w:eastAsia="宋体" w:hAnsi="Times New Roman" w:cs="Times New Roman"/>
          <w:szCs w:val="24"/>
        </w:rPr>
        <w:fldChar w:fldCharType="end"/>
      </w:r>
      <w:r>
        <w:rPr>
          <w:rFonts w:ascii="Times New Roman" w:eastAsia="宋体" w:hAnsi="Times New Roman" w:cs="Times New Roman"/>
          <w:szCs w:val="24"/>
        </w:rPr>
        <w:fldChar w:fldCharType="end"/>
      </w:r>
    </w:p>
    <w:p w14:paraId="37B30D13" w14:textId="6B095D0E" w:rsidR="00A26150" w:rsidRDefault="00A26150" w:rsidP="00263C78">
      <w:pPr>
        <w:rPr>
          <w:sz w:val="32"/>
          <w:szCs w:val="32"/>
        </w:rPr>
      </w:pPr>
    </w:p>
    <w:p w14:paraId="17A785B1" w14:textId="42A2BCA7" w:rsidR="009F1D21" w:rsidRDefault="00A26150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实验步骤</w:t>
      </w:r>
    </w:p>
    <w:p w14:paraId="7A3DF9E1" w14:textId="279C4867" w:rsidR="007D42BF" w:rsidRDefault="007D42BF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创建拓扑结构</w:t>
      </w:r>
      <w:r w:rsidR="004F4B96">
        <w:rPr>
          <w:rFonts w:hint="eastAsia"/>
          <w:sz w:val="32"/>
          <w:szCs w:val="32"/>
        </w:rPr>
        <w:t>并配置IP地址</w:t>
      </w:r>
    </w:p>
    <w:p w14:paraId="574122FB" w14:textId="29C8E50E" w:rsidR="004F4B96" w:rsidRPr="004F4B96" w:rsidRDefault="003A470E" w:rsidP="003A470E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 w:rsidRPr="003A470E">
        <w:rPr>
          <w:noProof/>
          <w:sz w:val="32"/>
          <w:szCs w:val="32"/>
        </w:rPr>
        <w:drawing>
          <wp:inline distT="0" distB="0" distL="0" distR="0" wp14:anchorId="1B0804FB" wp14:editId="1F9B4A53">
            <wp:extent cx="6753960" cy="2598074"/>
            <wp:effectExtent l="0" t="0" r="0" b="0"/>
            <wp:docPr id="23791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0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4328" cy="26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4521" w14:textId="6F3651F0" w:rsidR="007D42BF" w:rsidRDefault="000B360B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执行Ping命令</w:t>
      </w:r>
      <w:r w:rsidR="007E6FBE">
        <w:rPr>
          <w:rFonts w:hint="eastAsia"/>
          <w:sz w:val="32"/>
          <w:szCs w:val="32"/>
        </w:rPr>
        <w:t>，观察</w:t>
      </w:r>
      <w:r w:rsidR="00074880">
        <w:rPr>
          <w:rFonts w:hint="eastAsia"/>
          <w:sz w:val="32"/>
          <w:szCs w:val="32"/>
        </w:rPr>
        <w:t>ARP和ICMP协议</w:t>
      </w:r>
    </w:p>
    <w:p w14:paraId="2FD79F26" w14:textId="74E71573" w:rsidR="008D05CC" w:rsidRDefault="008D05CC" w:rsidP="008D05CC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设置协议过滤器</w:t>
      </w:r>
    </w:p>
    <w:p w14:paraId="5BA869DD" w14:textId="0318EDEF" w:rsidR="005856B6" w:rsidRDefault="005856B6" w:rsidP="005856B6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5856B6">
        <w:rPr>
          <w:noProof/>
          <w:sz w:val="32"/>
          <w:szCs w:val="32"/>
        </w:rPr>
        <w:drawing>
          <wp:inline distT="0" distB="0" distL="0" distR="0" wp14:anchorId="6E6C8D6A" wp14:editId="4576831C">
            <wp:extent cx="2431783" cy="1018309"/>
            <wp:effectExtent l="0" t="0" r="6985" b="0"/>
            <wp:docPr id="139108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8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5073" cy="10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694" w14:textId="43C537FA" w:rsidR="0097468B" w:rsidRDefault="00760B05" w:rsidP="008D05CC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用Sun</w:t>
      </w:r>
      <w:r>
        <w:rPr>
          <w:sz w:val="32"/>
          <w:szCs w:val="32"/>
        </w:rPr>
        <w:t xml:space="preserve">XiaoTong_PC0 </w:t>
      </w:r>
      <w:r w:rsidR="0097468B">
        <w:rPr>
          <w:rFonts w:hint="eastAsia"/>
          <w:sz w:val="32"/>
          <w:szCs w:val="32"/>
        </w:rPr>
        <w:t>ping</w:t>
      </w:r>
      <w:r>
        <w:rPr>
          <w:sz w:val="32"/>
          <w:szCs w:val="32"/>
        </w:rPr>
        <w:t xml:space="preserve"> SunXiaoTong_PC3</w:t>
      </w:r>
    </w:p>
    <w:p w14:paraId="2902AF1C" w14:textId="28851ED8" w:rsidR="00572739" w:rsidRDefault="00572739" w:rsidP="00866934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能看见</w:t>
      </w:r>
      <w:r w:rsidR="00D809A9">
        <w:rPr>
          <w:rFonts w:hint="eastAsia"/>
          <w:sz w:val="32"/>
          <w:szCs w:val="32"/>
        </w:rPr>
        <w:t>ping命令的ICMP协议和ARP协议</w:t>
      </w:r>
    </w:p>
    <w:p w14:paraId="059CA919" w14:textId="06722166" w:rsidR="00572739" w:rsidRDefault="00D84A60" w:rsidP="00572739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 w:rsidRPr="00D84A60">
        <w:rPr>
          <w:noProof/>
          <w:sz w:val="32"/>
          <w:szCs w:val="32"/>
        </w:rPr>
        <w:drawing>
          <wp:inline distT="0" distB="0" distL="0" distR="0" wp14:anchorId="6377F914" wp14:editId="15EF6CB7">
            <wp:extent cx="6472728" cy="2627806"/>
            <wp:effectExtent l="0" t="0" r="4445" b="1270"/>
            <wp:docPr id="160354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49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4031" cy="26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57D" w14:textId="4C2A0EB0" w:rsidR="00572739" w:rsidRDefault="0045592B" w:rsidP="00866934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45592B">
        <w:rPr>
          <w:rFonts w:hint="eastAsia"/>
          <w:sz w:val="32"/>
          <w:szCs w:val="32"/>
        </w:rPr>
        <w:t>观察ARP分组里的源和目的MAC地址</w:t>
      </w:r>
    </w:p>
    <w:p w14:paraId="1E33C6B1" w14:textId="57D44273" w:rsidR="00C22715" w:rsidRDefault="00C22715" w:rsidP="00C22715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</w:t>
      </w:r>
      <w:r w:rsidR="0000133C">
        <w:rPr>
          <w:rFonts w:hint="eastAsia"/>
          <w:sz w:val="32"/>
          <w:szCs w:val="32"/>
        </w:rPr>
        <w:t>广播帧</w:t>
      </w:r>
    </w:p>
    <w:p w14:paraId="556AAA9F" w14:textId="54E82501" w:rsidR="00866934" w:rsidRDefault="00C22715" w:rsidP="00572739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 w:rsidRPr="00C22715">
        <w:rPr>
          <w:noProof/>
          <w:sz w:val="32"/>
          <w:szCs w:val="32"/>
        </w:rPr>
        <w:drawing>
          <wp:inline distT="0" distB="0" distL="0" distR="0" wp14:anchorId="68E07685" wp14:editId="413D65D9">
            <wp:extent cx="2635820" cy="2576945"/>
            <wp:effectExtent l="0" t="0" r="0" b="0"/>
            <wp:docPr id="177002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28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854" cy="25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B955" w14:textId="55543E8F" w:rsidR="004906A9" w:rsidRDefault="004906A9" w:rsidP="00572739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</w:t>
      </w:r>
      <w:r w:rsidR="00AE52FD">
        <w:rPr>
          <w:rFonts w:hint="eastAsia"/>
          <w:sz w:val="32"/>
          <w:szCs w:val="32"/>
        </w:rPr>
        <w:t>交换表</w:t>
      </w:r>
    </w:p>
    <w:p w14:paraId="2A7DA0EF" w14:textId="6B4F3372" w:rsidR="00866934" w:rsidRPr="00A16D84" w:rsidRDefault="00610D51" w:rsidP="00A16D84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 w:rsidRPr="00610D51">
        <w:rPr>
          <w:noProof/>
          <w:sz w:val="32"/>
          <w:szCs w:val="32"/>
        </w:rPr>
        <w:drawing>
          <wp:inline distT="0" distB="0" distL="0" distR="0" wp14:anchorId="66432F0B" wp14:editId="5F9FAFBF">
            <wp:extent cx="3422073" cy="1937272"/>
            <wp:effectExtent l="0" t="0" r="6985" b="6350"/>
            <wp:docPr id="102330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08940" name=""/>
                    <pic:cNvPicPr/>
                  </pic:nvPicPr>
                  <pic:blipFill rotWithShape="1">
                    <a:blip r:embed="rId15"/>
                    <a:srcRect t="44183"/>
                    <a:stretch/>
                  </pic:blipFill>
                  <pic:spPr bwMode="auto">
                    <a:xfrm>
                      <a:off x="0" y="0"/>
                      <a:ext cx="3428298" cy="194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9169" w14:textId="6DC2087F" w:rsidR="000B360B" w:rsidRDefault="00DD1624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 w:rsidRPr="00DD1624">
        <w:rPr>
          <w:rFonts w:hint="eastAsia"/>
          <w:sz w:val="32"/>
          <w:szCs w:val="32"/>
        </w:rPr>
        <w:lastRenderedPageBreak/>
        <w:t>在交换机中添加交换表记录</w:t>
      </w:r>
    </w:p>
    <w:p w14:paraId="2F2957A2" w14:textId="1116EBBA" w:rsidR="00A16D84" w:rsidRDefault="00DE10FB" w:rsidP="00A16D84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 w:rsidRPr="00DE10FB">
        <w:rPr>
          <w:rFonts w:hint="eastAsia"/>
          <w:sz w:val="32"/>
          <w:szCs w:val="32"/>
        </w:rPr>
        <w:t>ARP分组到达交换机，此时查看交换机的交换表</w:t>
      </w:r>
    </w:p>
    <w:p w14:paraId="206FC1D9" w14:textId="41C3A168" w:rsidR="0021457C" w:rsidRDefault="0021457C" w:rsidP="0021457C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21457C">
        <w:rPr>
          <w:noProof/>
          <w:sz w:val="32"/>
          <w:szCs w:val="32"/>
        </w:rPr>
        <w:drawing>
          <wp:inline distT="0" distB="0" distL="0" distR="0" wp14:anchorId="0913F983" wp14:editId="0175D081">
            <wp:extent cx="6292619" cy="2558293"/>
            <wp:effectExtent l="0" t="0" r="0" b="0"/>
            <wp:docPr id="51811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8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297" cy="25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8005" w14:textId="6900E3E6" w:rsidR="00D02DD5" w:rsidRDefault="00D02DD5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 w:rsidRPr="00D02DD5">
        <w:rPr>
          <w:rFonts w:hint="eastAsia"/>
          <w:sz w:val="32"/>
          <w:szCs w:val="32"/>
        </w:rPr>
        <w:t>ARP分组被交换机广播出去</w:t>
      </w:r>
    </w:p>
    <w:p w14:paraId="12A77EB8" w14:textId="59B53D0D" w:rsidR="00A03734" w:rsidRDefault="00A03734" w:rsidP="00A03734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查看SunXiaoTong</w:t>
      </w:r>
      <w:r>
        <w:rPr>
          <w:sz w:val="32"/>
          <w:szCs w:val="32"/>
        </w:rPr>
        <w:t>_PC3</w:t>
      </w:r>
      <w:r w:rsidR="00964ADB">
        <w:rPr>
          <w:rFonts w:hint="eastAsia"/>
          <w:sz w:val="32"/>
          <w:szCs w:val="32"/>
        </w:rPr>
        <w:t>接受到的数据包</w:t>
      </w:r>
    </w:p>
    <w:p w14:paraId="1CB34367" w14:textId="3B06D01C" w:rsidR="00096077" w:rsidRPr="00031E9C" w:rsidRDefault="00964ADB" w:rsidP="00031E9C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964ADB">
        <w:rPr>
          <w:noProof/>
          <w:sz w:val="32"/>
          <w:szCs w:val="32"/>
        </w:rPr>
        <w:drawing>
          <wp:inline distT="0" distB="0" distL="0" distR="0" wp14:anchorId="623665C3" wp14:editId="1C438B67">
            <wp:extent cx="6147146" cy="2516771"/>
            <wp:effectExtent l="0" t="0" r="6350" b="0"/>
            <wp:docPr id="88946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6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7090" cy="25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E84" w14:textId="77777777" w:rsidR="00F90EBE" w:rsidRPr="00031E9C" w:rsidRDefault="00F90EBE" w:rsidP="00031E9C">
      <w:pPr>
        <w:rPr>
          <w:sz w:val="32"/>
          <w:szCs w:val="32"/>
        </w:rPr>
      </w:pPr>
    </w:p>
    <w:p w14:paraId="1FEA136E" w14:textId="29F2D094" w:rsidR="00B84E95" w:rsidRDefault="00B84E95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 w:rsidRPr="00B84E95">
        <w:rPr>
          <w:rFonts w:hint="eastAsia"/>
          <w:sz w:val="32"/>
          <w:szCs w:val="32"/>
        </w:rPr>
        <w:t>单击jiaoxue_PC3上的ARP的应答分组，观察jiaoxue_PC3的MAC地址。</w:t>
      </w:r>
    </w:p>
    <w:p w14:paraId="09B102E3" w14:textId="77777777" w:rsidR="00912349" w:rsidRDefault="00912349" w:rsidP="00912349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查看交换机接受到的SunXiaoTong_</w:t>
      </w:r>
      <w:r>
        <w:rPr>
          <w:sz w:val="32"/>
          <w:szCs w:val="32"/>
        </w:rPr>
        <w:t>PC3</w:t>
      </w:r>
      <w:r>
        <w:rPr>
          <w:rFonts w:hint="eastAsia"/>
          <w:sz w:val="32"/>
          <w:szCs w:val="32"/>
        </w:rPr>
        <w:t>应答包</w:t>
      </w:r>
    </w:p>
    <w:p w14:paraId="66C865BA" w14:textId="77777777" w:rsidR="00912349" w:rsidRDefault="00912349" w:rsidP="00912349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F90EBE">
        <w:rPr>
          <w:noProof/>
          <w:sz w:val="32"/>
          <w:szCs w:val="32"/>
        </w:rPr>
        <w:lastRenderedPageBreak/>
        <w:drawing>
          <wp:inline distT="0" distB="0" distL="0" distR="0" wp14:anchorId="0D27AC42" wp14:editId="46082A4E">
            <wp:extent cx="5634528" cy="2188992"/>
            <wp:effectExtent l="0" t="0" r="4445" b="1905"/>
            <wp:docPr id="135363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33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45" cy="21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0F7" w14:textId="08D6FA13" w:rsidR="00A22353" w:rsidRDefault="000C1BFC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 w:rsidRPr="000C1BFC">
        <w:rPr>
          <w:rFonts w:hint="eastAsia"/>
          <w:sz w:val="32"/>
          <w:szCs w:val="32"/>
        </w:rPr>
        <w:t>交换机转发ARP分组。</w:t>
      </w:r>
    </w:p>
    <w:p w14:paraId="4D7AE0F3" w14:textId="77777777" w:rsidR="00031E9C" w:rsidRDefault="00031E9C" w:rsidP="00031E9C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在SunXiaoTong_</w:t>
      </w:r>
      <w:r>
        <w:rPr>
          <w:sz w:val="32"/>
          <w:szCs w:val="32"/>
        </w:rPr>
        <w:t>PC3</w:t>
      </w:r>
      <w:r>
        <w:rPr>
          <w:rFonts w:hint="eastAsia"/>
          <w:sz w:val="32"/>
          <w:szCs w:val="32"/>
        </w:rPr>
        <w:t>应答后的交换表，PC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已经被路由器识别</w:t>
      </w:r>
    </w:p>
    <w:p w14:paraId="72AF6321" w14:textId="20E6CC10" w:rsidR="00031E9C" w:rsidRPr="00031E9C" w:rsidRDefault="00031E9C" w:rsidP="00031E9C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096077">
        <w:rPr>
          <w:noProof/>
          <w:sz w:val="32"/>
          <w:szCs w:val="32"/>
        </w:rPr>
        <w:drawing>
          <wp:inline distT="0" distB="0" distL="0" distR="0" wp14:anchorId="77CF313E" wp14:editId="62A10524">
            <wp:extent cx="6036310" cy="2337008"/>
            <wp:effectExtent l="0" t="0" r="2540" b="6350"/>
            <wp:docPr id="138628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86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6953" cy="23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AA7" w14:textId="72E5BA1E" w:rsidR="00E9658A" w:rsidRDefault="00E9658A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 w:rsidRPr="00E9658A">
        <w:rPr>
          <w:rFonts w:hint="eastAsia"/>
          <w:sz w:val="32"/>
          <w:szCs w:val="32"/>
        </w:rPr>
        <w:t>观察交换机的转发。</w:t>
      </w:r>
    </w:p>
    <w:p w14:paraId="3E17489E" w14:textId="30B78AD3" w:rsidR="005D42AF" w:rsidRDefault="005D42AF" w:rsidP="005D42AF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接下来的数据包就会直接发送到</w:t>
      </w:r>
      <w:r>
        <w:rPr>
          <w:sz w:val="32"/>
          <w:szCs w:val="32"/>
        </w:rPr>
        <w:t>SunXiaoTong</w:t>
      </w:r>
      <w:r w:rsidRPr="003921A9">
        <w:rPr>
          <w:rFonts w:hint="eastAsia"/>
          <w:sz w:val="32"/>
          <w:szCs w:val="32"/>
        </w:rPr>
        <w:t>_PC3</w:t>
      </w:r>
      <w:r w:rsidR="007C382F">
        <w:rPr>
          <w:rFonts w:hint="eastAsia"/>
          <w:sz w:val="32"/>
          <w:szCs w:val="32"/>
        </w:rPr>
        <w:t>，不再发送ARP包</w:t>
      </w:r>
    </w:p>
    <w:p w14:paraId="613EB67C" w14:textId="3C7E4F5B" w:rsidR="005D42AF" w:rsidRDefault="005D42AF" w:rsidP="005D42AF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4B7269B" wp14:editId="1DE0B5D1">
            <wp:extent cx="6216419" cy="2589086"/>
            <wp:effectExtent l="0" t="0" r="0" b="1905"/>
            <wp:docPr id="185906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63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7829" cy="25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7E1E" w14:textId="1726F8D6" w:rsidR="003921A9" w:rsidRDefault="003921A9" w:rsidP="007D42B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 w:rsidRPr="003921A9">
        <w:rPr>
          <w:rFonts w:hint="eastAsia"/>
          <w:sz w:val="32"/>
          <w:szCs w:val="32"/>
        </w:rPr>
        <w:t>清空交换机的MAC地址表，再次由</w:t>
      </w:r>
      <w:r>
        <w:rPr>
          <w:sz w:val="32"/>
          <w:szCs w:val="32"/>
        </w:rPr>
        <w:t>SunXiaoTong</w:t>
      </w:r>
      <w:r w:rsidRPr="003921A9">
        <w:rPr>
          <w:rFonts w:hint="eastAsia"/>
          <w:sz w:val="32"/>
          <w:szCs w:val="32"/>
        </w:rPr>
        <w:t xml:space="preserve">_PC0 ping </w:t>
      </w:r>
      <w:r>
        <w:rPr>
          <w:sz w:val="32"/>
          <w:szCs w:val="32"/>
        </w:rPr>
        <w:lastRenderedPageBreak/>
        <w:t>SunXiaoTong</w:t>
      </w:r>
      <w:r w:rsidRPr="003921A9">
        <w:rPr>
          <w:rFonts w:hint="eastAsia"/>
          <w:sz w:val="32"/>
          <w:szCs w:val="32"/>
        </w:rPr>
        <w:t>_PC3。</w:t>
      </w:r>
    </w:p>
    <w:p w14:paraId="40805C8D" w14:textId="02456EC2" w:rsidR="007974BA" w:rsidRDefault="007974BA" w:rsidP="007974BA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清空交换表</w:t>
      </w:r>
    </w:p>
    <w:p w14:paraId="63DAED4F" w14:textId="01CAA34D" w:rsidR="00F651AD" w:rsidRDefault="00813A30" w:rsidP="00F651AD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813A30">
        <w:rPr>
          <w:noProof/>
          <w:sz w:val="32"/>
          <w:szCs w:val="32"/>
        </w:rPr>
        <w:drawing>
          <wp:inline distT="0" distB="0" distL="0" distR="0" wp14:anchorId="55E7713A" wp14:editId="13717528">
            <wp:extent cx="6645910" cy="1880870"/>
            <wp:effectExtent l="0" t="0" r="2540" b="5080"/>
            <wp:docPr id="137672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28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6BF" w14:textId="27EFFDAC" w:rsidR="007974BA" w:rsidRDefault="007974BA" w:rsidP="007974BA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再次ping</w:t>
      </w:r>
      <w:r w:rsidR="00302F2F">
        <w:rPr>
          <w:rFonts w:hint="eastAsia"/>
          <w:sz w:val="32"/>
          <w:szCs w:val="32"/>
        </w:rPr>
        <w:t>，没用交换表之后交换机就会像HUB一样将ICMP包发送给所有机器</w:t>
      </w:r>
    </w:p>
    <w:p w14:paraId="082FD71F" w14:textId="572A9DC8" w:rsidR="00813A30" w:rsidRPr="009F1D21" w:rsidRDefault="00FD3B97" w:rsidP="00813A30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FD3B97">
        <w:rPr>
          <w:noProof/>
          <w:sz w:val="32"/>
          <w:szCs w:val="32"/>
        </w:rPr>
        <w:drawing>
          <wp:inline distT="0" distB="0" distL="0" distR="0" wp14:anchorId="18F3E5B0" wp14:editId="7673BDF5">
            <wp:extent cx="6257982" cy="2440768"/>
            <wp:effectExtent l="0" t="0" r="0" b="0"/>
            <wp:docPr id="103443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36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3520" cy="244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0BE6" w14:textId="77777777" w:rsidR="007A2A8F" w:rsidRDefault="007A2A8F" w:rsidP="00263C78">
      <w:pPr>
        <w:rPr>
          <w:sz w:val="32"/>
          <w:szCs w:val="32"/>
        </w:rPr>
      </w:pPr>
    </w:p>
    <w:p w14:paraId="507DD6DD" w14:textId="06C72892" w:rsidR="009F1D21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实验结果</w:t>
      </w:r>
    </w:p>
    <w:p w14:paraId="2D56D9D4" w14:textId="4CA724E7" w:rsidR="001C1ACF" w:rsidRDefault="004D47CD" w:rsidP="001C1AC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成功重现了交换机的自动学习功能</w:t>
      </w:r>
      <w:r w:rsidR="00B620C0">
        <w:rPr>
          <w:rFonts w:hint="eastAsia"/>
          <w:sz w:val="32"/>
          <w:szCs w:val="32"/>
        </w:rPr>
        <w:t>，该功能基于ARP协议实现</w:t>
      </w:r>
    </w:p>
    <w:p w14:paraId="02A3B71C" w14:textId="0F80AC5C" w:rsidR="00324639" w:rsidRPr="009F1D21" w:rsidRDefault="00324639" w:rsidP="001C1ACF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去掉了交换表的交换机的行为就跟HUB一样，将数据包发送给网路上的所有机器。直到重新建立好交换表</w:t>
      </w:r>
      <w:r w:rsidR="00B23FC8">
        <w:rPr>
          <w:rFonts w:hint="eastAsia"/>
          <w:sz w:val="32"/>
          <w:szCs w:val="32"/>
        </w:rPr>
        <w:t>。</w:t>
      </w:r>
    </w:p>
    <w:p w14:paraId="01168906" w14:textId="77777777" w:rsidR="007A2A8F" w:rsidRDefault="007A2A8F" w:rsidP="00263C78">
      <w:pPr>
        <w:rPr>
          <w:sz w:val="32"/>
          <w:szCs w:val="32"/>
        </w:rPr>
      </w:pPr>
    </w:p>
    <w:p w14:paraId="003591D3" w14:textId="4C91EBC0" w:rsidR="009F1D21" w:rsidRPr="009F1D21" w:rsidRDefault="00302C76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实验总结</w:t>
      </w:r>
    </w:p>
    <w:p w14:paraId="06196C24" w14:textId="749EAA97" w:rsidR="00D66747" w:rsidRPr="00D66747" w:rsidRDefault="00D66747" w:rsidP="00D66747">
      <w:pPr>
        <w:ind w:firstLine="420"/>
        <w:rPr>
          <w:rFonts w:ascii="等线" w:eastAsia="等线" w:hAnsi="等线"/>
          <w:sz w:val="28"/>
          <w:szCs w:val="28"/>
        </w:rPr>
      </w:pPr>
      <w:r w:rsidRPr="00D66747">
        <w:rPr>
          <w:rFonts w:ascii="等线" w:eastAsia="等线" w:hAnsi="等线" w:hint="eastAsia"/>
          <w:sz w:val="28"/>
          <w:szCs w:val="28"/>
        </w:rPr>
        <w:t>这回的计算机网络实验，就是要搞明白那个二层交换机里头的交换表怎么自己学习的。</w:t>
      </w:r>
    </w:p>
    <w:p w14:paraId="306D82E7" w14:textId="77777777" w:rsidR="00D66747" w:rsidRPr="00D66747" w:rsidRDefault="00D66747" w:rsidP="00C3013F">
      <w:pPr>
        <w:rPr>
          <w:rFonts w:ascii="等线" w:eastAsia="等线" w:hAnsi="等线"/>
          <w:sz w:val="28"/>
          <w:szCs w:val="28"/>
        </w:rPr>
      </w:pPr>
    </w:p>
    <w:p w14:paraId="7443A2FE" w14:textId="77777777" w:rsidR="00D66747" w:rsidRPr="00D66747" w:rsidRDefault="00D66747" w:rsidP="00D66747">
      <w:pPr>
        <w:ind w:firstLine="420"/>
        <w:rPr>
          <w:rFonts w:ascii="等线" w:eastAsia="等线" w:hAnsi="等线"/>
          <w:sz w:val="28"/>
          <w:szCs w:val="28"/>
        </w:rPr>
      </w:pPr>
      <w:r w:rsidRPr="00D66747">
        <w:rPr>
          <w:rFonts w:ascii="等线" w:eastAsia="等线" w:hAnsi="等线" w:hint="eastAsia"/>
          <w:sz w:val="28"/>
          <w:szCs w:val="28"/>
        </w:rPr>
        <w:t>实验步骤，嗯，可以说是有点繁琐。首先，是搭建环境，配置IP地址，然后是Ping命令，瞅瞅ARP和ICMP协议在干嘛。接着，看ARP分组里头的MAC地址，再来就是在交换机里头添加交换表记录，然后观察交换机的转发行为。</w:t>
      </w:r>
    </w:p>
    <w:p w14:paraId="61D0EAA0" w14:textId="77777777" w:rsidR="00D66747" w:rsidRPr="00D66747" w:rsidRDefault="00D66747" w:rsidP="00D66747">
      <w:pPr>
        <w:ind w:firstLine="420"/>
        <w:rPr>
          <w:rFonts w:ascii="等线" w:eastAsia="等线" w:hAnsi="等线"/>
          <w:sz w:val="28"/>
          <w:szCs w:val="28"/>
        </w:rPr>
      </w:pPr>
    </w:p>
    <w:p w14:paraId="26C5DBCF" w14:textId="77777777" w:rsidR="00D66747" w:rsidRPr="00D66747" w:rsidRDefault="00D66747" w:rsidP="00D66747">
      <w:pPr>
        <w:ind w:firstLine="420"/>
        <w:rPr>
          <w:rFonts w:ascii="等线" w:eastAsia="等线" w:hAnsi="等线"/>
          <w:sz w:val="28"/>
          <w:szCs w:val="28"/>
        </w:rPr>
      </w:pPr>
      <w:r w:rsidRPr="00D66747">
        <w:rPr>
          <w:rFonts w:ascii="等线" w:eastAsia="等线" w:hAnsi="等线" w:hint="eastAsia"/>
          <w:sz w:val="28"/>
          <w:szCs w:val="28"/>
        </w:rPr>
        <w:t>实验结果，总结来说，我们成功地复现了交换机的自学习功能，这个功能是基于ARP协议的。就是说，这个交换机会自动记住连接它的设备的MAC地址，然后更聪明地传输数据包。不过，要是把交换表清空了，那交换机的行为就变得跟个HUB一样，就是啥都往网里头丢，等着别人捡去。</w:t>
      </w:r>
    </w:p>
    <w:p w14:paraId="0F8E6C51" w14:textId="77777777" w:rsidR="00D66747" w:rsidRPr="00D66747" w:rsidRDefault="00D66747" w:rsidP="00D66747">
      <w:pPr>
        <w:ind w:firstLine="420"/>
        <w:rPr>
          <w:rFonts w:ascii="等线" w:eastAsia="等线" w:hAnsi="等线"/>
          <w:sz w:val="28"/>
          <w:szCs w:val="28"/>
        </w:rPr>
      </w:pPr>
    </w:p>
    <w:p w14:paraId="3BB736AF" w14:textId="5B2D985D" w:rsidR="004460D2" w:rsidRPr="00D66747" w:rsidRDefault="00D66747" w:rsidP="00D66747">
      <w:pPr>
        <w:ind w:firstLine="420"/>
        <w:rPr>
          <w:rFonts w:ascii="等线" w:eastAsia="等线" w:hAnsi="等线"/>
          <w:sz w:val="28"/>
          <w:szCs w:val="28"/>
        </w:rPr>
      </w:pPr>
      <w:r w:rsidRPr="00D66747">
        <w:rPr>
          <w:rFonts w:ascii="等线" w:eastAsia="等线" w:hAnsi="等线" w:hint="eastAsia"/>
          <w:sz w:val="28"/>
          <w:szCs w:val="28"/>
        </w:rPr>
        <w:t>实验总结，嘛，这次的实验算是让我们多了点计算机网络的门道，特别是交换机的自学习功能。计算机网络就像是个复杂的迷宫，各种协议和设备搅和在一起，我们要不断地去研究和探索，才能搞清楚这个迷宫的规则。</w:t>
      </w:r>
    </w:p>
    <w:p w14:paraId="7EB9AE43" w14:textId="77777777" w:rsidR="004460D2" w:rsidRDefault="004460D2">
      <w:pPr>
        <w:ind w:firstLine="420"/>
        <w:rPr>
          <w:b/>
          <w:bCs/>
        </w:rPr>
      </w:pPr>
    </w:p>
    <w:p w14:paraId="345F469D" w14:textId="77777777" w:rsidR="004460D2" w:rsidRDefault="004460D2">
      <w:pPr>
        <w:ind w:firstLine="420"/>
        <w:rPr>
          <w:b/>
          <w:bCs/>
          <w:color w:val="FF0000"/>
        </w:rPr>
      </w:pPr>
    </w:p>
    <w:sectPr w:rsidR="004460D2" w:rsidSect="00BC4F0F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17CC2" w14:textId="77777777" w:rsidR="00396AA8" w:rsidRDefault="00396AA8" w:rsidP="00396AA8">
      <w:pPr>
        <w:spacing w:line="240" w:lineRule="auto"/>
      </w:pPr>
      <w:r>
        <w:separator/>
      </w:r>
    </w:p>
  </w:endnote>
  <w:endnote w:type="continuationSeparator" w:id="0">
    <w:p w14:paraId="53F5B237" w14:textId="77777777" w:rsidR="00396AA8" w:rsidRDefault="00396AA8" w:rsidP="00396A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6520A" w14:textId="77777777" w:rsidR="00396AA8" w:rsidRDefault="00396AA8" w:rsidP="00396AA8">
      <w:pPr>
        <w:spacing w:line="240" w:lineRule="auto"/>
      </w:pPr>
      <w:r>
        <w:separator/>
      </w:r>
    </w:p>
  </w:footnote>
  <w:footnote w:type="continuationSeparator" w:id="0">
    <w:p w14:paraId="0A1FE61F" w14:textId="77777777" w:rsidR="00396AA8" w:rsidRDefault="00396AA8" w:rsidP="00396A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71F21C"/>
    <w:multiLevelType w:val="singleLevel"/>
    <w:tmpl w:val="CF71F21C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E801C329"/>
    <w:multiLevelType w:val="singleLevel"/>
    <w:tmpl w:val="E801C329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FB3362EA"/>
    <w:multiLevelType w:val="singleLevel"/>
    <w:tmpl w:val="FB3362E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C8E0D32"/>
    <w:multiLevelType w:val="singleLevel"/>
    <w:tmpl w:val="FC8E0D32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1331740C"/>
    <w:multiLevelType w:val="multilevel"/>
    <w:tmpl w:val="133174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8C7A7A"/>
    <w:multiLevelType w:val="multilevel"/>
    <w:tmpl w:val="2E8C7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644FE2"/>
    <w:multiLevelType w:val="multilevel"/>
    <w:tmpl w:val="49644FE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110E5E"/>
    <w:multiLevelType w:val="hybridMultilevel"/>
    <w:tmpl w:val="F9A00930"/>
    <w:lvl w:ilvl="0" w:tplc="6B60DA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644" w:hanging="360"/>
      </w:pPr>
    </w:lvl>
    <w:lvl w:ilvl="2" w:tplc="04090011">
      <w:start w:val="1"/>
      <w:numFmt w:val="decimal"/>
      <w:lvlText w:val="%3)"/>
      <w:lvlJc w:val="left"/>
      <w:pPr>
        <w:ind w:left="927" w:hanging="360"/>
      </w:pPr>
    </w:lvl>
    <w:lvl w:ilvl="3" w:tplc="0409000F">
      <w:start w:val="1"/>
      <w:numFmt w:val="decimal"/>
      <w:lvlText w:val="%4."/>
      <w:lvlJc w:val="left"/>
      <w:pPr>
        <w:ind w:left="1211" w:hanging="360"/>
      </w:pPr>
    </w:lvl>
    <w:lvl w:ilvl="4" w:tplc="04090019">
      <w:start w:val="1"/>
      <w:numFmt w:val="lowerLetter"/>
      <w:lvlText w:val="%5."/>
      <w:lvlJc w:val="left"/>
      <w:pPr>
        <w:ind w:left="1494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5D360E"/>
    <w:multiLevelType w:val="singleLevel"/>
    <w:tmpl w:val="7E5D360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681543909">
    <w:abstractNumId w:val="6"/>
  </w:num>
  <w:num w:numId="2" w16cid:durableId="979962009">
    <w:abstractNumId w:val="2"/>
  </w:num>
  <w:num w:numId="3" w16cid:durableId="1939409531">
    <w:abstractNumId w:val="3"/>
  </w:num>
  <w:num w:numId="4" w16cid:durableId="722869460">
    <w:abstractNumId w:val="8"/>
  </w:num>
  <w:num w:numId="5" w16cid:durableId="1377193229">
    <w:abstractNumId w:val="5"/>
  </w:num>
  <w:num w:numId="6" w16cid:durableId="1374119028">
    <w:abstractNumId w:val="4"/>
  </w:num>
  <w:num w:numId="7" w16cid:durableId="1806266154">
    <w:abstractNumId w:val="0"/>
  </w:num>
  <w:num w:numId="8" w16cid:durableId="129178553">
    <w:abstractNumId w:val="1"/>
  </w:num>
  <w:num w:numId="9" w16cid:durableId="1145208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1433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AF3"/>
    <w:rsid w:val="97BF8D69"/>
    <w:rsid w:val="9B71AF59"/>
    <w:rsid w:val="9FDF68C7"/>
    <w:rsid w:val="A7D8755E"/>
    <w:rsid w:val="B4ED96CC"/>
    <w:rsid w:val="BC6B33C6"/>
    <w:rsid w:val="BF9F0BDD"/>
    <w:rsid w:val="BFCA51B4"/>
    <w:rsid w:val="BFE68718"/>
    <w:rsid w:val="BFFFBA02"/>
    <w:rsid w:val="CEAF2EDA"/>
    <w:rsid w:val="D77F6AFA"/>
    <w:rsid w:val="DBBF2607"/>
    <w:rsid w:val="DD5BC6C1"/>
    <w:rsid w:val="DEEFCFD1"/>
    <w:rsid w:val="E373118C"/>
    <w:rsid w:val="E68E3A3E"/>
    <w:rsid w:val="E76AE0A7"/>
    <w:rsid w:val="ED7EB177"/>
    <w:rsid w:val="EF1EAFA7"/>
    <w:rsid w:val="EFFD518A"/>
    <w:rsid w:val="F3ED6539"/>
    <w:rsid w:val="F57DB094"/>
    <w:rsid w:val="F68622AD"/>
    <w:rsid w:val="F7FFB8C2"/>
    <w:rsid w:val="F7FFD3DE"/>
    <w:rsid w:val="FADBA1E7"/>
    <w:rsid w:val="FBFD047A"/>
    <w:rsid w:val="FD1304EA"/>
    <w:rsid w:val="FD979951"/>
    <w:rsid w:val="FEBFC15F"/>
    <w:rsid w:val="FEEF02C6"/>
    <w:rsid w:val="FFF92A8B"/>
    <w:rsid w:val="FFF99942"/>
    <w:rsid w:val="FFFB0926"/>
    <w:rsid w:val="FFFD59A2"/>
    <w:rsid w:val="FFFF226D"/>
    <w:rsid w:val="0000133C"/>
    <w:rsid w:val="00010EAF"/>
    <w:rsid w:val="000125FD"/>
    <w:rsid w:val="00031E9C"/>
    <w:rsid w:val="00057065"/>
    <w:rsid w:val="0006373F"/>
    <w:rsid w:val="00074880"/>
    <w:rsid w:val="00096077"/>
    <w:rsid w:val="00096759"/>
    <w:rsid w:val="000A4D4C"/>
    <w:rsid w:val="000B360B"/>
    <w:rsid w:val="000C1BFC"/>
    <w:rsid w:val="000E2755"/>
    <w:rsid w:val="000F46E7"/>
    <w:rsid w:val="00173D7A"/>
    <w:rsid w:val="00187AA0"/>
    <w:rsid w:val="001B2ED7"/>
    <w:rsid w:val="001C1ACF"/>
    <w:rsid w:val="001F0AF3"/>
    <w:rsid w:val="00202D43"/>
    <w:rsid w:val="0021371F"/>
    <w:rsid w:val="0021457C"/>
    <w:rsid w:val="0024609E"/>
    <w:rsid w:val="00263C78"/>
    <w:rsid w:val="00290F98"/>
    <w:rsid w:val="00291462"/>
    <w:rsid w:val="00292C86"/>
    <w:rsid w:val="00297CEA"/>
    <w:rsid w:val="002C6E87"/>
    <w:rsid w:val="002D1331"/>
    <w:rsid w:val="002E473A"/>
    <w:rsid w:val="0030175E"/>
    <w:rsid w:val="00302C76"/>
    <w:rsid w:val="00302F2F"/>
    <w:rsid w:val="00303497"/>
    <w:rsid w:val="00316461"/>
    <w:rsid w:val="003233B3"/>
    <w:rsid w:val="00324639"/>
    <w:rsid w:val="00347C7B"/>
    <w:rsid w:val="00370690"/>
    <w:rsid w:val="003767F7"/>
    <w:rsid w:val="0038628A"/>
    <w:rsid w:val="003921A9"/>
    <w:rsid w:val="00396AA8"/>
    <w:rsid w:val="003A470E"/>
    <w:rsid w:val="003D4EAA"/>
    <w:rsid w:val="0043069E"/>
    <w:rsid w:val="00434EAF"/>
    <w:rsid w:val="0044596C"/>
    <w:rsid w:val="004460D2"/>
    <w:rsid w:val="0045592B"/>
    <w:rsid w:val="00470A98"/>
    <w:rsid w:val="004731B3"/>
    <w:rsid w:val="00475FDB"/>
    <w:rsid w:val="004760B7"/>
    <w:rsid w:val="00482971"/>
    <w:rsid w:val="004906A9"/>
    <w:rsid w:val="00492A1B"/>
    <w:rsid w:val="004A286E"/>
    <w:rsid w:val="004D47CD"/>
    <w:rsid w:val="004D5A1B"/>
    <w:rsid w:val="004F49DC"/>
    <w:rsid w:val="004F4B96"/>
    <w:rsid w:val="0050208A"/>
    <w:rsid w:val="00567207"/>
    <w:rsid w:val="00572739"/>
    <w:rsid w:val="005856B6"/>
    <w:rsid w:val="00596B6A"/>
    <w:rsid w:val="005C7D35"/>
    <w:rsid w:val="005D42AF"/>
    <w:rsid w:val="005E2E2B"/>
    <w:rsid w:val="005E7323"/>
    <w:rsid w:val="00610D51"/>
    <w:rsid w:val="00650B71"/>
    <w:rsid w:val="0068736C"/>
    <w:rsid w:val="00687DA4"/>
    <w:rsid w:val="006A3104"/>
    <w:rsid w:val="006F5230"/>
    <w:rsid w:val="00747273"/>
    <w:rsid w:val="007531A3"/>
    <w:rsid w:val="00754125"/>
    <w:rsid w:val="00754AFC"/>
    <w:rsid w:val="00760B05"/>
    <w:rsid w:val="00765CF9"/>
    <w:rsid w:val="007741FC"/>
    <w:rsid w:val="00783AF3"/>
    <w:rsid w:val="007974BA"/>
    <w:rsid w:val="007A2A8F"/>
    <w:rsid w:val="007B497E"/>
    <w:rsid w:val="007C382F"/>
    <w:rsid w:val="007C656A"/>
    <w:rsid w:val="007D04FE"/>
    <w:rsid w:val="007D42BF"/>
    <w:rsid w:val="007E6FBE"/>
    <w:rsid w:val="0081374F"/>
    <w:rsid w:val="00813A30"/>
    <w:rsid w:val="00820EED"/>
    <w:rsid w:val="008554FE"/>
    <w:rsid w:val="00866934"/>
    <w:rsid w:val="008937BC"/>
    <w:rsid w:val="008C111F"/>
    <w:rsid w:val="008C1BB0"/>
    <w:rsid w:val="008D05CC"/>
    <w:rsid w:val="008D25CB"/>
    <w:rsid w:val="008F2C2D"/>
    <w:rsid w:val="00900265"/>
    <w:rsid w:val="00912349"/>
    <w:rsid w:val="0093578C"/>
    <w:rsid w:val="00961E3E"/>
    <w:rsid w:val="00964ADB"/>
    <w:rsid w:val="0097328F"/>
    <w:rsid w:val="0097468B"/>
    <w:rsid w:val="00981022"/>
    <w:rsid w:val="00983E6A"/>
    <w:rsid w:val="00997646"/>
    <w:rsid w:val="009A36AA"/>
    <w:rsid w:val="009E2789"/>
    <w:rsid w:val="009F1D21"/>
    <w:rsid w:val="009F4C46"/>
    <w:rsid w:val="009F5656"/>
    <w:rsid w:val="00A03734"/>
    <w:rsid w:val="00A16D84"/>
    <w:rsid w:val="00A22353"/>
    <w:rsid w:val="00A26150"/>
    <w:rsid w:val="00A51364"/>
    <w:rsid w:val="00A618C9"/>
    <w:rsid w:val="00A8347B"/>
    <w:rsid w:val="00AA318A"/>
    <w:rsid w:val="00AE0D31"/>
    <w:rsid w:val="00AE52FD"/>
    <w:rsid w:val="00AF0C5B"/>
    <w:rsid w:val="00AF4114"/>
    <w:rsid w:val="00B23FC8"/>
    <w:rsid w:val="00B37CBB"/>
    <w:rsid w:val="00B5729F"/>
    <w:rsid w:val="00B60297"/>
    <w:rsid w:val="00B620C0"/>
    <w:rsid w:val="00B84E95"/>
    <w:rsid w:val="00B94722"/>
    <w:rsid w:val="00BB6C95"/>
    <w:rsid w:val="00BC4F0F"/>
    <w:rsid w:val="00C02B9D"/>
    <w:rsid w:val="00C10857"/>
    <w:rsid w:val="00C22715"/>
    <w:rsid w:val="00C3013F"/>
    <w:rsid w:val="00C42D6D"/>
    <w:rsid w:val="00C60029"/>
    <w:rsid w:val="00C748DD"/>
    <w:rsid w:val="00C84B2B"/>
    <w:rsid w:val="00C979EC"/>
    <w:rsid w:val="00CA5C8C"/>
    <w:rsid w:val="00D01BFE"/>
    <w:rsid w:val="00D02DD5"/>
    <w:rsid w:val="00D24A45"/>
    <w:rsid w:val="00D45607"/>
    <w:rsid w:val="00D66747"/>
    <w:rsid w:val="00D809A9"/>
    <w:rsid w:val="00D84A60"/>
    <w:rsid w:val="00D90762"/>
    <w:rsid w:val="00DA7523"/>
    <w:rsid w:val="00DD1624"/>
    <w:rsid w:val="00DE10FB"/>
    <w:rsid w:val="00E16FC7"/>
    <w:rsid w:val="00E50D4A"/>
    <w:rsid w:val="00E630CE"/>
    <w:rsid w:val="00E839D7"/>
    <w:rsid w:val="00E91219"/>
    <w:rsid w:val="00E92068"/>
    <w:rsid w:val="00E9658A"/>
    <w:rsid w:val="00EE3467"/>
    <w:rsid w:val="00EF563A"/>
    <w:rsid w:val="00EF769C"/>
    <w:rsid w:val="00F212DB"/>
    <w:rsid w:val="00F300A3"/>
    <w:rsid w:val="00F35A80"/>
    <w:rsid w:val="00F44E14"/>
    <w:rsid w:val="00F56958"/>
    <w:rsid w:val="00F651AD"/>
    <w:rsid w:val="00F75793"/>
    <w:rsid w:val="00F85E77"/>
    <w:rsid w:val="00F90EBE"/>
    <w:rsid w:val="00FA60E7"/>
    <w:rsid w:val="00FA72B5"/>
    <w:rsid w:val="00FC3D3E"/>
    <w:rsid w:val="00FD3B97"/>
    <w:rsid w:val="1F7965D2"/>
    <w:rsid w:val="257F8508"/>
    <w:rsid w:val="2FFD2911"/>
    <w:rsid w:val="347F5AC7"/>
    <w:rsid w:val="357F97A2"/>
    <w:rsid w:val="37AD6124"/>
    <w:rsid w:val="3EEFFC26"/>
    <w:rsid w:val="3FFFE06A"/>
    <w:rsid w:val="43E6CA52"/>
    <w:rsid w:val="4F8DC3DD"/>
    <w:rsid w:val="53DFF37A"/>
    <w:rsid w:val="557DDCF8"/>
    <w:rsid w:val="56DD0CD1"/>
    <w:rsid w:val="56EE6BD3"/>
    <w:rsid w:val="577771AB"/>
    <w:rsid w:val="57FEF463"/>
    <w:rsid w:val="5BA9C75A"/>
    <w:rsid w:val="5BFDD652"/>
    <w:rsid w:val="5EFC8ADE"/>
    <w:rsid w:val="5F3F9F23"/>
    <w:rsid w:val="5FBA8259"/>
    <w:rsid w:val="5FD8D8A4"/>
    <w:rsid w:val="62FE98ED"/>
    <w:rsid w:val="65DB3F09"/>
    <w:rsid w:val="6799F7E3"/>
    <w:rsid w:val="67F1A305"/>
    <w:rsid w:val="6BD6322E"/>
    <w:rsid w:val="6E3E3113"/>
    <w:rsid w:val="6EFDA14C"/>
    <w:rsid w:val="6FDED8B1"/>
    <w:rsid w:val="6FEED604"/>
    <w:rsid w:val="724D3270"/>
    <w:rsid w:val="72FFFE76"/>
    <w:rsid w:val="732F86D9"/>
    <w:rsid w:val="74FF3E18"/>
    <w:rsid w:val="76FDB7E9"/>
    <w:rsid w:val="76FF1041"/>
    <w:rsid w:val="777D0E4F"/>
    <w:rsid w:val="777FF2E6"/>
    <w:rsid w:val="77BDBF94"/>
    <w:rsid w:val="77C59A8C"/>
    <w:rsid w:val="77EDF451"/>
    <w:rsid w:val="77F785F1"/>
    <w:rsid w:val="79BF39DF"/>
    <w:rsid w:val="7A8E6CA7"/>
    <w:rsid w:val="7B5E4A32"/>
    <w:rsid w:val="7BBFF0F4"/>
    <w:rsid w:val="7BF6261C"/>
    <w:rsid w:val="7C673CAC"/>
    <w:rsid w:val="7ED7BEB1"/>
    <w:rsid w:val="7F75F668"/>
    <w:rsid w:val="7F7D0119"/>
    <w:rsid w:val="7F7FC038"/>
    <w:rsid w:val="7FEAB620"/>
    <w:rsid w:val="7FF69D9F"/>
    <w:rsid w:val="7FFFB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 fillcolor="white">
      <v:fill color="white"/>
    </o:shapedefaults>
    <o:shapelayout v:ext="edit">
      <o:idmap v:ext="edit" data="1"/>
    </o:shapelayout>
  </w:shapeDefaults>
  <w:decimalSymbol w:val="."/>
  <w:listSeparator w:val=","/>
  <w14:docId w14:val="33E9F71D"/>
  <w15:docId w15:val="{E9A3BC24-91ED-4054-9324-A428B8FAF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480" w:lineRule="exact"/>
      <w:jc w:val="both"/>
    </w:pPr>
    <w:rPr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ListParagraph">
    <w:name w:val="List Paragraph"/>
    <w:basedOn w:val="Normal"/>
    <w:uiPriority w:val="34"/>
    <w:qFormat/>
    <w:rsid w:val="00263C78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file:///F:\QQ\815044902\Image\C2C\96CA7A9DC968C6D577F252514AC1DE48.jpg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303</Words>
  <Characters>1732</Characters>
  <Application>Microsoft Office Word</Application>
  <DocSecurity>0</DocSecurity>
  <Lines>14</Lines>
  <Paragraphs>4</Paragraphs>
  <ScaleCrop>false</ScaleCrop>
  <Company>Microsoft</Company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X.T. Sun</dc:creator>
  <cp:lastModifiedBy>X.T. Sun</cp:lastModifiedBy>
  <cp:revision>97</cp:revision>
  <dcterms:created xsi:type="dcterms:W3CDTF">2021-12-17T08:14:00Z</dcterms:created>
  <dcterms:modified xsi:type="dcterms:W3CDTF">2023-09-25T08:10:00Z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