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593181">
              <w:rPr>
                <w:rFonts w:ascii="Calibri" w:hAnsi="Calibri"/>
                <w:b/>
                <w:sz w:val="32"/>
              </w:rPr>
              <w:t>Country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593181">
              <w:rPr>
                <w:rFonts w:ascii="Calibri" w:hAnsi="Calibri"/>
                <w:sz w:val="18"/>
              </w:rPr>
              <w:t>Negara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93181">
              <w:rPr>
                <w:rFonts w:ascii="Calibri" w:hAnsi="Calibri"/>
                <w:b/>
                <w:sz w:val="18"/>
              </w:rPr>
              <w:t>Country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93181">
              <w:rPr>
                <w:rFonts w:ascii="Calibri" w:hAnsi="Calibri"/>
                <w:b/>
                <w:sz w:val="18"/>
              </w:rPr>
              <w:t>Country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93181">
              <w:rPr>
                <w:rFonts w:ascii="Calibri" w:hAnsi="Calibri"/>
                <w:sz w:val="18"/>
              </w:rPr>
              <w:t>Country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593181">
        <w:rPr>
          <w:rFonts w:ascii="Courier New" w:hAnsi="Courier New" w:cs="Courier New"/>
          <w:sz w:val="16"/>
        </w:rPr>
        <w:t>Country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93181">
        <w:rPr>
          <w:rFonts w:ascii="Courier New" w:hAnsi="Courier New" w:cs="Courier New"/>
          <w:sz w:val="16"/>
          <w:szCs w:val="20"/>
        </w:rPr>
        <w:t>Country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CB32F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B32F3">
        <w:lastRenderedPageBreak/>
        <w:drawing>
          <wp:inline distT="0" distB="0" distL="0" distR="0">
            <wp:extent cx="5040000" cy="2829600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CB32F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CB32F3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B32F3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C0150-60AC-4FC7-B9E3-45E1FB64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176</cp:revision>
  <cp:lastPrinted>2020-10-15T05:32:00Z</cp:lastPrinted>
  <dcterms:created xsi:type="dcterms:W3CDTF">2020-10-14T06:32:00Z</dcterms:created>
  <dcterms:modified xsi:type="dcterms:W3CDTF">2020-11-10T08:48:00Z</dcterms:modified>
</cp:coreProperties>
</file>