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9C1255">
              <w:rPr>
                <w:rFonts w:ascii="Calibri" w:hAnsi="Calibri"/>
                <w:b/>
                <w:sz w:val="32"/>
              </w:rPr>
              <w:t>Currency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4B4CE2">
              <w:rPr>
                <w:rFonts w:ascii="Calibri" w:hAnsi="Calibri"/>
                <w:sz w:val="18"/>
              </w:rPr>
              <w:t>Mata Uang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C1255">
              <w:rPr>
                <w:rFonts w:ascii="Calibri" w:hAnsi="Calibri"/>
                <w:b/>
                <w:sz w:val="18"/>
              </w:rPr>
              <w:t>Currency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C1255">
              <w:rPr>
                <w:rFonts w:ascii="Calibri" w:hAnsi="Calibri"/>
                <w:b/>
                <w:sz w:val="18"/>
              </w:rPr>
              <w:t>Currency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C1255">
              <w:rPr>
                <w:rFonts w:ascii="Calibri" w:hAnsi="Calibri"/>
                <w:sz w:val="18"/>
              </w:rPr>
              <w:t>Currency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567B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7567B4">
              <w:rPr>
                <w:rFonts w:ascii="Calibri" w:hAnsi="Calibri"/>
                <w:sz w:val="18"/>
              </w:rPr>
              <w:t>7</w:t>
            </w:r>
            <w:bookmarkStart w:id="0" w:name="_GoBack"/>
            <w:bookmarkEnd w:id="0"/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9C1255">
        <w:rPr>
          <w:rFonts w:ascii="Courier New" w:hAnsi="Courier New" w:cs="Courier New"/>
          <w:sz w:val="16"/>
        </w:rPr>
        <w:t>Currency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9C1255">
        <w:rPr>
          <w:rFonts w:ascii="Courier New" w:hAnsi="Courier New" w:cs="Courier New"/>
          <w:sz w:val="16"/>
        </w:rPr>
        <w:t>Currency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9C1255">
        <w:rPr>
          <w:rFonts w:ascii="Courier New" w:hAnsi="Courier New" w:cs="Courier New"/>
          <w:sz w:val="16"/>
        </w:rPr>
        <w:t>Currency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61D7A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9C1255">
        <w:rPr>
          <w:rFonts w:ascii="Courier New" w:hAnsi="Courier New" w:cs="Courier New"/>
          <w:sz w:val="16"/>
        </w:rPr>
        <w:t>Currency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88468F">
        <w:rPr>
          <w:rFonts w:ascii="Courier New" w:hAnsi="Courier New" w:cs="Courier New"/>
          <w:b/>
          <w:color w:val="00B050"/>
          <w:sz w:val="16"/>
        </w:rPr>
        <w:t>62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C1255">
        <w:rPr>
          <w:rFonts w:ascii="Courier New" w:hAnsi="Courier New" w:cs="Courier New"/>
          <w:sz w:val="16"/>
          <w:szCs w:val="20"/>
        </w:rPr>
        <w:t>Currency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567B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567B4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567B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567B4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567B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567B4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567B4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4CE2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FC78-3226-4A63-9E51-AA7672A0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160</cp:revision>
  <cp:lastPrinted>2020-10-15T05:32:00Z</cp:lastPrinted>
  <dcterms:created xsi:type="dcterms:W3CDTF">2020-10-14T06:32:00Z</dcterms:created>
  <dcterms:modified xsi:type="dcterms:W3CDTF">2020-11-17T05:04:00Z</dcterms:modified>
</cp:coreProperties>
</file>