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9A" w:rsidRDefault="00384A5A" w:rsidP="00384A5A">
      <w:pPr>
        <w:tabs>
          <w:tab w:val="left" w:pos="1140"/>
        </w:tabs>
      </w:pPr>
      <w:r w:rsidRPr="00384A5A">
        <w:rPr>
          <w:b/>
        </w:rPr>
        <w:t>Framework description</w:t>
      </w:r>
      <w:r>
        <w:t xml:space="preserve">:  created a </w:t>
      </w:r>
      <w:proofErr w:type="spellStart"/>
      <w:r>
        <w:t>TestNG</w:t>
      </w:r>
      <w:proofErr w:type="spellEnd"/>
      <w:r>
        <w:t xml:space="preserve"> framework with Page Object Model structure. The framework contains 15 java classes.</w:t>
      </w:r>
      <w:r w:rsidR="00C4199A">
        <w:t xml:space="preserve"> .The framework uses an external </w:t>
      </w:r>
      <w:proofErr w:type="spellStart"/>
      <w:r w:rsidR="00C4199A">
        <w:t>xls</w:t>
      </w:r>
      <w:proofErr w:type="spellEnd"/>
      <w:r w:rsidR="00C4199A">
        <w:t xml:space="preserve"> file as an input so the tester can run various test scenarios. Here are the class details of each package:</w:t>
      </w:r>
    </w:p>
    <w:p w:rsidR="00C4199A" w:rsidRDefault="00C4199A" w:rsidP="00384A5A">
      <w:pPr>
        <w:tabs>
          <w:tab w:val="left" w:pos="1140"/>
        </w:tabs>
      </w:pPr>
      <w:proofErr w:type="spellStart"/>
      <w:r>
        <w:t>Utils</w:t>
      </w:r>
      <w:proofErr w:type="spellEnd"/>
      <w:r>
        <w:t xml:space="preserve">: the </w:t>
      </w:r>
      <w:proofErr w:type="spellStart"/>
      <w:r>
        <w:t>utils</w:t>
      </w:r>
      <w:proofErr w:type="spellEnd"/>
      <w:r>
        <w:t xml:space="preserve"> package holds the classes with reusable methods such as fetching the values from excel, objects for each input record, translating cell values and assigning to variables.</w:t>
      </w:r>
    </w:p>
    <w:p w:rsidR="00C4199A" w:rsidRDefault="00C4199A" w:rsidP="00384A5A">
      <w:pPr>
        <w:tabs>
          <w:tab w:val="left" w:pos="1140"/>
        </w:tabs>
      </w:pPr>
      <w:r>
        <w:t xml:space="preserve">Page Objects: this package contains the classes of each page element’s </w:t>
      </w:r>
      <w:proofErr w:type="spellStart"/>
      <w:r>
        <w:t>xpath</w:t>
      </w:r>
      <w:proofErr w:type="spellEnd"/>
      <w:r>
        <w:t xml:space="preserve">, methods to select the elements. Also to identify the lowest price value and second highest price product’s </w:t>
      </w:r>
      <w:proofErr w:type="spellStart"/>
      <w:r>
        <w:t>xpath</w:t>
      </w:r>
      <w:proofErr w:type="spellEnd"/>
      <w:r>
        <w:t>.</w:t>
      </w:r>
    </w:p>
    <w:p w:rsidR="00C4199A" w:rsidRDefault="00C4199A" w:rsidP="00384A5A">
      <w:pPr>
        <w:tabs>
          <w:tab w:val="left" w:pos="1140"/>
        </w:tabs>
      </w:pPr>
      <w:r>
        <w:t>Page Events: package contains the controller methods of each page, such as input or clicking buttons etc.</w:t>
      </w:r>
    </w:p>
    <w:p w:rsidR="00D7320D" w:rsidRDefault="00D7320D" w:rsidP="00384A5A">
      <w:pPr>
        <w:tabs>
          <w:tab w:val="left" w:pos="1140"/>
        </w:tabs>
      </w:pPr>
      <w:r w:rsidRPr="00D7320D">
        <w:drawing>
          <wp:inline distT="0" distB="0" distL="0" distR="0">
            <wp:extent cx="2247900" cy="5334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125" w:rsidRDefault="00C4199A" w:rsidP="00384A5A">
      <w:pPr>
        <w:tabs>
          <w:tab w:val="left" w:pos="1140"/>
        </w:tabs>
        <w:rPr>
          <w:b/>
        </w:rPr>
      </w:pPr>
      <w:r w:rsidRPr="00C4199A">
        <w:rPr>
          <w:b/>
        </w:rPr>
        <w:t>TesnNG.XML</w:t>
      </w:r>
    </w:p>
    <w:p w:rsidR="00C4199A" w:rsidRDefault="00C4199A" w:rsidP="00384A5A">
      <w:pPr>
        <w:tabs>
          <w:tab w:val="left" w:pos="1140"/>
        </w:tabs>
      </w:pPr>
      <w:proofErr w:type="gramStart"/>
      <w:r>
        <w:t>the</w:t>
      </w:r>
      <w:proofErr w:type="gramEnd"/>
      <w:r>
        <w:t xml:space="preserve"> testing xml basically passes three important parameters:</w:t>
      </w:r>
    </w:p>
    <w:p w:rsidR="0021367E" w:rsidRDefault="00C4199A" w:rsidP="00384A5A">
      <w:pPr>
        <w:tabs>
          <w:tab w:val="left" w:pos="1140"/>
        </w:tabs>
      </w:pPr>
      <w:proofErr w:type="spellStart"/>
      <w:r>
        <w:lastRenderedPageBreak/>
        <w:t>ParameterNValue</w:t>
      </w:r>
      <w:proofErr w:type="spellEnd"/>
      <w:r>
        <w:t xml:space="preserve"> – the parameter </w:t>
      </w:r>
      <w:r w:rsidR="0021367E">
        <w:t>identifies how many test cases tester wishes to run. In case you want to run multiple cases together, the value can be set as 2-5. For single cases, it can be written as 3-3, 4-4. It actually indicates the Row number of the input file.</w:t>
      </w:r>
    </w:p>
    <w:p w:rsidR="0021367E" w:rsidRDefault="0021367E" w:rsidP="00384A5A">
      <w:pPr>
        <w:tabs>
          <w:tab w:val="left" w:pos="1140"/>
        </w:tabs>
      </w:pPr>
      <w:proofErr w:type="spellStart"/>
      <w:proofErr w:type="gramStart"/>
      <w:r>
        <w:t>browserName</w:t>
      </w:r>
      <w:proofErr w:type="spellEnd"/>
      <w:proofErr w:type="gramEnd"/>
      <w:r>
        <w:t xml:space="preserve"> – This is to select the browser for the test. For now the framework covers only chrome but it can be enhanced to include multiple browsers.</w:t>
      </w:r>
    </w:p>
    <w:p w:rsidR="0021367E" w:rsidRDefault="0021367E" w:rsidP="00384A5A">
      <w:pPr>
        <w:tabs>
          <w:tab w:val="left" w:pos="1140"/>
        </w:tabs>
      </w:pPr>
      <w:proofErr w:type="spellStart"/>
      <w:r>
        <w:t>Inputsheet</w:t>
      </w:r>
      <w:proofErr w:type="spellEnd"/>
      <w:r>
        <w:t xml:space="preserve"> – this is the path and name of input file.</w:t>
      </w:r>
    </w:p>
    <w:p w:rsidR="0021367E" w:rsidRPr="00C4199A" w:rsidRDefault="0021367E" w:rsidP="00384A5A">
      <w:pPr>
        <w:tabs>
          <w:tab w:val="left" w:pos="1140"/>
        </w:tabs>
      </w:pPr>
    </w:p>
    <w:p w:rsidR="00C4199A" w:rsidRDefault="00C4199A" w:rsidP="00384A5A">
      <w:pPr>
        <w:tabs>
          <w:tab w:val="left" w:pos="114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4305300" cy="762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20D" w:rsidRDefault="00D7320D" w:rsidP="00D7320D">
      <w:pPr>
        <w:tabs>
          <w:tab w:val="left" w:pos="1140"/>
        </w:tabs>
      </w:pPr>
      <w:r>
        <w:t xml:space="preserve">Once the test completed, tester can verify the report in the report folder. I have used basic extent report for reporting. </w:t>
      </w:r>
    </w:p>
    <w:p w:rsidR="00D7320D" w:rsidRPr="00D7320D" w:rsidRDefault="00D7320D" w:rsidP="00D7320D">
      <w:pPr>
        <w:tabs>
          <w:tab w:val="left" w:pos="1140"/>
        </w:tabs>
      </w:pPr>
    </w:p>
    <w:p w:rsidR="00D7320D" w:rsidRDefault="00D7320D" w:rsidP="00D7320D">
      <w:pPr>
        <w:tabs>
          <w:tab w:val="left" w:pos="1140"/>
        </w:tabs>
        <w:rPr>
          <w:b/>
        </w:rPr>
      </w:pPr>
    </w:p>
    <w:p w:rsidR="0021367E" w:rsidRDefault="0021367E" w:rsidP="0021367E">
      <w:pPr>
        <w:tabs>
          <w:tab w:val="left" w:pos="1140"/>
        </w:tabs>
        <w:jc w:val="center"/>
        <w:rPr>
          <w:b/>
        </w:rPr>
      </w:pPr>
      <w:r>
        <w:rPr>
          <w:b/>
        </w:rPr>
        <w:t>How to run the test</w:t>
      </w:r>
    </w:p>
    <w:p w:rsidR="0021367E" w:rsidRDefault="0021367E" w:rsidP="0021367E">
      <w:pPr>
        <w:pStyle w:val="ListParagraph"/>
        <w:numPr>
          <w:ilvl w:val="0"/>
          <w:numId w:val="1"/>
        </w:numPr>
        <w:tabs>
          <w:tab w:val="left" w:pos="1140"/>
        </w:tabs>
      </w:pPr>
      <w:r>
        <w:t>This framework uses chromedriver version 98. Please use the correct version of chromedriver if it is not compatible.</w:t>
      </w:r>
    </w:p>
    <w:p w:rsidR="0021367E" w:rsidRDefault="0021367E" w:rsidP="0021367E">
      <w:pPr>
        <w:pStyle w:val="ListParagraph"/>
        <w:numPr>
          <w:ilvl w:val="0"/>
          <w:numId w:val="1"/>
        </w:numPr>
        <w:tabs>
          <w:tab w:val="left" w:pos="1140"/>
        </w:tabs>
      </w:pPr>
      <w:r>
        <w:t>Make sure input file name and path is correct before running the test.</w:t>
      </w:r>
    </w:p>
    <w:p w:rsidR="0021367E" w:rsidRDefault="0021367E" w:rsidP="0021367E">
      <w:pPr>
        <w:pStyle w:val="ListParagraph"/>
        <w:numPr>
          <w:ilvl w:val="0"/>
          <w:numId w:val="1"/>
        </w:numPr>
        <w:tabs>
          <w:tab w:val="left" w:pos="1140"/>
        </w:tabs>
      </w:pPr>
      <w:r>
        <w:t>Below is the input file format:</w:t>
      </w:r>
    </w:p>
    <w:p w:rsidR="0021367E" w:rsidRDefault="0021367E" w:rsidP="0021367E">
      <w:pPr>
        <w:tabs>
          <w:tab w:val="left" w:pos="1140"/>
        </w:tabs>
      </w:pPr>
      <w:r>
        <w:rPr>
          <w:noProof/>
        </w:rPr>
        <w:drawing>
          <wp:inline distT="0" distB="0" distL="0" distR="0">
            <wp:extent cx="5943600" cy="4526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67E" w:rsidRDefault="00A010F9" w:rsidP="0021367E">
      <w:pPr>
        <w:pStyle w:val="ListParagraph"/>
        <w:numPr>
          <w:ilvl w:val="0"/>
          <w:numId w:val="1"/>
        </w:numPr>
        <w:tabs>
          <w:tab w:val="left" w:pos="1140"/>
        </w:tabs>
      </w:pPr>
      <w:r>
        <w:t>User, Password and sort option are case sensitive, please make sure it matches the actual data.</w:t>
      </w:r>
    </w:p>
    <w:p w:rsidR="00A010F9" w:rsidRDefault="00A010F9" w:rsidP="0021367E">
      <w:pPr>
        <w:pStyle w:val="ListParagraph"/>
        <w:numPr>
          <w:ilvl w:val="0"/>
          <w:numId w:val="1"/>
        </w:numPr>
        <w:tabs>
          <w:tab w:val="left" w:pos="1140"/>
        </w:tabs>
      </w:pPr>
      <w:r>
        <w:t xml:space="preserve">Setup the </w:t>
      </w:r>
      <w:proofErr w:type="spellStart"/>
      <w:r>
        <w:t>TestNg</w:t>
      </w:r>
      <w:proofErr w:type="spellEnd"/>
      <w:r>
        <w:t xml:space="preserve"> XML</w:t>
      </w:r>
    </w:p>
    <w:p w:rsidR="00A010F9" w:rsidRDefault="00A010F9" w:rsidP="00A010F9">
      <w:pPr>
        <w:pStyle w:val="ListParagraph"/>
        <w:numPr>
          <w:ilvl w:val="0"/>
          <w:numId w:val="1"/>
        </w:numPr>
        <w:tabs>
          <w:tab w:val="left" w:pos="1140"/>
        </w:tabs>
      </w:pPr>
      <w:r>
        <w:t xml:space="preserve">User can add more rows in the input file to test with different users. Update the </w:t>
      </w:r>
      <w:proofErr w:type="spellStart"/>
      <w:r>
        <w:t>ParameterNValue</w:t>
      </w:r>
      <w:proofErr w:type="spellEnd"/>
      <w:r>
        <w:t xml:space="preserve"> accordingly.</w:t>
      </w:r>
    </w:p>
    <w:p w:rsidR="00A010F9" w:rsidRDefault="00A010F9" w:rsidP="00A010F9">
      <w:pPr>
        <w:pStyle w:val="ListParagraph"/>
        <w:numPr>
          <w:ilvl w:val="0"/>
          <w:numId w:val="1"/>
        </w:numPr>
        <w:tabs>
          <w:tab w:val="left" w:pos="1140"/>
        </w:tabs>
      </w:pPr>
      <w:r>
        <w:t xml:space="preserve">Keep </w:t>
      </w:r>
      <w:r w:rsidR="00D7320D">
        <w:t>the browser name setup as chrome.</w:t>
      </w:r>
    </w:p>
    <w:p w:rsidR="00D7320D" w:rsidRDefault="00D7320D" w:rsidP="00A010F9">
      <w:pPr>
        <w:pStyle w:val="ListParagraph"/>
        <w:numPr>
          <w:ilvl w:val="0"/>
          <w:numId w:val="1"/>
        </w:numPr>
        <w:tabs>
          <w:tab w:val="left" w:pos="1140"/>
        </w:tabs>
      </w:pPr>
      <w:r>
        <w:t xml:space="preserve">Run the TestNG.XML </w:t>
      </w:r>
    </w:p>
    <w:p w:rsidR="00D7320D" w:rsidRPr="0021367E" w:rsidRDefault="00D7320D" w:rsidP="00A010F9">
      <w:pPr>
        <w:pStyle w:val="ListParagraph"/>
        <w:numPr>
          <w:ilvl w:val="0"/>
          <w:numId w:val="1"/>
        </w:numPr>
        <w:tabs>
          <w:tab w:val="left" w:pos="1140"/>
        </w:tabs>
      </w:pPr>
      <w:r>
        <w:t xml:space="preserve">Once the test completed, please check the test status in extent </w:t>
      </w:r>
      <w:proofErr w:type="gramStart"/>
      <w:r>
        <w:t>report  in</w:t>
      </w:r>
      <w:proofErr w:type="gramEnd"/>
      <w:r>
        <w:t xml:space="preserve"> report folder.</w:t>
      </w:r>
    </w:p>
    <w:p w:rsidR="00384A5A" w:rsidRDefault="00384A5A" w:rsidP="00384A5A">
      <w:pPr>
        <w:tabs>
          <w:tab w:val="left" w:pos="1140"/>
        </w:tabs>
      </w:pPr>
      <w:r>
        <w:t xml:space="preserve"> </w:t>
      </w:r>
    </w:p>
    <w:sectPr w:rsidR="00384A5A" w:rsidSect="005F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41A2A"/>
    <w:multiLevelType w:val="hybridMultilevel"/>
    <w:tmpl w:val="8B9E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3BBD"/>
    <w:rsid w:val="0021367E"/>
    <w:rsid w:val="00384A5A"/>
    <w:rsid w:val="005F5125"/>
    <w:rsid w:val="00A010F9"/>
    <w:rsid w:val="00AF3BBD"/>
    <w:rsid w:val="00C4199A"/>
    <w:rsid w:val="00D7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A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36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 masturia</dc:creator>
  <cp:lastModifiedBy>suyash masturia</cp:lastModifiedBy>
  <cp:revision>2</cp:revision>
  <dcterms:created xsi:type="dcterms:W3CDTF">2022-02-17T05:03:00Z</dcterms:created>
  <dcterms:modified xsi:type="dcterms:W3CDTF">2022-02-17T05:03:00Z</dcterms:modified>
</cp:coreProperties>
</file>