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9075" w14:textId="77777777" w:rsidR="00415039" w:rsidRDefault="00000000">
      <w:pPr>
        <w:pStyle w:val="Title"/>
        <w:jc w:val="center"/>
      </w:pPr>
      <w:r>
        <w:t>Project Report</w:t>
      </w:r>
    </w:p>
    <w:p w14:paraId="47D09738" w14:textId="77777777" w:rsidR="00415039" w:rsidRDefault="00000000">
      <w:pPr>
        <w:pStyle w:val="Heading1"/>
      </w:pPr>
      <w:r>
        <w:t>1. Project Title &amp; Team Introduction</w:t>
      </w:r>
    </w:p>
    <w:p w14:paraId="28461A75" w14:textId="77777777" w:rsidR="00415039" w:rsidRDefault="00000000">
      <w:pPr>
        <w:pStyle w:val="ListBullet"/>
      </w:pPr>
      <w:r>
        <w:t>Project Title: Intelligent Sustainability Assistant and Carbon Tracker</w:t>
      </w:r>
    </w:p>
    <w:p w14:paraId="2471CF8D" w14:textId="77777777" w:rsidR="00415039" w:rsidRDefault="00000000">
      <w:pPr>
        <w:pStyle w:val="ListBullet"/>
      </w:pPr>
      <w:r>
        <w:t>Team Introduction: [Insert Team Member Names and Roles Here]</w:t>
      </w:r>
    </w:p>
    <w:p w14:paraId="3D340DEB" w14:textId="77777777" w:rsidR="00415039" w:rsidRDefault="00000000">
      <w:pPr>
        <w:pStyle w:val="Heading1"/>
      </w:pPr>
      <w:r>
        <w:t>2. Domain Overview</w:t>
      </w:r>
    </w:p>
    <w:p w14:paraId="26A701DF" w14:textId="3A5FB777" w:rsidR="00A720FC" w:rsidRPr="00A720FC" w:rsidRDefault="00A720FC" w:rsidP="00A720FC">
      <w:pPr>
        <w:rPr>
          <w:lang w:val="en-IN"/>
        </w:rPr>
      </w:pPr>
      <w:r w:rsidRPr="00A720FC">
        <w:rPr>
          <w:b/>
          <w:bCs/>
        </w:rPr>
        <w:t xml:space="preserve">Domain: </w:t>
      </w:r>
      <w:r>
        <w:rPr>
          <w:b/>
          <w:bCs/>
        </w:rPr>
        <w:t>Environmental Sustainability</w:t>
      </w:r>
    </w:p>
    <w:p w14:paraId="6FFF9B2E" w14:textId="5D96CD2F" w:rsidR="00A720FC" w:rsidRDefault="00A720FC" w:rsidP="00A720FC">
      <w:r w:rsidRPr="00A720FC">
        <w:t>The project “</w:t>
      </w:r>
      <w:r>
        <w:t>Intelligent Sustainability Assistant and Carbon Tracker</w:t>
      </w:r>
      <w:r w:rsidRPr="00A720FC">
        <w:t xml:space="preserve">” belongs to the domain </w:t>
      </w:r>
      <w:proofErr w:type="gramStart"/>
      <w:r w:rsidRPr="00A720FC">
        <w:t>of</w:t>
      </w:r>
      <w:r>
        <w:rPr>
          <w:b/>
          <w:bCs/>
        </w:rPr>
        <w:t xml:space="preserve"> </w:t>
      </w:r>
      <w:r>
        <w:t xml:space="preserve"> </w:t>
      </w:r>
      <w:r>
        <w:rPr>
          <w:b/>
          <w:bCs/>
        </w:rPr>
        <w:t>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Sustainability</w:t>
      </w:r>
      <w:r w:rsidRPr="00A720FC">
        <w:t xml:space="preserve"> </w:t>
      </w:r>
      <w:r>
        <w:t xml:space="preserve"> ,</w:t>
      </w:r>
      <w:proofErr w:type="gramEnd"/>
      <w:r>
        <w:t xml:space="preserve"> related to Subjects like Community Engagement System and Universal Human </w:t>
      </w:r>
      <w:proofErr w:type="gramStart"/>
      <w:r>
        <w:t xml:space="preserve">Values </w:t>
      </w:r>
      <w:r w:rsidRPr="00A720FC">
        <w:t>.</w:t>
      </w:r>
      <w:proofErr w:type="gramEnd"/>
      <w:r w:rsidRPr="00A720FC">
        <w:t xml:space="preserve"> This domain focuses on </w:t>
      </w:r>
      <w:proofErr w:type="gramStart"/>
      <w:r>
        <w:t>The</w:t>
      </w:r>
      <w:proofErr w:type="gramEnd"/>
      <w:r>
        <w:t xml:space="preserve"> domain focuses on empowering individuals to monitor and mitigate their environmental impact. </w:t>
      </w:r>
    </w:p>
    <w:p w14:paraId="2A99E8EF" w14:textId="501A50F0" w:rsidR="00A720FC" w:rsidRPr="00A720FC" w:rsidRDefault="00A720FC" w:rsidP="00A720FC">
      <w:pPr>
        <w:pStyle w:val="ListParagraph"/>
        <w:numPr>
          <w:ilvl w:val="0"/>
          <w:numId w:val="13"/>
        </w:numPr>
        <w:rPr>
          <w:lang w:val="en-IN"/>
        </w:rPr>
      </w:pPr>
      <w:r>
        <w:rPr>
          <w:lang w:val="en-IN"/>
        </w:rPr>
        <w:t>It helps</w:t>
      </w:r>
      <w:r>
        <w:t xml:space="preserve"> tracking daily activities across transportation, energy usage, food consumption, water usage, and shopping</w:t>
      </w:r>
      <w:r>
        <w:t>.</w:t>
      </w:r>
    </w:p>
    <w:p w14:paraId="3E71539E" w14:textId="2BC928AF" w:rsidR="00A720FC" w:rsidRPr="00A720FC" w:rsidRDefault="00A720FC" w:rsidP="00A720FC">
      <w:pPr>
        <w:pStyle w:val="ListParagraph"/>
        <w:numPr>
          <w:ilvl w:val="0"/>
          <w:numId w:val="13"/>
        </w:numPr>
        <w:rPr>
          <w:lang w:val="en-IN"/>
        </w:rPr>
      </w:pPr>
      <w:r>
        <w:t xml:space="preserve">Helps </w:t>
      </w:r>
      <w:r>
        <w:t>users gain insights into their carbon footprint (CO2e).</w:t>
      </w:r>
    </w:p>
    <w:p w14:paraId="4BBF1457" w14:textId="5F9CC998" w:rsidR="00415039" w:rsidRPr="00A720FC" w:rsidRDefault="00A720FC" w:rsidP="00A720FC">
      <w:pPr>
        <w:pStyle w:val="ListParagraph"/>
        <w:numPr>
          <w:ilvl w:val="0"/>
          <w:numId w:val="13"/>
        </w:numPr>
        <w:rPr>
          <w:lang w:val="en-IN"/>
        </w:rPr>
      </w:pPr>
      <w:r>
        <w:t xml:space="preserve">It </w:t>
      </w:r>
      <w:r>
        <w:t>offers personalized decarbonization strategies</w:t>
      </w:r>
      <w:r>
        <w:t xml:space="preserve"> and</w:t>
      </w:r>
      <w:r>
        <w:t xml:space="preserve"> enhances user engagement through challenges, streaks, and badges.</w:t>
      </w:r>
    </w:p>
    <w:p w14:paraId="7C7C3AEC" w14:textId="77777777" w:rsidR="00415039" w:rsidRDefault="00000000">
      <w:pPr>
        <w:pStyle w:val="Heading1"/>
      </w:pPr>
      <w:r>
        <w:t>3. Problem Statement</w:t>
      </w:r>
    </w:p>
    <w:p w14:paraId="3B719C45" w14:textId="77777777" w:rsidR="00A720FC" w:rsidRPr="00A720FC" w:rsidRDefault="00A720FC" w:rsidP="00A720FC">
      <w:pPr>
        <w:rPr>
          <w:lang w:val="en-IN"/>
        </w:rPr>
      </w:pPr>
      <w:r w:rsidRPr="00A720FC">
        <w:rPr>
          <w:lang w:val="en-IN"/>
        </w:rPr>
        <w:t>The consistent tracking and reduction of personal carbon emissions is often difficult without accessible tools and actionable insights. Therefore, there is a need to develop a web-based application that processes daily user activities using standardized emission factors to estimate their environmental impact. The system aims to provide a clear, interactive, and gamified approach to personal carbon footprint management.</w:t>
      </w:r>
    </w:p>
    <w:p w14:paraId="1084E347" w14:textId="77777777" w:rsidR="00A720FC" w:rsidRPr="00A720FC" w:rsidRDefault="00A720FC" w:rsidP="00A720FC">
      <w:pPr>
        <w:rPr>
          <w:lang w:val="en-IN"/>
        </w:rPr>
      </w:pPr>
      <w:r w:rsidRPr="00A720FC">
        <w:rPr>
          <w:lang w:val="en-IN"/>
        </w:rPr>
        <w:t>Therefore, the problem is to design and develop a web-based Intelligent Sustainability Assistant and Carbon Tracker that:</w:t>
      </w:r>
    </w:p>
    <w:p w14:paraId="550FD6F6" w14:textId="77777777" w:rsidR="00A720FC" w:rsidRPr="00A720FC" w:rsidRDefault="00A720FC" w:rsidP="00A720FC">
      <w:pPr>
        <w:numPr>
          <w:ilvl w:val="0"/>
          <w:numId w:val="14"/>
        </w:numPr>
        <w:rPr>
          <w:lang w:val="en-IN"/>
        </w:rPr>
      </w:pPr>
      <w:r w:rsidRPr="00A720FC">
        <w:rPr>
          <w:lang w:val="en-IN"/>
        </w:rPr>
        <w:t>Accepts user activity logs across multiple categories (transportation, energy, food, water, and shopping)</w:t>
      </w:r>
    </w:p>
    <w:p w14:paraId="5BB66FBC" w14:textId="77777777" w:rsidR="00A720FC" w:rsidRPr="00A720FC" w:rsidRDefault="00A720FC" w:rsidP="00A720FC">
      <w:pPr>
        <w:numPr>
          <w:ilvl w:val="0"/>
          <w:numId w:val="14"/>
        </w:numPr>
        <w:rPr>
          <w:lang w:val="en-IN"/>
        </w:rPr>
      </w:pPr>
      <w:r w:rsidRPr="00A720FC">
        <w:rPr>
          <w:lang w:val="en-IN"/>
        </w:rPr>
        <w:t>Calculates estimated CO2e emissions in real-time using standardized emission factors</w:t>
      </w:r>
    </w:p>
    <w:p w14:paraId="00E96D5F" w14:textId="77777777" w:rsidR="00A720FC" w:rsidRPr="00A720FC" w:rsidRDefault="00A720FC" w:rsidP="00A720FC">
      <w:pPr>
        <w:numPr>
          <w:ilvl w:val="0"/>
          <w:numId w:val="14"/>
        </w:numPr>
        <w:rPr>
          <w:lang w:val="en-IN"/>
        </w:rPr>
      </w:pPr>
      <w:r w:rsidRPr="00A720FC">
        <w:rPr>
          <w:lang w:val="en-IN"/>
        </w:rPr>
        <w:t>Displays visual analytics and historical trends of the user's carbon footprint</w:t>
      </w:r>
    </w:p>
    <w:p w14:paraId="09FB03E9" w14:textId="77777777" w:rsidR="00A720FC" w:rsidRPr="00A720FC" w:rsidRDefault="00A720FC" w:rsidP="00A720FC"/>
    <w:p w14:paraId="64003B1A" w14:textId="77777777" w:rsidR="00415039" w:rsidRDefault="00000000">
      <w:pPr>
        <w:pStyle w:val="Heading1"/>
      </w:pPr>
      <w:r>
        <w:lastRenderedPageBreak/>
        <w:t>4. Literature Survey</w:t>
      </w:r>
    </w:p>
    <w:p w14:paraId="738DD9A0" w14:textId="77777777" w:rsidR="00433037" w:rsidRPr="00433037" w:rsidRDefault="00433037" w:rsidP="00433037">
      <w:pPr>
        <w:pStyle w:val="ListParagraph"/>
        <w:numPr>
          <w:ilvl w:val="0"/>
          <w:numId w:val="18"/>
        </w:numPr>
        <w:rPr>
          <w:lang w:val="en-IN"/>
        </w:rPr>
      </w:pPr>
      <w:r w:rsidRPr="00433037">
        <w:rPr>
          <w:lang w:val="en-IN"/>
        </w:rPr>
        <w:t>Carbon footprint tracking is a core concept in Environmental Sustainability.</w:t>
      </w:r>
    </w:p>
    <w:p w14:paraId="23E2B388" w14:textId="77777777" w:rsidR="00433037" w:rsidRPr="00433037" w:rsidRDefault="00433037" w:rsidP="00433037">
      <w:pPr>
        <w:pStyle w:val="ListParagraph"/>
        <w:numPr>
          <w:ilvl w:val="0"/>
          <w:numId w:val="18"/>
        </w:numPr>
        <w:rPr>
          <w:lang w:val="en-IN"/>
        </w:rPr>
      </w:pPr>
      <w:r w:rsidRPr="00433037">
        <w:rPr>
          <w:lang w:val="en-IN"/>
        </w:rPr>
        <w:t>Explained in standard frameworks like the Greenhouse Gas (GHG) Protocol and IPCC guidelines.</w:t>
      </w:r>
    </w:p>
    <w:p w14:paraId="4B0E2B2B" w14:textId="77777777" w:rsidR="00433037" w:rsidRPr="00433037" w:rsidRDefault="00433037" w:rsidP="00433037">
      <w:pPr>
        <w:pStyle w:val="ListParagraph"/>
        <w:numPr>
          <w:ilvl w:val="0"/>
          <w:numId w:val="18"/>
        </w:numPr>
        <w:rPr>
          <w:lang w:val="en-IN"/>
        </w:rPr>
      </w:pPr>
      <w:r w:rsidRPr="00433037">
        <w:rPr>
          <w:lang w:val="en-IN"/>
        </w:rPr>
        <w:t>Used practically in corporate ESG reporting and raising personal environmental awareness.</w:t>
      </w:r>
    </w:p>
    <w:p w14:paraId="799AE463" w14:textId="77777777" w:rsidR="00433037" w:rsidRPr="00433037" w:rsidRDefault="00433037" w:rsidP="00433037">
      <w:pPr>
        <w:pStyle w:val="ListParagraph"/>
        <w:numPr>
          <w:ilvl w:val="0"/>
          <w:numId w:val="18"/>
        </w:numPr>
        <w:rPr>
          <w:lang w:val="en-IN"/>
        </w:rPr>
      </w:pPr>
      <w:r w:rsidRPr="00433037">
        <w:rPr>
          <w:lang w:val="en-IN"/>
        </w:rPr>
        <w:t>Limited interactive web-based platforms exist that seamlessly combine calculation, AI coaching, and gamification.</w:t>
      </w:r>
    </w:p>
    <w:p w14:paraId="4638AD04" w14:textId="77777777" w:rsidR="00433037" w:rsidRDefault="00433037" w:rsidP="00433037">
      <w:pPr>
        <w:pStyle w:val="ListParagraph"/>
        <w:numPr>
          <w:ilvl w:val="0"/>
          <w:numId w:val="18"/>
        </w:numPr>
        <w:rPr>
          <w:lang w:val="en-IN"/>
        </w:rPr>
      </w:pPr>
      <w:r w:rsidRPr="00433037">
        <w:rPr>
          <w:lang w:val="en-IN"/>
        </w:rPr>
        <w:t>This project provides a practical, intelligent, and gamified carbon tracking tool.</w:t>
      </w:r>
    </w:p>
    <w:p w14:paraId="468C9491" w14:textId="77777777" w:rsidR="007E05E1" w:rsidRDefault="007E05E1" w:rsidP="007E05E1">
      <w:pPr>
        <w:pStyle w:val="ListParagraph"/>
        <w:rPr>
          <w:lang w:val="en-IN"/>
        </w:rPr>
      </w:pPr>
    </w:p>
    <w:p w14:paraId="10B174B4" w14:textId="7AF65F6A" w:rsidR="007E05E1" w:rsidRPr="00433037" w:rsidRDefault="007E05E1" w:rsidP="007E05E1">
      <w:pPr>
        <w:pStyle w:val="ListParagraph"/>
        <w:rPr>
          <w:lang w:val="en-IN"/>
        </w:rPr>
      </w:pPr>
      <w:r w:rsidRPr="007E05E1">
        <w:rPr>
          <w:lang w:val="en-IN"/>
        </w:rPr>
        <w:drawing>
          <wp:inline distT="0" distB="0" distL="0" distR="0" wp14:anchorId="58B769FB" wp14:editId="244FAC2A">
            <wp:extent cx="5486400" cy="3702050"/>
            <wp:effectExtent l="0" t="0" r="0" b="0"/>
            <wp:docPr id="19849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52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2778" w14:textId="77777777" w:rsidR="00415039" w:rsidRDefault="00000000">
      <w:pPr>
        <w:pStyle w:val="Heading1"/>
      </w:pPr>
      <w:r>
        <w:lastRenderedPageBreak/>
        <w:t>5. Comparative Analysis</w:t>
      </w:r>
    </w:p>
    <w:p w14:paraId="2E020374" w14:textId="57A63881" w:rsidR="00472A4A" w:rsidRPr="00472A4A" w:rsidRDefault="00472A4A" w:rsidP="00472A4A">
      <w:pPr>
        <w:pStyle w:val="Heading1"/>
        <w:rPr>
          <w:lang w:val="en-IN"/>
        </w:rPr>
      </w:pPr>
      <w:r w:rsidRPr="00472A4A">
        <w:rPr>
          <w:lang w:val="en-IN"/>
        </w:rPr>
        <w:drawing>
          <wp:inline distT="0" distB="0" distL="0" distR="0" wp14:anchorId="6415A905" wp14:editId="5292752E">
            <wp:extent cx="5486400" cy="1894205"/>
            <wp:effectExtent l="0" t="0" r="0" b="0"/>
            <wp:docPr id="1012910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9FCF" w14:textId="77777777" w:rsidR="007E05E1" w:rsidRDefault="007E05E1">
      <w:pPr>
        <w:pStyle w:val="Heading1"/>
      </w:pPr>
    </w:p>
    <w:p w14:paraId="09157B75" w14:textId="229DAE4E" w:rsidR="00415039" w:rsidRDefault="00000000">
      <w:pPr>
        <w:pStyle w:val="Heading1"/>
      </w:pPr>
      <w:r>
        <w:t>6. Proposed Methodology</w:t>
      </w:r>
    </w:p>
    <w:p w14:paraId="43035D85" w14:textId="77777777" w:rsidR="00472A4A" w:rsidRPr="00472A4A" w:rsidRDefault="00472A4A" w:rsidP="00472A4A">
      <w:pPr>
        <w:rPr>
          <w:lang w:val="en-IN"/>
        </w:rPr>
      </w:pPr>
      <w:r w:rsidRPr="00472A4A">
        <w:rPr>
          <w:b/>
          <w:bCs/>
          <w:lang w:val="en-IN"/>
        </w:rPr>
        <w:t xml:space="preserve">1. Requirement </w:t>
      </w:r>
      <w:proofErr w:type="gramStart"/>
      <w:r w:rsidRPr="00472A4A">
        <w:rPr>
          <w:b/>
          <w:bCs/>
          <w:lang w:val="en-IN"/>
        </w:rPr>
        <w:t>Analysis :</w:t>
      </w:r>
      <w:proofErr w:type="gramEnd"/>
      <w:r w:rsidRPr="00472A4A">
        <w:rPr>
          <w:b/>
          <w:bCs/>
          <w:lang w:val="en-IN"/>
        </w:rPr>
        <w:t>-</w:t>
      </w:r>
      <w:r w:rsidRPr="00472A4A">
        <w:rPr>
          <w:lang w:val="en-IN"/>
        </w:rPr>
        <w:t> </w:t>
      </w:r>
      <w:r w:rsidRPr="00472A4A">
        <w:rPr>
          <w:b/>
          <w:bCs/>
          <w:lang w:val="en-IN"/>
        </w:rPr>
        <w:t>a.</w:t>
      </w:r>
      <w:r w:rsidRPr="00472A4A">
        <w:rPr>
          <w:lang w:val="en-IN"/>
        </w:rPr>
        <w:t> Study carbon footprint calculation factors (IPCC/GHG Protocol). </w:t>
      </w:r>
      <w:r w:rsidRPr="00472A4A">
        <w:rPr>
          <w:b/>
          <w:bCs/>
          <w:lang w:val="en-IN"/>
        </w:rPr>
        <w:t>b.</w:t>
      </w:r>
      <w:r w:rsidRPr="00472A4A">
        <w:rPr>
          <w:lang w:val="en-IN"/>
        </w:rPr>
        <w:t> Identify system inputs (user activities) and outputs (CO2e, recommendations).</w:t>
      </w:r>
    </w:p>
    <w:p w14:paraId="73279CB1" w14:textId="3E6C419F" w:rsidR="00472A4A" w:rsidRPr="00472A4A" w:rsidRDefault="00472A4A" w:rsidP="00472A4A">
      <w:pPr>
        <w:rPr>
          <w:lang w:val="en-IN"/>
        </w:rPr>
      </w:pPr>
      <w:r w:rsidRPr="00472A4A">
        <w:rPr>
          <w:b/>
          <w:bCs/>
          <w:lang w:val="en-IN"/>
        </w:rPr>
        <w:t xml:space="preserve">2. System </w:t>
      </w:r>
      <w:proofErr w:type="gramStart"/>
      <w:r w:rsidRPr="00472A4A">
        <w:rPr>
          <w:b/>
          <w:bCs/>
          <w:lang w:val="en-IN"/>
        </w:rPr>
        <w:t>Design :</w:t>
      </w:r>
      <w:proofErr w:type="gramEnd"/>
      <w:r w:rsidRPr="00472A4A">
        <w:rPr>
          <w:b/>
          <w:bCs/>
          <w:lang w:val="en-IN"/>
        </w:rPr>
        <w:t>-</w:t>
      </w:r>
      <w:r w:rsidRPr="00472A4A">
        <w:rPr>
          <w:lang w:val="en-IN"/>
        </w:rPr>
        <w:t> </w:t>
      </w:r>
      <w:r w:rsidRPr="00472A4A">
        <w:rPr>
          <w:b/>
          <w:bCs/>
          <w:lang w:val="en-IN"/>
        </w:rPr>
        <w:t>a.</w:t>
      </w:r>
      <w:r w:rsidRPr="00472A4A">
        <w:rPr>
          <w:lang w:val="en-IN"/>
        </w:rPr>
        <w:t xml:space="preserve"> Define database schema and authentication in </w:t>
      </w:r>
      <w:proofErr w:type="spellStart"/>
      <w:r w:rsidRPr="00472A4A">
        <w:rPr>
          <w:lang w:val="en-IN"/>
        </w:rPr>
        <w:t>Supabase</w:t>
      </w:r>
      <w:proofErr w:type="spellEnd"/>
      <w:r w:rsidRPr="00472A4A">
        <w:rPr>
          <w:lang w:val="en-IN"/>
        </w:rPr>
        <w:t>. </w:t>
      </w:r>
      <w:r w:rsidRPr="00472A4A">
        <w:rPr>
          <w:b/>
          <w:bCs/>
          <w:lang w:val="en-IN"/>
        </w:rPr>
        <w:t>b.</w:t>
      </w:r>
      <w:r w:rsidRPr="00472A4A">
        <w:rPr>
          <w:lang w:val="en-IN"/>
        </w:rPr>
        <w:t> Design user interface layout using HTML and CSS.</w:t>
      </w:r>
    </w:p>
    <w:p w14:paraId="51B32949" w14:textId="77777777" w:rsidR="00472A4A" w:rsidRPr="00472A4A" w:rsidRDefault="00472A4A" w:rsidP="00472A4A">
      <w:pPr>
        <w:rPr>
          <w:lang w:val="en-IN"/>
        </w:rPr>
      </w:pPr>
      <w:r w:rsidRPr="00472A4A">
        <w:rPr>
          <w:b/>
          <w:bCs/>
          <w:lang w:val="en-IN"/>
        </w:rPr>
        <w:t xml:space="preserve">3. </w:t>
      </w:r>
      <w:proofErr w:type="gramStart"/>
      <w:r w:rsidRPr="00472A4A">
        <w:rPr>
          <w:b/>
          <w:bCs/>
          <w:lang w:val="en-IN"/>
        </w:rPr>
        <w:t>Implementation :</w:t>
      </w:r>
      <w:proofErr w:type="gramEnd"/>
      <w:r w:rsidRPr="00472A4A">
        <w:rPr>
          <w:b/>
          <w:bCs/>
          <w:lang w:val="en-IN"/>
        </w:rPr>
        <w:t>-</w:t>
      </w:r>
      <w:r w:rsidRPr="00472A4A">
        <w:rPr>
          <w:lang w:val="en-IN"/>
        </w:rPr>
        <w:t> </w:t>
      </w:r>
      <w:r w:rsidRPr="00472A4A">
        <w:rPr>
          <w:b/>
          <w:bCs/>
          <w:lang w:val="en-IN"/>
        </w:rPr>
        <w:t>a.</w:t>
      </w:r>
      <w:r w:rsidRPr="00472A4A">
        <w:rPr>
          <w:lang w:val="en-IN"/>
        </w:rPr>
        <w:t> Develop frontend using HTML, CSS, and Chart.js. </w:t>
      </w:r>
      <w:r w:rsidRPr="00472A4A">
        <w:rPr>
          <w:b/>
          <w:bCs/>
          <w:lang w:val="en-IN"/>
        </w:rPr>
        <w:t>b.</w:t>
      </w:r>
      <w:r w:rsidRPr="00472A4A">
        <w:rPr>
          <w:lang w:val="en-IN"/>
        </w:rPr>
        <w:t> Implement carbon calculation logic using JavaScript. </w:t>
      </w:r>
      <w:r w:rsidRPr="00472A4A">
        <w:rPr>
          <w:b/>
          <w:bCs/>
          <w:lang w:val="en-IN"/>
        </w:rPr>
        <w:t>c.</w:t>
      </w:r>
      <w:r w:rsidRPr="00472A4A">
        <w:rPr>
          <w:lang w:val="en-IN"/>
        </w:rPr>
        <w:t> Build gamification system (streaks, badges).</w:t>
      </w:r>
    </w:p>
    <w:p w14:paraId="6143C071" w14:textId="5A1E444E" w:rsidR="00472A4A" w:rsidRPr="00472A4A" w:rsidRDefault="00472A4A" w:rsidP="00472A4A">
      <w:pPr>
        <w:rPr>
          <w:lang w:val="en-IN"/>
        </w:rPr>
      </w:pPr>
      <w:r w:rsidRPr="00472A4A">
        <w:rPr>
          <w:b/>
          <w:bCs/>
          <w:lang w:val="en-IN"/>
        </w:rPr>
        <w:t xml:space="preserve">4. Integration &amp; </w:t>
      </w:r>
      <w:proofErr w:type="gramStart"/>
      <w:r w:rsidRPr="00472A4A">
        <w:rPr>
          <w:b/>
          <w:bCs/>
          <w:lang w:val="en-IN"/>
        </w:rPr>
        <w:t>AI :</w:t>
      </w:r>
      <w:proofErr w:type="gramEnd"/>
      <w:r w:rsidRPr="00472A4A">
        <w:rPr>
          <w:b/>
          <w:bCs/>
          <w:lang w:val="en-IN"/>
        </w:rPr>
        <w:t>-</w:t>
      </w:r>
      <w:r w:rsidRPr="00472A4A">
        <w:rPr>
          <w:lang w:val="en-IN"/>
        </w:rPr>
        <w:t> </w:t>
      </w:r>
      <w:r w:rsidRPr="00472A4A">
        <w:rPr>
          <w:b/>
          <w:bCs/>
          <w:lang w:val="en-IN"/>
        </w:rPr>
        <w:t>a.</w:t>
      </w:r>
      <w:r w:rsidRPr="00472A4A">
        <w:rPr>
          <w:lang w:val="en-IN"/>
        </w:rPr>
        <w:t xml:space="preserve"> Integrate </w:t>
      </w:r>
      <w:proofErr w:type="spellStart"/>
      <w:r w:rsidRPr="00472A4A">
        <w:rPr>
          <w:lang w:val="en-IN"/>
        </w:rPr>
        <w:t>Supabase</w:t>
      </w:r>
      <w:proofErr w:type="spellEnd"/>
      <w:r w:rsidRPr="00472A4A">
        <w:rPr>
          <w:lang w:val="en-IN"/>
        </w:rPr>
        <w:t xml:space="preserve"> for backend. </w:t>
      </w:r>
      <w:r w:rsidRPr="00472A4A">
        <w:rPr>
          <w:b/>
          <w:bCs/>
          <w:lang w:val="en-IN"/>
        </w:rPr>
        <w:t>b.</w:t>
      </w:r>
      <w:r w:rsidRPr="00472A4A">
        <w:rPr>
          <w:lang w:val="en-IN"/>
        </w:rPr>
        <w:t> Integrate Google Gemini API for AI-driven insights. </w:t>
      </w:r>
      <w:r w:rsidRPr="00472A4A">
        <w:rPr>
          <w:b/>
          <w:bCs/>
          <w:lang w:val="en-IN"/>
        </w:rPr>
        <w:t>c.</w:t>
      </w:r>
      <w:r w:rsidRPr="00472A4A">
        <w:rPr>
          <w:lang w:val="en-IN"/>
        </w:rPr>
        <w:t> Process and structure user data for personalized prompting.</w:t>
      </w:r>
    </w:p>
    <w:p w14:paraId="7F3A909B" w14:textId="77777777" w:rsidR="00472A4A" w:rsidRPr="00472A4A" w:rsidRDefault="00472A4A" w:rsidP="00472A4A">
      <w:pPr>
        <w:rPr>
          <w:lang w:val="en-IN"/>
        </w:rPr>
      </w:pPr>
      <w:r w:rsidRPr="00472A4A">
        <w:rPr>
          <w:b/>
          <w:bCs/>
          <w:lang w:val="en-IN"/>
        </w:rPr>
        <w:t xml:space="preserve">5. Testing and </w:t>
      </w:r>
      <w:proofErr w:type="gramStart"/>
      <w:r w:rsidRPr="00472A4A">
        <w:rPr>
          <w:b/>
          <w:bCs/>
          <w:lang w:val="en-IN"/>
        </w:rPr>
        <w:t>Validation :</w:t>
      </w:r>
      <w:proofErr w:type="gramEnd"/>
      <w:r w:rsidRPr="00472A4A">
        <w:rPr>
          <w:b/>
          <w:bCs/>
          <w:lang w:val="en-IN"/>
        </w:rPr>
        <w:t>-</w:t>
      </w:r>
      <w:r w:rsidRPr="00472A4A">
        <w:rPr>
          <w:lang w:val="en-IN"/>
        </w:rPr>
        <w:t> </w:t>
      </w:r>
      <w:r w:rsidRPr="00472A4A">
        <w:rPr>
          <w:b/>
          <w:bCs/>
          <w:lang w:val="en-IN"/>
        </w:rPr>
        <w:t>a.</w:t>
      </w:r>
      <w:r w:rsidRPr="00472A4A">
        <w:rPr>
          <w:lang w:val="en-IN"/>
        </w:rPr>
        <w:t> Test with various user activity log inputs. </w:t>
      </w:r>
      <w:r w:rsidRPr="00472A4A">
        <w:rPr>
          <w:b/>
          <w:bCs/>
          <w:lang w:val="en-IN"/>
        </w:rPr>
        <w:t>b.</w:t>
      </w:r>
      <w:r w:rsidRPr="00472A4A">
        <w:rPr>
          <w:lang w:val="en-IN"/>
        </w:rPr>
        <w:t> Validate correctness of real-time emission calculations. </w:t>
      </w:r>
      <w:r w:rsidRPr="00472A4A">
        <w:rPr>
          <w:b/>
          <w:bCs/>
          <w:lang w:val="en-IN"/>
        </w:rPr>
        <w:t>c.</w:t>
      </w:r>
      <w:r w:rsidRPr="00472A4A">
        <w:rPr>
          <w:lang w:val="en-IN"/>
        </w:rPr>
        <w:t> Handle invalid inputs, API rate limits, and edge cases.</w:t>
      </w:r>
    </w:p>
    <w:p w14:paraId="1F07958B" w14:textId="77777777" w:rsidR="00472A4A" w:rsidRPr="00472A4A" w:rsidRDefault="00472A4A" w:rsidP="00472A4A"/>
    <w:p w14:paraId="14661347" w14:textId="77777777" w:rsidR="00415039" w:rsidRDefault="00000000">
      <w:pPr>
        <w:pStyle w:val="Heading1"/>
      </w:pPr>
      <w:r>
        <w:t>7. Software and Hardware Requirements</w:t>
      </w:r>
    </w:p>
    <w:p w14:paraId="2AFE54E6" w14:textId="77777777" w:rsidR="00415039" w:rsidRDefault="00000000">
      <w:pPr>
        <w:pStyle w:val="Heading2"/>
      </w:pPr>
      <w:r>
        <w:t>Hardware Requirements:</w:t>
      </w:r>
    </w:p>
    <w:p w14:paraId="7A0BC7AE" w14:textId="77777777" w:rsidR="00415039" w:rsidRDefault="00000000">
      <w:pPr>
        <w:pStyle w:val="ListBullet"/>
      </w:pPr>
      <w:r>
        <w:t>Processor: Intel Core i3 / AMD Ryzen 3 or higher.</w:t>
      </w:r>
    </w:p>
    <w:p w14:paraId="30F84D08" w14:textId="77777777" w:rsidR="00415039" w:rsidRDefault="00000000">
      <w:pPr>
        <w:pStyle w:val="ListBullet"/>
      </w:pPr>
      <w:r>
        <w:t>RAM: 4 GB minimum (8 GB recommended).</w:t>
      </w:r>
    </w:p>
    <w:p w14:paraId="40AFF842" w14:textId="253174F0" w:rsidR="00415039" w:rsidRDefault="00000000">
      <w:pPr>
        <w:pStyle w:val="ListBullet"/>
      </w:pPr>
      <w:r>
        <w:t xml:space="preserve">Storage: </w:t>
      </w:r>
      <w:r w:rsidR="00504B26">
        <w:t xml:space="preserve"> No space required – accessed using browser.</w:t>
      </w:r>
    </w:p>
    <w:p w14:paraId="39D3D957" w14:textId="77777777" w:rsidR="00415039" w:rsidRDefault="00000000">
      <w:pPr>
        <w:pStyle w:val="ListBullet"/>
      </w:pPr>
      <w:r>
        <w:t>Internet connection.</w:t>
      </w:r>
    </w:p>
    <w:p w14:paraId="0F459E86" w14:textId="77777777" w:rsidR="00415039" w:rsidRDefault="00000000">
      <w:pPr>
        <w:pStyle w:val="Heading2"/>
      </w:pPr>
      <w:r>
        <w:lastRenderedPageBreak/>
        <w:t>Software Requirements:</w:t>
      </w:r>
    </w:p>
    <w:p w14:paraId="7CDF2BD4" w14:textId="77777777" w:rsidR="00415039" w:rsidRDefault="00000000">
      <w:pPr>
        <w:pStyle w:val="ListBullet"/>
      </w:pPr>
      <w:r>
        <w:t>Operating System: Windows 10/11, macOS, or Linux.</w:t>
      </w:r>
    </w:p>
    <w:p w14:paraId="18A16A37" w14:textId="77777777" w:rsidR="00415039" w:rsidRDefault="00000000">
      <w:pPr>
        <w:pStyle w:val="ListBullet"/>
      </w:pPr>
      <w:r>
        <w:t>Web Browser: Modern browser (Google Chrome, Mozilla Firefox, Safari).</w:t>
      </w:r>
    </w:p>
    <w:p w14:paraId="03747FC0" w14:textId="7BC873BF" w:rsidR="00415039" w:rsidRDefault="00000000">
      <w:pPr>
        <w:pStyle w:val="ListBullet"/>
      </w:pPr>
      <w:r>
        <w:t>Development Environment: Visual Studio Code</w:t>
      </w:r>
      <w:r w:rsidR="00504B26">
        <w:t>.</w:t>
      </w:r>
    </w:p>
    <w:p w14:paraId="27558BF8" w14:textId="77777777" w:rsidR="00415039" w:rsidRDefault="00000000">
      <w:pPr>
        <w:pStyle w:val="ListBullet"/>
      </w:pPr>
      <w:r>
        <w:t>Backend Services: Supabase account.</w:t>
      </w:r>
    </w:p>
    <w:p w14:paraId="17E76ACF" w14:textId="77777777" w:rsidR="00415039" w:rsidRDefault="00000000">
      <w:pPr>
        <w:pStyle w:val="ListBullet"/>
      </w:pPr>
      <w:r>
        <w:t>API Services: Google Gemini API Key.</w:t>
      </w:r>
    </w:p>
    <w:p w14:paraId="161E2AC6" w14:textId="77777777" w:rsidR="00415039" w:rsidRDefault="00000000">
      <w:pPr>
        <w:pStyle w:val="Heading1"/>
      </w:pPr>
      <w:r>
        <w:t>9. References</w:t>
      </w:r>
    </w:p>
    <w:p w14:paraId="1E5BB9D6" w14:textId="77777777" w:rsidR="00415039" w:rsidRDefault="00000000">
      <w:pPr>
        <w:pStyle w:val="ListNumber"/>
      </w:pPr>
      <w:r>
        <w:t>Greenhouse Gas Protocol (GHG Protocol) Standards.</w:t>
      </w:r>
    </w:p>
    <w:p w14:paraId="3FF4FA4B" w14:textId="77777777" w:rsidR="00415039" w:rsidRDefault="00000000">
      <w:pPr>
        <w:pStyle w:val="ListNumber"/>
      </w:pPr>
      <w:r>
        <w:t>Intergovernmental Panel on Climate Change (IPCC) Emission Factor Database.</w:t>
      </w:r>
    </w:p>
    <w:p w14:paraId="3432E7E3" w14:textId="2FD8E56E" w:rsidR="00415039" w:rsidRDefault="00000000">
      <w:pPr>
        <w:pStyle w:val="ListNumber"/>
      </w:pPr>
      <w:r>
        <w:t>Google Gemini API Documentation for prompt engineering</w:t>
      </w:r>
      <w:r w:rsidR="00504B26">
        <w:t>.</w:t>
      </w:r>
    </w:p>
    <w:p w14:paraId="1FF6C4BC" w14:textId="77777777" w:rsidR="00415039" w:rsidRDefault="00000000">
      <w:pPr>
        <w:pStyle w:val="ListNumber"/>
      </w:pPr>
      <w:r>
        <w:t>Chart.js Documentation for data visualization.</w:t>
      </w:r>
    </w:p>
    <w:p w14:paraId="58E62EE5" w14:textId="7D0126FA" w:rsidR="00415039" w:rsidRDefault="00000000">
      <w:pPr>
        <w:pStyle w:val="ListNumber"/>
      </w:pPr>
      <w:r>
        <w:t xml:space="preserve">Supabase Documentation </w:t>
      </w:r>
      <w:r w:rsidR="00504B26">
        <w:t>for backend and authentication.</w:t>
      </w:r>
    </w:p>
    <w:sectPr w:rsidR="00415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79A5"/>
    <w:multiLevelType w:val="multilevel"/>
    <w:tmpl w:val="296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6B57A4"/>
    <w:multiLevelType w:val="hybridMultilevel"/>
    <w:tmpl w:val="D4E6F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C3FE5"/>
    <w:multiLevelType w:val="multilevel"/>
    <w:tmpl w:val="E91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2B1FDE"/>
    <w:multiLevelType w:val="hybridMultilevel"/>
    <w:tmpl w:val="5FF48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82868"/>
    <w:multiLevelType w:val="hybridMultilevel"/>
    <w:tmpl w:val="9BA2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242C0"/>
    <w:multiLevelType w:val="hybridMultilevel"/>
    <w:tmpl w:val="F696A0B6"/>
    <w:lvl w:ilvl="0" w:tplc="FBDCD3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A88F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8848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104B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987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C46B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2625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622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1457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109B0"/>
    <w:multiLevelType w:val="multilevel"/>
    <w:tmpl w:val="908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6F045C"/>
    <w:multiLevelType w:val="hybridMultilevel"/>
    <w:tmpl w:val="BF6AD3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EB11F9E"/>
    <w:multiLevelType w:val="multilevel"/>
    <w:tmpl w:val="318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647820">
    <w:abstractNumId w:val="8"/>
  </w:num>
  <w:num w:numId="2" w16cid:durableId="708073282">
    <w:abstractNumId w:val="6"/>
  </w:num>
  <w:num w:numId="3" w16cid:durableId="1520462055">
    <w:abstractNumId w:val="5"/>
  </w:num>
  <w:num w:numId="4" w16cid:durableId="679281059">
    <w:abstractNumId w:val="4"/>
  </w:num>
  <w:num w:numId="5" w16cid:durableId="1931233012">
    <w:abstractNumId w:val="7"/>
  </w:num>
  <w:num w:numId="6" w16cid:durableId="1913344834">
    <w:abstractNumId w:val="3"/>
  </w:num>
  <w:num w:numId="7" w16cid:durableId="1184857717">
    <w:abstractNumId w:val="2"/>
  </w:num>
  <w:num w:numId="8" w16cid:durableId="1860117633">
    <w:abstractNumId w:val="1"/>
  </w:num>
  <w:num w:numId="9" w16cid:durableId="1547909082">
    <w:abstractNumId w:val="0"/>
  </w:num>
  <w:num w:numId="10" w16cid:durableId="1385055886">
    <w:abstractNumId w:val="14"/>
  </w:num>
  <w:num w:numId="11" w16cid:durableId="1360862264">
    <w:abstractNumId w:val="13"/>
  </w:num>
  <w:num w:numId="12" w16cid:durableId="1916670262">
    <w:abstractNumId w:val="16"/>
  </w:num>
  <w:num w:numId="13" w16cid:durableId="700975606">
    <w:abstractNumId w:val="12"/>
  </w:num>
  <w:num w:numId="14" w16cid:durableId="475345472">
    <w:abstractNumId w:val="11"/>
  </w:num>
  <w:num w:numId="15" w16cid:durableId="392972758">
    <w:abstractNumId w:val="17"/>
  </w:num>
  <w:num w:numId="16" w16cid:durableId="826440444">
    <w:abstractNumId w:val="9"/>
  </w:num>
  <w:num w:numId="17" w16cid:durableId="285355249">
    <w:abstractNumId w:val="15"/>
  </w:num>
  <w:num w:numId="18" w16cid:durableId="684133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95C"/>
    <w:rsid w:val="0029639D"/>
    <w:rsid w:val="00326F90"/>
    <w:rsid w:val="00415039"/>
    <w:rsid w:val="00433037"/>
    <w:rsid w:val="0046343D"/>
    <w:rsid w:val="00472A4A"/>
    <w:rsid w:val="00504B26"/>
    <w:rsid w:val="007E05E1"/>
    <w:rsid w:val="008E64D2"/>
    <w:rsid w:val="00A720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18E7E"/>
  <w14:defaultImageDpi w14:val="300"/>
  <w15:docId w15:val="{6F7D951F-5AAF-4717-BCE9-36AE3670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Borse</cp:lastModifiedBy>
  <cp:revision>2</cp:revision>
  <dcterms:created xsi:type="dcterms:W3CDTF">2013-12-23T23:15:00Z</dcterms:created>
  <dcterms:modified xsi:type="dcterms:W3CDTF">2026-09-09T13:35:00Z</dcterms:modified>
  <cp:category/>
</cp:coreProperties>
</file>