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8C67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36"/>
          <w:szCs w:val="36"/>
        </w:rPr>
      </w:pPr>
      <w:bookmarkStart w:id="0" w:name="_Hlk202110342"/>
      <w:bookmarkEnd w:id="0"/>
      <w:r w:rsidRPr="00B93A6C">
        <w:rPr>
          <w:rFonts w:ascii="Arial" w:hAnsi="Arial" w:cs="Arial"/>
          <w:b/>
          <w:bCs/>
          <w:sz w:val="36"/>
          <w:szCs w:val="36"/>
        </w:rPr>
        <w:t>Exercise 1: Control Structures</w:t>
      </w:r>
    </w:p>
    <w:p w14:paraId="166D05F1" w14:textId="77777777" w:rsidR="00C81568" w:rsidRPr="00B93A6C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F899CB4" w14:textId="5D7ACCF0" w:rsidR="00C81568" w:rsidRPr="00B93A6C" w:rsidRDefault="00C81568" w:rsidP="00C815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  <w:r w:rsidRPr="00B93A6C">
        <w:rPr>
          <w:rFonts w:ascii="Arial" w:hAnsi="Arial" w:cs="Arial"/>
          <w:b/>
          <w:bCs/>
          <w:sz w:val="24"/>
          <w:szCs w:val="24"/>
        </w:rPr>
        <w:t xml:space="preserve"> 1.</w:t>
      </w:r>
      <w:r w:rsidRPr="00B93A6C">
        <w:rPr>
          <w:rFonts w:ascii="Arial" w:hAnsi="Arial" w:cs="Arial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0D4DA166" w14:textId="77777777" w:rsidR="00C81568" w:rsidRPr="00B93A6C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B93A6C">
        <w:rPr>
          <w:rFonts w:ascii="Arial" w:hAnsi="Arial" w:cs="Arial"/>
          <w:b/>
          <w:bCs/>
          <w:sz w:val="24"/>
          <w:szCs w:val="24"/>
        </w:rPr>
        <w:t>Code:</w:t>
      </w:r>
    </w:p>
    <w:p w14:paraId="76359134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br/>
      </w: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00107F37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FOR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cust_rec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IN (</w:t>
      </w:r>
    </w:p>
    <w:p w14:paraId="13ED1642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SELECT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c.CustomerID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,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l.LoanID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,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l.InterestRate</w:t>
      </w:r>
      <w:proofErr w:type="spellEnd"/>
      <w:proofErr w:type="gramEnd"/>
    </w:p>
    <w:p w14:paraId="097B9B14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FROM Customers c</w:t>
      </w:r>
    </w:p>
    <w:p w14:paraId="65F8F8C4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JOIN Loans l ON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c.CustomerID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l.CustomerID</w:t>
      </w:r>
      <w:proofErr w:type="spellEnd"/>
      <w:proofErr w:type="gramEnd"/>
    </w:p>
    <w:p w14:paraId="1B6C6F2F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WHERE MONTHS_</w:t>
      </w:r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BETWEEN(</w:t>
      </w:r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SYSDATE,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c.DOB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)/12 &gt; 60</w:t>
      </w:r>
    </w:p>
    <w:p w14:paraId="29F228A1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) LOOP</w:t>
      </w:r>
    </w:p>
    <w:p w14:paraId="4A0D7810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UPDATE Loans</w:t>
      </w:r>
    </w:p>
    <w:p w14:paraId="01C3D3E9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SET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InterestRate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InterestRate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- 1</w:t>
      </w:r>
    </w:p>
    <w:p w14:paraId="50A539CE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WHERE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LoanID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cust_</w:t>
      </w:r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rec.LoanID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;</w:t>
      </w:r>
    </w:p>
    <w:p w14:paraId="6DA77B76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END LOOP;</w:t>
      </w:r>
    </w:p>
    <w:p w14:paraId="4D3856BA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COMMIT;</w:t>
      </w:r>
    </w:p>
    <w:p w14:paraId="0563F6F7" w14:textId="77777777" w:rsidR="00C81568" w:rsidRDefault="00C81568" w:rsidP="00C81568">
      <w:pPr>
        <w:pStyle w:val="NoSpacing"/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END;</w:t>
      </w:r>
    </w:p>
    <w:p w14:paraId="67060997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B93A6C">
        <w:rPr>
          <w:rFonts w:ascii="Arial" w:hAnsi="Arial" w:cs="Arial"/>
          <w:b/>
          <w:bCs/>
          <w:sz w:val="24"/>
          <w:szCs w:val="24"/>
        </w:rPr>
        <w:t>Output:</w:t>
      </w:r>
    </w:p>
    <w:p w14:paraId="6DAAD7F8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E2C376F" w14:textId="77777777" w:rsidR="00C81568" w:rsidRPr="00B93A6C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1577E5C" w14:textId="77777777" w:rsidR="00C81568" w:rsidRDefault="00C81568" w:rsidP="00C81568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CE42AC3" wp14:editId="68496011">
            <wp:extent cx="5731510" cy="1686560"/>
            <wp:effectExtent l="0" t="0" r="2540" b="8890"/>
            <wp:docPr id="951115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4B83" w14:textId="77777777" w:rsidR="00C81568" w:rsidRDefault="00C81568" w:rsidP="00C81568">
      <w:pPr>
        <w:pStyle w:val="NoSpacing"/>
      </w:pPr>
    </w:p>
    <w:p w14:paraId="1B38D45B" w14:textId="77777777" w:rsidR="00C81568" w:rsidRDefault="00C81568" w:rsidP="00C81568">
      <w:pPr>
        <w:pStyle w:val="NoSpacing"/>
      </w:pPr>
      <w:r>
        <w:rPr>
          <w:noProof/>
        </w:rPr>
        <w:drawing>
          <wp:inline distT="0" distB="0" distL="0" distR="0" wp14:anchorId="61F75539" wp14:editId="688D5EDF">
            <wp:extent cx="5731510" cy="798830"/>
            <wp:effectExtent l="0" t="0" r="2540" b="1270"/>
            <wp:docPr id="18994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72E2" w14:textId="77777777" w:rsidR="00C81568" w:rsidRDefault="00C81568" w:rsidP="00C81568">
      <w:pPr>
        <w:pStyle w:val="NoSpacing"/>
      </w:pPr>
    </w:p>
    <w:p w14:paraId="603F4169" w14:textId="77777777" w:rsidR="00C81568" w:rsidRDefault="00C81568" w:rsidP="00C81568">
      <w:pPr>
        <w:pStyle w:val="NoSpacing"/>
      </w:pPr>
      <w:r>
        <w:br/>
      </w:r>
      <w:r>
        <w:br/>
      </w:r>
    </w:p>
    <w:p w14:paraId="75BD35FA" w14:textId="1E4B00E2" w:rsidR="00C81568" w:rsidRPr="00B93A6C" w:rsidRDefault="00C81568" w:rsidP="00C81568">
      <w:pPr>
        <w:spacing w:after="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  <w:r>
        <w:rPr>
          <w:rFonts w:ascii="Arial" w:hAnsi="Arial" w:cs="Arial"/>
          <w:b/>
          <w:bCs/>
          <w:sz w:val="24"/>
          <w:szCs w:val="24"/>
        </w:rPr>
        <w:t xml:space="preserve"> 2.</w:t>
      </w:r>
      <w:r w:rsidRPr="00B93A6C">
        <w:rPr>
          <w:rFonts w:ascii="Arial" w:hAnsi="Arial" w:cs="Arial"/>
          <w:sz w:val="24"/>
          <w:szCs w:val="24"/>
        </w:rPr>
        <w:t xml:space="preserve"> Write a PL/SQL block that iterates through all customers and sets a flag </w:t>
      </w:r>
      <w:proofErr w:type="spellStart"/>
      <w:r w:rsidRPr="00B93A6C">
        <w:rPr>
          <w:rFonts w:ascii="Arial" w:hAnsi="Arial" w:cs="Arial"/>
          <w:sz w:val="24"/>
          <w:szCs w:val="24"/>
        </w:rPr>
        <w:t>IsVIP</w:t>
      </w:r>
      <w:proofErr w:type="spellEnd"/>
      <w:r w:rsidRPr="00B93A6C">
        <w:rPr>
          <w:rFonts w:ascii="Arial" w:hAnsi="Arial" w:cs="Arial"/>
          <w:sz w:val="24"/>
          <w:szCs w:val="24"/>
        </w:rPr>
        <w:t xml:space="preserve"> to TRUE for those with a balance over $10,000.</w:t>
      </w:r>
    </w:p>
    <w:p w14:paraId="76CCBA0B" w14:textId="77777777" w:rsidR="00C81568" w:rsidRPr="00460BBB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460BBB">
        <w:rPr>
          <w:rFonts w:ascii="Arial" w:hAnsi="Arial" w:cs="Arial"/>
          <w:b/>
          <w:bCs/>
          <w:sz w:val="24"/>
          <w:szCs w:val="24"/>
        </w:rPr>
        <w:t>Code:</w:t>
      </w:r>
    </w:p>
    <w:p w14:paraId="270A2C83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>
        <w:br/>
      </w: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ALTER TABLE Customers ADD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IsVIP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VARCHAR2(5) DEFAULT 'FALSE';</w:t>
      </w:r>
    </w:p>
    <w:p w14:paraId="4C5A6273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427FACD8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FOR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cust_rec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IN (</w:t>
      </w:r>
    </w:p>
    <w:p w14:paraId="3716B6DB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SELECT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c.CustomerID</w:t>
      </w:r>
      <w:proofErr w:type="spellEnd"/>
      <w:proofErr w:type="gramEnd"/>
    </w:p>
    <w:p w14:paraId="7D71C7F8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FROM Customers c</w:t>
      </w:r>
    </w:p>
    <w:p w14:paraId="11118230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JOIN Accounts a ON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c.CustomerID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a.CustomerID</w:t>
      </w:r>
      <w:proofErr w:type="spellEnd"/>
      <w:proofErr w:type="gramEnd"/>
    </w:p>
    <w:p w14:paraId="67BC201C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lastRenderedPageBreak/>
        <w:t xml:space="preserve">    GROUP BY 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c.CustomerID</w:t>
      </w:r>
      <w:proofErr w:type="spellEnd"/>
      <w:proofErr w:type="gramEnd"/>
    </w:p>
    <w:p w14:paraId="3728C69C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HAVING SUM(</w:t>
      </w:r>
      <w:proofErr w:type="spellStart"/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a.Balance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) &gt; 10000</w:t>
      </w:r>
    </w:p>
    <w:p w14:paraId="325832DA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) LOOP</w:t>
      </w:r>
    </w:p>
    <w:p w14:paraId="7CA3A969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UPDATE Customers</w:t>
      </w:r>
    </w:p>
    <w:p w14:paraId="2DA727A4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SET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IsVIP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'TRUE'</w:t>
      </w:r>
    </w:p>
    <w:p w14:paraId="00A89A38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WHERE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CustomerID</w:t>
      </w:r>
      <w:proofErr w:type="spell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</w:t>
      </w:r>
      <w:proofErr w:type="spell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cust_</w:t>
      </w:r>
      <w:proofErr w:type="gramStart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rec.CustomerID</w:t>
      </w:r>
      <w:proofErr w:type="spellEnd"/>
      <w:proofErr w:type="gramEnd"/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;</w:t>
      </w:r>
    </w:p>
    <w:p w14:paraId="5F310F70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END LOOP;</w:t>
      </w:r>
    </w:p>
    <w:p w14:paraId="782A2542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COMMIT;</w:t>
      </w:r>
    </w:p>
    <w:p w14:paraId="03E45E06" w14:textId="77777777" w:rsidR="00C81568" w:rsidRPr="00E15684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END;</w:t>
      </w:r>
    </w:p>
    <w:p w14:paraId="6AF7C832" w14:textId="77777777" w:rsidR="00C81568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E15684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/</w:t>
      </w:r>
    </w:p>
    <w:p w14:paraId="3EC812F6" w14:textId="77777777" w:rsidR="00C81568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</w:p>
    <w:p w14:paraId="1C8C3751" w14:textId="77777777" w:rsidR="00C81568" w:rsidRDefault="00C81568" w:rsidP="00C81568">
      <w:pPr>
        <w:pStyle w:val="NoSpacing"/>
        <w:rPr>
          <w:noProof/>
        </w:rPr>
      </w:pPr>
      <w:r>
        <w:br/>
      </w:r>
      <w:r w:rsidRPr="00460BBB">
        <w:rPr>
          <w:rFonts w:ascii="Arial" w:hAnsi="Arial" w:cs="Arial"/>
          <w:b/>
          <w:bCs/>
          <w:noProof/>
          <w:sz w:val="24"/>
          <w:szCs w:val="24"/>
        </w:rPr>
        <w:t>Output:</w:t>
      </w:r>
      <w:r w:rsidRPr="00E15684">
        <w:rPr>
          <w:noProof/>
        </w:rPr>
        <w:t xml:space="preserve"> </w:t>
      </w:r>
    </w:p>
    <w:p w14:paraId="4A32F0FF" w14:textId="77777777" w:rsidR="00C81568" w:rsidRDefault="00C81568" w:rsidP="00C81568">
      <w:pPr>
        <w:pStyle w:val="NoSpacing"/>
        <w:rPr>
          <w:noProof/>
        </w:rPr>
      </w:pPr>
    </w:p>
    <w:p w14:paraId="1F5446EC" w14:textId="77777777" w:rsidR="00C81568" w:rsidRDefault="00C81568" w:rsidP="00C81568">
      <w:pPr>
        <w:pStyle w:val="NoSpacing"/>
        <w:rPr>
          <w:noProof/>
        </w:rPr>
      </w:pPr>
    </w:p>
    <w:p w14:paraId="7F318EDE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27D71D2" wp14:editId="718452D6">
            <wp:extent cx="5731510" cy="1397000"/>
            <wp:effectExtent l="0" t="0" r="2540" b="0"/>
            <wp:docPr id="19379896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D143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3D62BF7F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105941E8" w14:textId="77777777" w:rsidR="00C81568" w:rsidRPr="00460BBB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6ADBDE" wp14:editId="2A81C4DE">
            <wp:extent cx="5731510" cy="1407795"/>
            <wp:effectExtent l="0" t="0" r="2540" b="1905"/>
            <wp:docPr id="1997615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21CB" w14:textId="77777777" w:rsidR="00C81568" w:rsidRDefault="00C81568" w:rsidP="00C81568">
      <w:pPr>
        <w:rPr>
          <w:noProof/>
        </w:rPr>
      </w:pPr>
    </w:p>
    <w:p w14:paraId="431751A5" w14:textId="77777777" w:rsidR="00C81568" w:rsidRDefault="00C81568" w:rsidP="00C81568">
      <w:pPr>
        <w:pStyle w:val="NoSpacing"/>
        <w:rPr>
          <w:b/>
          <w:bCs/>
        </w:rPr>
      </w:pPr>
    </w:p>
    <w:p w14:paraId="70A40C2B" w14:textId="77777777" w:rsidR="00C81568" w:rsidRDefault="00C81568" w:rsidP="00C81568">
      <w:pPr>
        <w:pStyle w:val="NoSpacing"/>
        <w:rPr>
          <w:b/>
          <w:bCs/>
        </w:rPr>
      </w:pPr>
    </w:p>
    <w:p w14:paraId="6073B6AB" w14:textId="609A90ED" w:rsidR="00C81568" w:rsidRPr="00DA1E52" w:rsidRDefault="00C81568" w:rsidP="00C8156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Scenario </w:t>
      </w:r>
      <w:r w:rsidRPr="00DA1E52">
        <w:rPr>
          <w:rFonts w:ascii="Arial" w:hAnsi="Arial" w:cs="Arial"/>
          <w:b/>
          <w:bCs/>
          <w:sz w:val="24"/>
          <w:szCs w:val="24"/>
        </w:rPr>
        <w:t xml:space="preserve"> 3</w:t>
      </w:r>
      <w:proofErr w:type="gramEnd"/>
      <w:r w:rsidRPr="00DA1E52">
        <w:rPr>
          <w:rFonts w:ascii="Arial" w:hAnsi="Arial" w:cs="Arial"/>
          <w:b/>
          <w:bCs/>
          <w:sz w:val="24"/>
          <w:szCs w:val="24"/>
        </w:rPr>
        <w:t xml:space="preserve">. </w:t>
      </w:r>
      <w:r w:rsidRPr="00DA1E52">
        <w:rPr>
          <w:rFonts w:ascii="Arial" w:hAnsi="Arial" w:cs="Arial"/>
          <w:sz w:val="24"/>
          <w:szCs w:val="24"/>
        </w:rPr>
        <w:t>Write a PL/SQL block that fetches all loans due in the next 30 days and prints a reminder message for each customer.</w:t>
      </w:r>
    </w:p>
    <w:p w14:paraId="5233B16F" w14:textId="77777777" w:rsidR="00C81568" w:rsidRPr="00DA1E52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DA1E52">
        <w:rPr>
          <w:rFonts w:ascii="Arial" w:hAnsi="Arial" w:cs="Arial"/>
          <w:b/>
          <w:bCs/>
          <w:sz w:val="24"/>
          <w:szCs w:val="24"/>
        </w:rPr>
        <w:t>Code:</w:t>
      </w:r>
    </w:p>
    <w:p w14:paraId="242ADE12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>
        <w:br/>
      </w: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 SERVEROUTPUT ON;</w:t>
      </w:r>
    </w:p>
    <w:p w14:paraId="1B961DDA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</w:p>
    <w:p w14:paraId="6903E858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55F561FE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FOR </w:t>
      </w:r>
      <w:proofErr w:type="spell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loan_rec</w:t>
      </w:r>
      <w:proofErr w:type="spell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IN (</w:t>
      </w:r>
    </w:p>
    <w:p w14:paraId="41BD27F0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SELECT </w:t>
      </w:r>
      <w:proofErr w:type="spellStart"/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l.LoanID</w:t>
      </w:r>
      <w:proofErr w:type="spellEnd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,</w:t>
      </w:r>
    </w:p>
    <w:p w14:paraId="10B1F3CA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       </w:t>
      </w:r>
      <w:proofErr w:type="spell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c.Name</w:t>
      </w:r>
      <w:proofErr w:type="spell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AS </w:t>
      </w:r>
      <w:proofErr w:type="spell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CustomerName</w:t>
      </w:r>
      <w:proofErr w:type="spell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,</w:t>
      </w:r>
    </w:p>
    <w:p w14:paraId="15E23872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       </w:t>
      </w:r>
      <w:proofErr w:type="spell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l.EndDate</w:t>
      </w:r>
      <w:proofErr w:type="spellEnd"/>
    </w:p>
    <w:p w14:paraId="229C1966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FROM Loans l</w:t>
      </w:r>
    </w:p>
    <w:p w14:paraId="5987296E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JOIN Customers c ON </w:t>
      </w:r>
      <w:proofErr w:type="spellStart"/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l.CustomerID</w:t>
      </w:r>
      <w:proofErr w:type="spellEnd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= </w:t>
      </w:r>
      <w:proofErr w:type="spellStart"/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c.CustomerID</w:t>
      </w:r>
      <w:proofErr w:type="spellEnd"/>
      <w:proofErr w:type="gramEnd"/>
    </w:p>
    <w:p w14:paraId="314D56D3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WHERE </w:t>
      </w:r>
      <w:proofErr w:type="spellStart"/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l.EndDate</w:t>
      </w:r>
      <w:proofErr w:type="spellEnd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&lt;= SYSDATE + 30</w:t>
      </w:r>
    </w:p>
    <w:p w14:paraId="7F08ABC6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) LOOP</w:t>
      </w:r>
    </w:p>
    <w:p w14:paraId="0AB2C3F1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DBMS_OUTPUT.PUT_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LINE(</w:t>
      </w:r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' Reminder: Loan ' || </w:t>
      </w:r>
      <w:proofErr w:type="spell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loan_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rec.LoanID</w:t>
      </w:r>
      <w:proofErr w:type="spellEnd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||</w:t>
      </w:r>
    </w:p>
    <w:p w14:paraId="0713B584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                     ' 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for</w:t>
      </w:r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customer ' || </w:t>
      </w:r>
      <w:proofErr w:type="spell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loan_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rec.CustomerName</w:t>
      </w:r>
      <w:proofErr w:type="spellEnd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||</w:t>
      </w:r>
    </w:p>
    <w:p w14:paraId="1A274EF0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                            ' 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is</w:t>
      </w:r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 xml:space="preserve"> due on ' || TO_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CHAR(</w:t>
      </w:r>
      <w:proofErr w:type="spellStart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loan_</w:t>
      </w:r>
      <w:proofErr w:type="gramStart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rec.EndDate</w:t>
      </w:r>
      <w:proofErr w:type="spellEnd"/>
      <w:proofErr w:type="gramEnd"/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, 'YYYY-MM-DD'));</w:t>
      </w:r>
    </w:p>
    <w:p w14:paraId="710C19B0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lastRenderedPageBreak/>
        <w:t xml:space="preserve">    END LOOP;</w:t>
      </w:r>
    </w:p>
    <w:p w14:paraId="7842603B" w14:textId="77777777" w:rsidR="00C81568" w:rsidRPr="00207543" w:rsidRDefault="00C81568" w:rsidP="00C81568">
      <w:pPr>
        <w:pStyle w:val="NoSpacing"/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</w:pPr>
      <w:r w:rsidRPr="00207543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END;</w:t>
      </w:r>
    </w:p>
    <w:p w14:paraId="2572BBD5" w14:textId="77777777" w:rsidR="00C81568" w:rsidRDefault="00C81568" w:rsidP="00C81568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br/>
      </w:r>
    </w:p>
    <w:p w14:paraId="3D9CB2B8" w14:textId="77777777" w:rsidR="00C81568" w:rsidRPr="00DA1E52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 w:bidi="hi-IN"/>
        </w:rPr>
      </w:pPr>
    </w:p>
    <w:p w14:paraId="3F811C9A" w14:textId="77777777" w:rsidR="00C81568" w:rsidRDefault="00C81568" w:rsidP="00C81568">
      <w:pPr>
        <w:pStyle w:val="NoSpacing"/>
        <w:rPr>
          <w:noProof/>
          <w:lang w:eastAsia="en-IN" w:bidi="hi-IN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 w:rsidRPr="00DA1E52">
        <w:rPr>
          <w:rFonts w:ascii="Arial" w:hAnsi="Arial" w:cs="Arial"/>
          <w:b/>
          <w:bCs/>
          <w:sz w:val="24"/>
          <w:szCs w:val="24"/>
        </w:rPr>
        <w:t>:</w:t>
      </w:r>
    </w:p>
    <w:p w14:paraId="57331F07" w14:textId="77777777" w:rsidR="00C81568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 w:bidi="hi-IN"/>
        </w:rPr>
      </w:pPr>
    </w:p>
    <w:p w14:paraId="5F3A3CA3" w14:textId="77777777" w:rsidR="00C81568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 w:bidi="hi-IN"/>
        </w:rPr>
      </w:pPr>
      <w:r>
        <w:rPr>
          <w:noProof/>
        </w:rPr>
        <w:drawing>
          <wp:inline distT="0" distB="0" distL="0" distR="0" wp14:anchorId="4F6A3DCE" wp14:editId="39D1FAC7">
            <wp:extent cx="5731510" cy="1591945"/>
            <wp:effectExtent l="0" t="0" r="2540" b="8255"/>
            <wp:docPr id="1984847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2509" w14:textId="77777777" w:rsidR="00C81568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 w:bidi="hi-IN"/>
        </w:rPr>
      </w:pPr>
    </w:p>
    <w:p w14:paraId="09DAB2B9" w14:textId="77777777" w:rsidR="00C81568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 w:bidi="hi-IN"/>
        </w:rPr>
      </w:pPr>
    </w:p>
    <w:p w14:paraId="26071EA1" w14:textId="77777777" w:rsidR="00C81568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 w:bidi="hi-IN"/>
        </w:rPr>
      </w:pPr>
    </w:p>
    <w:p w14:paraId="7A2EBB89" w14:textId="77777777" w:rsidR="00C81568" w:rsidRPr="00CA0FA8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>
        <w:rPr>
          <w:noProof/>
        </w:rPr>
        <w:drawing>
          <wp:inline distT="0" distB="0" distL="0" distR="0" wp14:anchorId="478E7032" wp14:editId="3E730814">
            <wp:extent cx="5731510" cy="1640205"/>
            <wp:effectExtent l="0" t="0" r="2540" b="0"/>
            <wp:docPr id="1366017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67AF" w14:textId="77777777" w:rsidR="00C81568" w:rsidRDefault="00C81568" w:rsidP="00C81568">
      <w:r>
        <w:br w:type="page"/>
      </w:r>
    </w:p>
    <w:p w14:paraId="61DF9A96" w14:textId="77777777" w:rsidR="00C81568" w:rsidRDefault="00C81568" w:rsidP="00C81568">
      <w:pPr>
        <w:spacing w:after="0" w:line="259" w:lineRule="auto"/>
        <w:rPr>
          <w:b/>
          <w:bCs/>
        </w:rPr>
      </w:pPr>
      <w:r w:rsidRPr="00C61A45">
        <w:rPr>
          <w:rFonts w:ascii="Arial" w:hAnsi="Arial" w:cs="Arial"/>
          <w:b/>
          <w:bCs/>
          <w:sz w:val="36"/>
          <w:szCs w:val="36"/>
        </w:rPr>
        <w:lastRenderedPageBreak/>
        <w:t>Exercise 3: Stored Procedures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5A3A49A0" w14:textId="0A84680C" w:rsidR="00C81568" w:rsidRPr="00C61A45" w:rsidRDefault="00C81568" w:rsidP="00C81568">
      <w:pPr>
        <w:spacing w:after="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  <w:r>
        <w:rPr>
          <w:rFonts w:ascii="Arial" w:hAnsi="Arial" w:cs="Arial"/>
          <w:b/>
          <w:bCs/>
          <w:sz w:val="24"/>
          <w:szCs w:val="24"/>
        </w:rPr>
        <w:t xml:space="preserve"> 1</w:t>
      </w:r>
      <w:r w:rsidRPr="00C61A45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61A45">
        <w:rPr>
          <w:rFonts w:ascii="Arial" w:hAnsi="Arial" w:cs="Arial"/>
          <w:sz w:val="24"/>
          <w:szCs w:val="24"/>
        </w:rPr>
        <w:t xml:space="preserve">Write a stored procedure </w:t>
      </w:r>
      <w:proofErr w:type="spellStart"/>
      <w:r w:rsidRPr="00C61A45">
        <w:rPr>
          <w:rFonts w:ascii="Arial" w:hAnsi="Arial" w:cs="Arial"/>
          <w:b/>
          <w:bCs/>
          <w:sz w:val="24"/>
          <w:szCs w:val="24"/>
        </w:rPr>
        <w:t>ProcessMonthlyInterest</w:t>
      </w:r>
      <w:proofErr w:type="spellEnd"/>
      <w:r w:rsidRPr="00C61A45">
        <w:rPr>
          <w:rFonts w:ascii="Arial" w:hAnsi="Arial" w:cs="Arial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92776DD" w14:textId="77777777" w:rsidR="00C81568" w:rsidRPr="00C61A45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A07B9CD" w14:textId="77777777" w:rsidR="00C81568" w:rsidRPr="00C61A45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61A45">
        <w:rPr>
          <w:rFonts w:ascii="Arial" w:hAnsi="Arial" w:cs="Arial"/>
          <w:b/>
          <w:bCs/>
          <w:sz w:val="24"/>
          <w:szCs w:val="24"/>
        </w:rPr>
        <w:t>Code:</w:t>
      </w:r>
    </w:p>
    <w:p w14:paraId="256FCC2F" w14:textId="77777777" w:rsidR="00C81568" w:rsidRDefault="00C81568" w:rsidP="00C81568">
      <w:pPr>
        <w:pStyle w:val="NoSpacing"/>
      </w:pPr>
    </w:p>
    <w:p w14:paraId="4CF8F154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SERVEROUTPUT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ON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054EFD95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4262FD58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CREATE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OR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REPLACE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PROCEDURE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ProcessMonthlyInterest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IS</w:t>
      </w:r>
    </w:p>
    <w:p w14:paraId="6A9DE5FE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468D36FC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UPDATE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Accounts</w:t>
      </w:r>
    </w:p>
    <w:p w14:paraId="32834919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+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(Balance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*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0.01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),</w:t>
      </w:r>
    </w:p>
    <w:p w14:paraId="71981EF8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   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LastModified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SYSDATE</w:t>
      </w:r>
    </w:p>
    <w:p w14:paraId="73E8F698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AccountType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  <w:t>'Savings'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4B4911A4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4D36941F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COMMIT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41DD5768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636F0B11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</w:p>
    <w:p w14:paraId="360886A9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0022C210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507B89EC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ProcessMonthlyInterest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2E66FFB9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406D2E07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</w:p>
    <w:p w14:paraId="378BA9DF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04009600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SELECT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AccountID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CustomerID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AccountType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Balance,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LastModified</w:t>
      </w:r>
      <w:proofErr w:type="spellEnd"/>
    </w:p>
    <w:p w14:paraId="25872424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FROM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Accounts</w:t>
      </w:r>
    </w:p>
    <w:p w14:paraId="4C823E03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AccountType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  <w:t>'Savings'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3B91D720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C61A45">
        <w:rPr>
          <w:rFonts w:ascii="Arial" w:hAnsi="Arial" w:cs="Arial"/>
          <w:b/>
          <w:bCs/>
          <w:sz w:val="24"/>
          <w:szCs w:val="24"/>
        </w:rPr>
        <w:t>Output:</w:t>
      </w:r>
    </w:p>
    <w:p w14:paraId="64F6BEE3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09BFE7" wp14:editId="3713FC8D">
            <wp:extent cx="4965700" cy="1981109"/>
            <wp:effectExtent l="0" t="0" r="6350" b="635"/>
            <wp:docPr id="21276934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97" cy="19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099E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27ABD59B" w14:textId="77777777" w:rsidR="00C81568" w:rsidRPr="006C1B36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4CC7BD3" wp14:editId="03B715E3">
            <wp:extent cx="4940300" cy="1398456"/>
            <wp:effectExtent l="0" t="0" r="0" b="0"/>
            <wp:docPr id="2624450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79" cy="14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62E61AC" w14:textId="77777777" w:rsidR="00C81568" w:rsidRDefault="00C81568" w:rsidP="00C81568">
      <w:pPr>
        <w:spacing w:after="0" w:line="259" w:lineRule="auto"/>
        <w:rPr>
          <w:b/>
          <w:bCs/>
        </w:rPr>
      </w:pPr>
    </w:p>
    <w:p w14:paraId="3C65A61A" w14:textId="423000BF" w:rsidR="00C81568" w:rsidRPr="00BD2E4D" w:rsidRDefault="00C81568" w:rsidP="00C81568">
      <w:pPr>
        <w:spacing w:after="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Scenario </w:t>
      </w:r>
      <w:r>
        <w:rPr>
          <w:rFonts w:ascii="Arial" w:hAnsi="Arial" w:cs="Arial"/>
          <w:b/>
          <w:bCs/>
          <w:sz w:val="24"/>
          <w:szCs w:val="24"/>
        </w:rPr>
        <w:t>2.</w:t>
      </w:r>
      <w:r w:rsidRPr="00BD2E4D">
        <w:rPr>
          <w:rFonts w:ascii="Arial" w:hAnsi="Arial" w:cs="Arial"/>
          <w:sz w:val="24"/>
          <w:szCs w:val="24"/>
        </w:rPr>
        <w:t xml:space="preserve"> Write a stored procedure </w:t>
      </w:r>
      <w:proofErr w:type="spellStart"/>
      <w:r w:rsidRPr="00BD2E4D">
        <w:rPr>
          <w:rFonts w:ascii="Arial" w:hAnsi="Arial" w:cs="Arial"/>
          <w:b/>
          <w:bCs/>
          <w:sz w:val="24"/>
          <w:szCs w:val="24"/>
        </w:rPr>
        <w:t>UpdateEmployeeBonus</w:t>
      </w:r>
      <w:proofErr w:type="spellEnd"/>
      <w:r w:rsidRPr="00BD2E4D">
        <w:rPr>
          <w:rFonts w:ascii="Arial" w:hAnsi="Arial" w:cs="Arial"/>
          <w:sz w:val="24"/>
          <w:szCs w:val="24"/>
        </w:rPr>
        <w:t xml:space="preserve"> that updates the salary of employees in a given department by adding a bonus percentage passed as a parameter.</w:t>
      </w:r>
    </w:p>
    <w:p w14:paraId="22A20A24" w14:textId="77777777" w:rsidR="00C81568" w:rsidRPr="00C61A45" w:rsidRDefault="00C81568" w:rsidP="00C815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>
        <w:rPr>
          <w:rFonts w:ascii="Arial" w:hAnsi="Arial" w:cs="Arial"/>
          <w:b/>
          <w:bCs/>
          <w:sz w:val="24"/>
          <w:szCs w:val="24"/>
        </w:rPr>
        <w:br/>
        <w:t>Code: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SERVEROUTPUT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ON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3D6BC0A0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CREATE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OR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REPLACE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PROCEDURE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UpdateEmployeeBonus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(</w:t>
      </w:r>
    </w:p>
    <w:p w14:paraId="69C980C8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p_dept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VARCHAR2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25E5D82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p_bonus_pct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NUMBER</w:t>
      </w:r>
    </w:p>
    <w:p w14:paraId="293630CD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)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IS</w:t>
      </w:r>
    </w:p>
    <w:p w14:paraId="1EFAE398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19F9FDC3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UPDATE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Employees</w:t>
      </w:r>
    </w:p>
    <w:p w14:paraId="2688D684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Salary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Salary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+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(Salary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*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p_bonus_pct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100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</w:t>
      </w:r>
    </w:p>
    <w:p w14:paraId="6A9A5407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Department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p_dept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3D9674B9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5008B16D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COMMIT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788B82BA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1B231B80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</w:p>
    <w:p w14:paraId="2CE2AFC7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0F7E3A91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789974E9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proofErr w:type="gram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UpdateEmployeeBonus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C61A45"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  <w:t>'IT'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r w:rsidRPr="00C61A45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10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);</w:t>
      </w:r>
    </w:p>
    <w:p w14:paraId="3226FD3D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1CCDEAE6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</w:p>
    <w:p w14:paraId="22B935F3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36576E30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SELECT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EmployeeID</w:t>
      </w:r>
      <w:proofErr w:type="spellEnd"/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Name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 Department, Salary</w:t>
      </w:r>
    </w:p>
    <w:p w14:paraId="532B0925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FROM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Employees</w:t>
      </w:r>
    </w:p>
    <w:p w14:paraId="350AA4E3" w14:textId="77777777" w:rsidR="00C81568" w:rsidRPr="00C61A45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C61A45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Department </w:t>
      </w:r>
      <w:r w:rsidRPr="00C61A45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C61A45"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  <w:t>'IT'</w:t>
      </w:r>
      <w:r w:rsidRPr="00C61A45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74646723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AD59F47" w14:textId="77777777" w:rsidR="00C81568" w:rsidRPr="00C61A45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04C407D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D2E4D">
        <w:rPr>
          <w:rFonts w:ascii="Arial" w:hAnsi="Arial" w:cs="Arial"/>
          <w:b/>
          <w:bCs/>
          <w:sz w:val="24"/>
          <w:szCs w:val="24"/>
        </w:rPr>
        <w:t>Output:</w:t>
      </w:r>
    </w:p>
    <w:p w14:paraId="085298C9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3BC124A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1167CBC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1CF5CD7" wp14:editId="2B296080">
            <wp:extent cx="4584700" cy="1577673"/>
            <wp:effectExtent l="0" t="0" r="6350" b="3810"/>
            <wp:docPr id="10761630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44" cy="15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1D61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67D169" wp14:editId="42D98ADA">
            <wp:extent cx="4552950" cy="1411385"/>
            <wp:effectExtent l="0" t="0" r="0" b="0"/>
            <wp:docPr id="18719207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90" cy="14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C6FD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D41ACF4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3B94ECB3" w14:textId="77777777" w:rsidR="00C81568" w:rsidRPr="00A26412" w:rsidRDefault="00C81568" w:rsidP="00C81568">
      <w:pPr>
        <w:spacing w:after="0"/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5B49639F" w14:textId="6E399062" w:rsidR="00C81568" w:rsidRPr="00BD2E4D" w:rsidRDefault="00C81568" w:rsidP="00C81568">
      <w:pPr>
        <w:spacing w:after="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  <w:r>
        <w:rPr>
          <w:rFonts w:ascii="Arial" w:hAnsi="Arial" w:cs="Arial"/>
          <w:b/>
          <w:bCs/>
          <w:sz w:val="24"/>
          <w:szCs w:val="24"/>
        </w:rPr>
        <w:t xml:space="preserve"> 3.</w:t>
      </w:r>
      <w:r w:rsidRPr="00BD2E4D">
        <w:rPr>
          <w:rFonts w:ascii="Arial" w:hAnsi="Arial" w:cs="Arial"/>
          <w:sz w:val="24"/>
          <w:szCs w:val="24"/>
        </w:rPr>
        <w:t xml:space="preserve"> Write a stored procedure </w:t>
      </w:r>
      <w:proofErr w:type="spellStart"/>
      <w:r w:rsidRPr="00BD2E4D">
        <w:rPr>
          <w:rFonts w:ascii="Arial" w:hAnsi="Arial" w:cs="Arial"/>
          <w:b/>
          <w:bCs/>
          <w:sz w:val="24"/>
          <w:szCs w:val="24"/>
        </w:rPr>
        <w:t>TransferFunds</w:t>
      </w:r>
      <w:proofErr w:type="spellEnd"/>
      <w:r w:rsidRPr="00BD2E4D">
        <w:rPr>
          <w:rFonts w:ascii="Arial" w:hAnsi="Arial" w:cs="Arial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297FA760" w14:textId="77777777" w:rsidR="00C81568" w:rsidRPr="00BD2E4D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BD2E4D">
        <w:rPr>
          <w:rFonts w:ascii="Arial" w:hAnsi="Arial" w:cs="Arial"/>
          <w:b/>
          <w:bCs/>
          <w:sz w:val="24"/>
          <w:szCs w:val="24"/>
        </w:rPr>
        <w:t>Code:</w:t>
      </w:r>
    </w:p>
    <w:p w14:paraId="2144D4D6" w14:textId="77777777" w:rsidR="00C81568" w:rsidRPr="00BD2E4D" w:rsidRDefault="00C81568" w:rsidP="00C81568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Arial" w:hAnsi="Arial" w:cs="Arial"/>
          <w:b/>
          <w:bCs/>
          <w:sz w:val="24"/>
          <w:szCs w:val="24"/>
        </w:rPr>
        <w:br/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SERVEROUTPUT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ON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68A5C9BE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3B395A1C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CREATE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OR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REPLACE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PROCEDURE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TransferFunds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(</w:t>
      </w:r>
    </w:p>
    <w:p w14:paraId="2242C714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p_from_account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NUMBER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6DC1B1C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p_to_account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NUMBER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50900FF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p_amount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NUMBER</w:t>
      </w:r>
    </w:p>
    <w:p w14:paraId="75783257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)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IS</w:t>
      </w:r>
    </w:p>
    <w:p w14:paraId="1F302F9D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v_balance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NUMBER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169F6531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7BF9C364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SELECT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INTO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v_balance</w:t>
      </w:r>
      <w:proofErr w:type="spellEnd"/>
    </w:p>
    <w:p w14:paraId="37C9D52E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FROM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Accounts</w:t>
      </w:r>
    </w:p>
    <w:p w14:paraId="5504174F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AccountID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p_from_account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18FF0420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0A4DEB9D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IF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v_balance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&lt;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p_amount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THEN</w:t>
      </w:r>
    </w:p>
    <w:p w14:paraId="6A548B0C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       RAISE_APPLICATION_</w:t>
      </w:r>
      <w:proofErr w:type="gram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ERROR(</w:t>
      </w:r>
      <w:proofErr w:type="gramEnd"/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-</w:t>
      </w:r>
      <w:r w:rsidRPr="00BD2E4D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20001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r w:rsidRPr="00BD2E4D"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  <w:t>'Insufficient funds in source account.'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);</w:t>
      </w:r>
    </w:p>
    <w:p w14:paraId="48674139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IF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3C3DF6D5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30331C07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UPDATE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Accounts</w:t>
      </w:r>
    </w:p>
    <w:p w14:paraId="33C6F96F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-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p_amount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35BD656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   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LastModified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SYSDATE</w:t>
      </w:r>
    </w:p>
    <w:p w14:paraId="253A983B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AccountID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p_from_account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53EED3FE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0C4798D5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UPDATE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Accounts</w:t>
      </w:r>
    </w:p>
    <w:p w14:paraId="31BEE9E3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Balance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+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p_amount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41F8063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   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LastModified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SYSDATE</w:t>
      </w:r>
    </w:p>
    <w:p w14:paraId="478CFE0D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AccountID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=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p_to_account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06FB1962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6A098437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COMMIT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0A2213FE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58659ADD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DBMS_OUTPUT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.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PUT_</w:t>
      </w:r>
      <w:proofErr w:type="gramStart"/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LINE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BD2E4D"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  <w:t>'Transfer successful.'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);</w:t>
      </w:r>
    </w:p>
    <w:p w14:paraId="4CF2F4D7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1FA7ACCE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</w:p>
    <w:p w14:paraId="7E9D265C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6DD59B38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BEGIN</w:t>
      </w:r>
    </w:p>
    <w:p w14:paraId="36B0A0AA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    </w:t>
      </w:r>
      <w:proofErr w:type="spellStart"/>
      <w:proofErr w:type="gram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TransferFunds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(</w:t>
      </w:r>
      <w:proofErr w:type="gramEnd"/>
      <w:r w:rsidRPr="00BD2E4D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r w:rsidRPr="00BD2E4D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2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r w:rsidRPr="00BD2E4D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500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);</w:t>
      </w:r>
    </w:p>
    <w:p w14:paraId="31107433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END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;</w:t>
      </w:r>
    </w:p>
    <w:p w14:paraId="5F468538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778899"/>
          <w:sz w:val="18"/>
          <w:szCs w:val="18"/>
          <w:lang w:eastAsia="en-IN" w:bidi="hi-IN"/>
        </w:rPr>
        <w:t>/</w:t>
      </w:r>
    </w:p>
    <w:p w14:paraId="2F719421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334C8736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SELECT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AccountID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CustomerID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AccountType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 Balance</w:t>
      </w:r>
    </w:p>
    <w:p w14:paraId="19EBF890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FROM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Accounts</w:t>
      </w:r>
    </w:p>
    <w:p w14:paraId="0CAB6CE7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WHERE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proofErr w:type="spellStart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AccountID</w:t>
      </w:r>
      <w:proofErr w:type="spellEnd"/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</w:t>
      </w:r>
      <w:r w:rsidRPr="00BD2E4D">
        <w:rPr>
          <w:rFonts w:ascii="Courier New" w:eastAsia="Times New Roman" w:hAnsi="Courier New" w:cs="Courier New"/>
          <w:color w:val="0000FF"/>
          <w:sz w:val="18"/>
          <w:szCs w:val="18"/>
          <w:lang w:eastAsia="en-IN" w:bidi="hi-IN"/>
        </w:rPr>
        <w:t>IN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 (</w:t>
      </w:r>
      <w:r w:rsidRPr="00BD2E4D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 xml:space="preserve">, </w:t>
      </w:r>
      <w:r w:rsidRPr="00BD2E4D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2</w:t>
      </w:r>
      <w:r w:rsidRPr="00BD2E4D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);</w:t>
      </w:r>
    </w:p>
    <w:p w14:paraId="277DA36D" w14:textId="77777777" w:rsidR="00C81568" w:rsidRPr="00BD2E4D" w:rsidRDefault="00C81568" w:rsidP="00C815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</w:p>
    <w:p w14:paraId="19F34758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504BE08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41FB0230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58FB7A3" w14:textId="77777777" w:rsidR="00C81568" w:rsidRDefault="00C81568" w:rsidP="00C8156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Before Transfer:</w:t>
      </w:r>
    </w:p>
    <w:p w14:paraId="0584DE02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B0A1A4" wp14:editId="4935DF41">
            <wp:extent cx="4749800" cy="1260860"/>
            <wp:effectExtent l="0" t="0" r="0" b="0"/>
            <wp:docPr id="15768980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40" cy="12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BDCB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1ADB4A0E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55459485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After Transfer:</w:t>
      </w:r>
    </w:p>
    <w:p w14:paraId="695F8915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0A5A57BA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C28FD0" wp14:editId="6D13F82D">
            <wp:extent cx="4127500" cy="2228077"/>
            <wp:effectExtent l="0" t="0" r="6350" b="1270"/>
            <wp:docPr id="2033173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03" cy="223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8E07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69948914" w14:textId="77777777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</w:p>
    <w:p w14:paraId="111AD182" w14:textId="76A66C45" w:rsidR="00C81568" w:rsidRDefault="00C81568" w:rsidP="00C81568">
      <w:pPr>
        <w:pStyle w:val="NoSpacing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24B97B" wp14:editId="45EC6326">
            <wp:extent cx="3937000" cy="1123203"/>
            <wp:effectExtent l="0" t="0" r="6350" b="1270"/>
            <wp:docPr id="15725841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41" cy="11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3AAC" w14:textId="77777777" w:rsidR="00684384" w:rsidRDefault="00684384"/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8"/>
    <w:rsid w:val="00327C52"/>
    <w:rsid w:val="004F4A13"/>
    <w:rsid w:val="00684384"/>
    <w:rsid w:val="00B773B3"/>
    <w:rsid w:val="00C81568"/>
    <w:rsid w:val="00C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AC7A"/>
  <w15:chartTrackingRefBased/>
  <w15:docId w15:val="{7CC8B88C-744F-4497-B6E4-00E19CF0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56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56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8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1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156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2025-06-29T15:47:00Z</dcterms:created>
  <dcterms:modified xsi:type="dcterms:W3CDTF">2025-06-29T15:51:00Z</dcterms:modified>
</cp:coreProperties>
</file>