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9CE21" w14:textId="6DC7FD6E" w:rsidR="000E784F" w:rsidRDefault="000E784F" w:rsidP="00EB526C">
      <w:pPr>
        <w:spacing w:line="276" w:lineRule="auto"/>
        <w:jc w:val="center"/>
        <w:rPr>
          <w:b/>
          <w:bCs/>
          <w:u w:val="single"/>
        </w:rPr>
      </w:pPr>
      <w:r w:rsidRPr="00EB526C">
        <w:rPr>
          <w:b/>
          <w:bCs/>
          <w:u w:val="single"/>
        </w:rPr>
        <w:t xml:space="preserve">ECON </w:t>
      </w:r>
      <w:r w:rsidR="00D11C41">
        <w:rPr>
          <w:b/>
          <w:bCs/>
          <w:u w:val="single"/>
        </w:rPr>
        <w:t xml:space="preserve">/ </w:t>
      </w:r>
      <w:r w:rsidR="0074294B">
        <w:rPr>
          <w:b/>
          <w:bCs/>
          <w:u w:val="single"/>
        </w:rPr>
        <w:t xml:space="preserve">FIN </w:t>
      </w:r>
      <w:r w:rsidRPr="00EB526C">
        <w:rPr>
          <w:b/>
          <w:bCs/>
          <w:u w:val="single"/>
        </w:rPr>
        <w:t>F 315 – Group Assignment</w:t>
      </w:r>
    </w:p>
    <w:p w14:paraId="107E87D3" w14:textId="77777777" w:rsidR="00D94721" w:rsidRPr="00EB526C" w:rsidRDefault="00D94721" w:rsidP="00EB526C">
      <w:pPr>
        <w:spacing w:line="276" w:lineRule="auto"/>
        <w:jc w:val="center"/>
        <w:rPr>
          <w:b/>
          <w:bCs/>
          <w:u w:val="single"/>
        </w:rPr>
      </w:pPr>
    </w:p>
    <w:p w14:paraId="6B45C6E3" w14:textId="5FF9AA3A" w:rsidR="0074294B" w:rsidRDefault="00FF0E77" w:rsidP="00D94721">
      <w:pPr>
        <w:spacing w:line="276" w:lineRule="auto"/>
        <w:ind w:firstLine="720"/>
      </w:pPr>
      <w:r>
        <w:t xml:space="preserve">The assignment consists of three </w:t>
      </w:r>
      <w:r w:rsidR="0074294B">
        <w:t>questions</w:t>
      </w:r>
      <w:r w:rsidR="00D15717">
        <w:t xml:space="preserve">. Submit only </w:t>
      </w:r>
      <w:r w:rsidR="00D15717" w:rsidRPr="00D15717">
        <w:rPr>
          <w:b/>
          <w:bCs/>
        </w:rPr>
        <w:t>one Excel file</w:t>
      </w:r>
      <w:r w:rsidR="00D15717">
        <w:t xml:space="preserve"> covering the analysis of all three questions. </w:t>
      </w:r>
    </w:p>
    <w:p w14:paraId="5EDAA497" w14:textId="3EE9FB39" w:rsidR="00FF0E77" w:rsidRDefault="0074294B" w:rsidP="00EB526C">
      <w:pPr>
        <w:spacing w:line="276" w:lineRule="auto"/>
        <w:ind w:firstLine="720"/>
      </w:pPr>
      <w:r w:rsidRPr="0009067D">
        <w:t>T</w:t>
      </w:r>
      <w:r>
        <w:t xml:space="preserve">he </w:t>
      </w:r>
      <w:r w:rsidRPr="0009067D">
        <w:t xml:space="preserve">group assignment aims to assess the </w:t>
      </w:r>
      <w:r w:rsidR="00D94721">
        <w:t>company's performance</w:t>
      </w:r>
      <w:r>
        <w:t xml:space="preserve"> assigned to your group.</w:t>
      </w:r>
      <w:r w:rsidRPr="0009067D">
        <w:t xml:space="preserve"> Each part should be completed meticulously, ensuring original work, as plagiari</w:t>
      </w:r>
      <w:r>
        <w:t>sed</w:t>
      </w:r>
      <w:r w:rsidRPr="0009067D">
        <w:t xml:space="preserve"> </w:t>
      </w:r>
      <w:r>
        <w:t xml:space="preserve">(or AI-generated) work </w:t>
      </w:r>
      <w:r w:rsidRPr="0009067D">
        <w:t xml:space="preserve">will </w:t>
      </w:r>
      <w:r>
        <w:t>fetch zero marks</w:t>
      </w:r>
      <w:r w:rsidRPr="0009067D">
        <w:t xml:space="preserve">. </w:t>
      </w:r>
      <w:r>
        <w:t xml:space="preserve">The assignment problem statement is open-ended; hence, use your judgment and available data for analysis. </w:t>
      </w:r>
      <w:r w:rsidR="00FF0E77">
        <w:t>The first sheet of the Excel file should only contain the group members</w:t>
      </w:r>
      <w:r w:rsidR="004A05A6">
        <w:t>’</w:t>
      </w:r>
      <w:r w:rsidR="00FF0E77">
        <w:t xml:space="preserve"> names and ID numbers. Ensure there are no errors and include the details of only those group members who have contributed.</w:t>
      </w:r>
    </w:p>
    <w:p w14:paraId="72A7478E" w14:textId="55C0CA2F" w:rsidR="00FF0E77" w:rsidRDefault="00FF0E77" w:rsidP="00EB526C">
      <w:pPr>
        <w:spacing w:line="276" w:lineRule="auto"/>
        <w:ind w:firstLine="720"/>
      </w:pPr>
      <w:r>
        <w:t xml:space="preserve">Rename all Excel </w:t>
      </w:r>
      <w:r w:rsidR="00D15717">
        <w:t>sheets</w:t>
      </w:r>
      <w:r>
        <w:t xml:space="preserve"> a</w:t>
      </w:r>
      <w:r w:rsidR="004A05A6">
        <w:t>ppropriately</w:t>
      </w:r>
      <w:r>
        <w:t xml:space="preserve">. </w:t>
      </w:r>
      <w:r w:rsidRPr="004A05A6">
        <w:rPr>
          <w:b/>
          <w:bCs/>
        </w:rPr>
        <w:t>Before presenting the analysis for each task, provide all data you consulted for carrying out the analysis in separate sheets and rename the sheets accordingly.</w:t>
      </w:r>
    </w:p>
    <w:p w14:paraId="68484405" w14:textId="25894F8E" w:rsidR="00FF0E77" w:rsidRDefault="0074294B" w:rsidP="00EB526C">
      <w:pPr>
        <w:spacing w:line="276" w:lineRule="auto"/>
        <w:ind w:firstLine="720"/>
      </w:pPr>
      <w:r>
        <w:t>N</w:t>
      </w:r>
      <w:r w:rsidR="00FF0E77">
        <w:t xml:space="preserve">ame the Excel </w:t>
      </w:r>
      <w:r w:rsidR="00D15717">
        <w:t>file</w:t>
      </w:r>
      <w:r w:rsidR="00FF0E77">
        <w:t xml:space="preserve"> as your group number.</w:t>
      </w:r>
    </w:p>
    <w:p w14:paraId="1453ECC5" w14:textId="0B7AF492" w:rsidR="00FF0E77" w:rsidRDefault="00FF0E77" w:rsidP="00D15717">
      <w:pPr>
        <w:tabs>
          <w:tab w:val="left" w:pos="3884"/>
        </w:tabs>
        <w:spacing w:line="276" w:lineRule="auto"/>
        <w:ind w:firstLine="720"/>
      </w:pPr>
      <w:r>
        <w:t>Deadline: 2</w:t>
      </w:r>
      <w:r w:rsidR="00D15717">
        <w:t>7</w:t>
      </w:r>
      <w:r>
        <w:t xml:space="preserve"> Nov (</w:t>
      </w:r>
      <w:proofErr w:type="spellStart"/>
      <w:r>
        <w:t>EoD</w:t>
      </w:r>
      <w:proofErr w:type="spellEnd"/>
      <w:r>
        <w:t>)</w:t>
      </w:r>
      <w:r w:rsidR="00D15717">
        <w:t>.</w:t>
      </w:r>
      <w:r w:rsidR="00D15717">
        <w:tab/>
      </w:r>
    </w:p>
    <w:p w14:paraId="1D741387" w14:textId="5D9B14BD" w:rsidR="000E784F" w:rsidRDefault="000E784F" w:rsidP="00EB526C">
      <w:pPr>
        <w:spacing w:line="276" w:lineRule="auto"/>
        <w:ind w:firstLine="720"/>
      </w:pPr>
    </w:p>
    <w:p w14:paraId="014C5E98" w14:textId="4C7075D3" w:rsidR="000E784F" w:rsidRPr="004A05A6" w:rsidRDefault="000E784F" w:rsidP="004A05A6">
      <w:pPr>
        <w:spacing w:line="276" w:lineRule="auto"/>
        <w:rPr>
          <w:b/>
          <w:bCs/>
        </w:rPr>
      </w:pPr>
      <w:r w:rsidRPr="000E784F">
        <w:rPr>
          <w:b/>
          <w:bCs/>
        </w:rPr>
        <w:t xml:space="preserve">Part I: </w:t>
      </w:r>
      <w:r w:rsidR="004A3913">
        <w:rPr>
          <w:b/>
          <w:bCs/>
        </w:rPr>
        <w:t>Beta and Cost of Capital</w:t>
      </w:r>
      <w:r w:rsidRPr="000E784F">
        <w:rPr>
          <w:b/>
          <w:bCs/>
        </w:rPr>
        <w:t xml:space="preserve"> (</w:t>
      </w:r>
      <w:r w:rsidR="00EB526C">
        <w:rPr>
          <w:b/>
          <w:bCs/>
        </w:rPr>
        <w:t xml:space="preserve">Weightage: </w:t>
      </w:r>
      <w:r w:rsidR="004A3913">
        <w:rPr>
          <w:b/>
          <w:bCs/>
        </w:rPr>
        <w:t>3</w:t>
      </w:r>
      <w:r w:rsidR="0043144B">
        <w:rPr>
          <w:b/>
          <w:bCs/>
        </w:rPr>
        <w:t>5</w:t>
      </w:r>
      <w:r w:rsidR="00EB526C">
        <w:rPr>
          <w:b/>
          <w:bCs/>
        </w:rPr>
        <w:t>%</w:t>
      </w:r>
      <w:r w:rsidRPr="000E784F">
        <w:rPr>
          <w:b/>
          <w:bCs/>
        </w:rPr>
        <w:t>)</w:t>
      </w:r>
    </w:p>
    <w:p w14:paraId="2D90AB86" w14:textId="15C7690B" w:rsidR="004A3913" w:rsidRDefault="004A3913" w:rsidP="004A05A6">
      <w:pPr>
        <w:pStyle w:val="ListParagraph"/>
        <w:numPr>
          <w:ilvl w:val="0"/>
          <w:numId w:val="7"/>
        </w:numPr>
        <w:spacing w:line="276" w:lineRule="auto"/>
      </w:pPr>
      <w:r>
        <w:t xml:space="preserve">Use historical data related to the company and market price movement and estimate the cost of equity (using CAPM) for the firm. Apply different approaches to calculate the cost of equity and summarise the variations in the cost of equity under alternative approaches. It is open-ended how you interpret alternative approaches. </w:t>
      </w:r>
      <w:r w:rsidR="000E784F">
        <w:t>Discuss whether the beta adequately reflects the company's market risk.</w:t>
      </w:r>
    </w:p>
    <w:p w14:paraId="4B31DCF2" w14:textId="69682C95" w:rsidR="000E784F" w:rsidRPr="000E784F" w:rsidRDefault="000E784F" w:rsidP="00EB526C">
      <w:pPr>
        <w:spacing w:line="276" w:lineRule="auto"/>
        <w:rPr>
          <w:b/>
          <w:bCs/>
        </w:rPr>
      </w:pPr>
      <w:r w:rsidRPr="000E784F">
        <w:rPr>
          <w:b/>
          <w:bCs/>
        </w:rPr>
        <w:t xml:space="preserve">Part II: Capital Structure and Debt Analysis </w:t>
      </w:r>
      <w:r w:rsidR="00EB526C" w:rsidRPr="000E784F">
        <w:rPr>
          <w:b/>
          <w:bCs/>
        </w:rPr>
        <w:t>(</w:t>
      </w:r>
      <w:r w:rsidR="00EB526C">
        <w:rPr>
          <w:b/>
          <w:bCs/>
        </w:rPr>
        <w:t xml:space="preserve">Weightage: </w:t>
      </w:r>
      <w:r w:rsidR="00FF0E77">
        <w:rPr>
          <w:b/>
          <w:bCs/>
        </w:rPr>
        <w:t>3</w:t>
      </w:r>
      <w:r w:rsidR="0043144B">
        <w:rPr>
          <w:b/>
          <w:bCs/>
        </w:rPr>
        <w:t>5</w:t>
      </w:r>
      <w:r w:rsidR="00EB526C">
        <w:rPr>
          <w:b/>
          <w:bCs/>
        </w:rPr>
        <w:t>%</w:t>
      </w:r>
      <w:r w:rsidR="00EB526C" w:rsidRPr="000E784F">
        <w:rPr>
          <w:b/>
          <w:bCs/>
        </w:rPr>
        <w:t>)</w:t>
      </w:r>
    </w:p>
    <w:p w14:paraId="52F6184A" w14:textId="191F3864" w:rsidR="000E784F" w:rsidRDefault="000E784F" w:rsidP="00EB526C">
      <w:pPr>
        <w:spacing w:line="276" w:lineRule="auto"/>
        <w:ind w:firstLine="720"/>
      </w:pPr>
      <w:r>
        <w:t xml:space="preserve">Using data from the last three </w:t>
      </w:r>
      <w:r w:rsidR="0009067D">
        <w:t>financial</w:t>
      </w:r>
      <w:r>
        <w:t xml:space="preserve"> years, analyse the company’s capital structure in Excel. Focus on:</w:t>
      </w:r>
    </w:p>
    <w:p w14:paraId="1C0797BA" w14:textId="7AD3302A" w:rsidR="000E784F" w:rsidRDefault="000E784F" w:rsidP="00EB526C">
      <w:pPr>
        <w:pStyle w:val="ListParagraph"/>
        <w:numPr>
          <w:ilvl w:val="0"/>
          <w:numId w:val="8"/>
        </w:numPr>
        <w:spacing w:line="276" w:lineRule="auto"/>
      </w:pPr>
      <w:r>
        <w:t>The proportion of debt vs. equity</w:t>
      </w:r>
      <w:r w:rsidR="004A05A6">
        <w:t xml:space="preserve"> and variation over time.</w:t>
      </w:r>
    </w:p>
    <w:p w14:paraId="43757910" w14:textId="2122D813" w:rsidR="000E784F" w:rsidRDefault="000E784F" w:rsidP="00EB526C">
      <w:pPr>
        <w:pStyle w:val="ListParagraph"/>
        <w:numPr>
          <w:ilvl w:val="0"/>
          <w:numId w:val="8"/>
        </w:numPr>
        <w:spacing w:line="276" w:lineRule="auto"/>
      </w:pPr>
      <w:r>
        <w:t>The company’s ability to service its debt.</w:t>
      </w:r>
    </w:p>
    <w:p w14:paraId="0FA221DA" w14:textId="2B0DE2AE" w:rsidR="000E784F" w:rsidRDefault="000E784F" w:rsidP="00EB526C">
      <w:pPr>
        <w:pStyle w:val="ListParagraph"/>
        <w:numPr>
          <w:ilvl w:val="0"/>
          <w:numId w:val="8"/>
        </w:numPr>
        <w:spacing w:line="276" w:lineRule="auto"/>
      </w:pPr>
      <w:r>
        <w:t>Analyse how the capital structure has evolved and aligned with financing needs.</w:t>
      </w:r>
    </w:p>
    <w:p w14:paraId="38286DCB" w14:textId="4FC3D4AE" w:rsidR="004A3913" w:rsidRDefault="004A3913" w:rsidP="00EB526C">
      <w:pPr>
        <w:pStyle w:val="ListParagraph"/>
        <w:numPr>
          <w:ilvl w:val="0"/>
          <w:numId w:val="8"/>
        </w:numPr>
        <w:spacing w:line="276" w:lineRule="auto"/>
      </w:pPr>
      <w:r>
        <w:t>If the company does not have any debt, analyse its dividend policy. If the company does not pay any dividends</w:t>
      </w:r>
      <w:r w:rsidR="00FF0E77">
        <w:t>, analyse its shareholder rewarding policy.</w:t>
      </w:r>
    </w:p>
    <w:p w14:paraId="36449E20" w14:textId="3BB84DB4" w:rsidR="000E784F" w:rsidRDefault="000E784F" w:rsidP="00D94721">
      <w:pPr>
        <w:spacing w:line="276" w:lineRule="auto"/>
        <w:ind w:firstLine="720"/>
      </w:pPr>
      <w:r>
        <w:t xml:space="preserve">Provide recommendations on the optimal capital structure based on your findings (one or two </w:t>
      </w:r>
      <w:r w:rsidR="004A05A6">
        <w:t>hundred words</w:t>
      </w:r>
      <w:r>
        <w:t xml:space="preserve"> would be enough in the </w:t>
      </w:r>
      <w:r w:rsidR="0009067D">
        <w:t>Excel</w:t>
      </w:r>
      <w:r>
        <w:t xml:space="preserve"> sheet itself).</w:t>
      </w:r>
    </w:p>
    <w:p w14:paraId="01730626" w14:textId="31608493" w:rsidR="000E784F" w:rsidRPr="00AF6795" w:rsidRDefault="000E784F" w:rsidP="00EB526C">
      <w:pPr>
        <w:spacing w:line="276" w:lineRule="auto"/>
        <w:rPr>
          <w:b/>
          <w:bCs/>
        </w:rPr>
      </w:pPr>
      <w:r w:rsidRPr="00AF6795">
        <w:rPr>
          <w:b/>
          <w:bCs/>
        </w:rPr>
        <w:t xml:space="preserve">Part </w:t>
      </w:r>
      <w:r w:rsidR="00D94721">
        <w:rPr>
          <w:b/>
          <w:bCs/>
        </w:rPr>
        <w:t>III</w:t>
      </w:r>
      <w:r w:rsidRPr="00AF6795">
        <w:rPr>
          <w:b/>
          <w:bCs/>
        </w:rPr>
        <w:t xml:space="preserve">: Financial Health Report Card </w:t>
      </w:r>
      <w:r w:rsidR="00EB526C" w:rsidRPr="000E784F">
        <w:rPr>
          <w:b/>
          <w:bCs/>
        </w:rPr>
        <w:t>(</w:t>
      </w:r>
      <w:r w:rsidR="00EB526C">
        <w:rPr>
          <w:b/>
          <w:bCs/>
        </w:rPr>
        <w:t xml:space="preserve">Weightage: </w:t>
      </w:r>
      <w:r w:rsidR="0043144B">
        <w:rPr>
          <w:b/>
          <w:bCs/>
        </w:rPr>
        <w:t>3</w:t>
      </w:r>
      <w:r w:rsidR="00D94721">
        <w:rPr>
          <w:b/>
          <w:bCs/>
        </w:rPr>
        <w:t>0</w:t>
      </w:r>
      <w:r w:rsidR="00EB526C">
        <w:rPr>
          <w:b/>
          <w:bCs/>
        </w:rPr>
        <w:t>%</w:t>
      </w:r>
      <w:r w:rsidR="00D94721">
        <w:rPr>
          <w:b/>
          <w:bCs/>
        </w:rPr>
        <w:t>)</w:t>
      </w:r>
    </w:p>
    <w:p w14:paraId="72EA1244" w14:textId="76F84FAC" w:rsidR="00AF6795" w:rsidRDefault="00AF6795" w:rsidP="00EB526C">
      <w:pPr>
        <w:spacing w:line="276" w:lineRule="auto"/>
        <w:ind w:firstLine="720"/>
      </w:pPr>
      <w:r>
        <w:t xml:space="preserve">Prepare the company’s report card by ranking the company </w:t>
      </w:r>
      <w:r w:rsidR="009D4918">
        <w:t xml:space="preserve">for each parameter </w:t>
      </w:r>
      <w:r w:rsidR="00ED747E">
        <w:t>on a scale of 1 to 5,</w:t>
      </w:r>
      <w:r>
        <w:t xml:space="preserve"> </w:t>
      </w:r>
      <w:r w:rsidR="00ED747E">
        <w:t>with</w:t>
      </w:r>
      <w:r>
        <w:t xml:space="preserve"> 1 </w:t>
      </w:r>
      <w:r w:rsidR="00ED747E">
        <w:t>being strongly disagreed (i.e., unfavourable for the company) and 5 being strongly agreed</w:t>
      </w:r>
      <w:r>
        <w:t xml:space="preserve"> (i.e., favourable for the company). The parameters</w:t>
      </w:r>
      <w:r w:rsidR="009D4918">
        <w:t xml:space="preserve"> are:</w:t>
      </w:r>
    </w:p>
    <w:p w14:paraId="02912268" w14:textId="2697DC06" w:rsidR="00ED747E" w:rsidRDefault="00ED747E" w:rsidP="00EB526C">
      <w:pPr>
        <w:pStyle w:val="ListParagraph"/>
        <w:numPr>
          <w:ilvl w:val="0"/>
          <w:numId w:val="12"/>
        </w:numPr>
        <w:spacing w:line="276" w:lineRule="auto"/>
      </w:pPr>
      <w:r>
        <w:t>Is the company capable of handling its financial obligations without facing difficulties?</w:t>
      </w:r>
    </w:p>
    <w:p w14:paraId="201A1DDD" w14:textId="67E9D854" w:rsidR="0043144B" w:rsidRDefault="00ED747E" w:rsidP="0043144B">
      <w:pPr>
        <w:pStyle w:val="ListParagraph"/>
        <w:numPr>
          <w:ilvl w:val="0"/>
          <w:numId w:val="12"/>
        </w:numPr>
        <w:spacing w:line="276" w:lineRule="auto"/>
      </w:pPr>
      <w:r>
        <w:t>Does the company consistently provide returns to its shareholders compared to its industry peers?</w:t>
      </w:r>
    </w:p>
    <w:p w14:paraId="76B8BFF7" w14:textId="2697941F" w:rsidR="00ED747E" w:rsidRDefault="00ED747E" w:rsidP="00EB526C">
      <w:pPr>
        <w:pStyle w:val="ListParagraph"/>
        <w:numPr>
          <w:ilvl w:val="0"/>
          <w:numId w:val="12"/>
        </w:numPr>
        <w:spacing w:line="276" w:lineRule="auto"/>
      </w:pPr>
      <w:r>
        <w:lastRenderedPageBreak/>
        <w:t>Does the company demonstrate stability in its stock price, showing lower volatility than the overall market?</w:t>
      </w:r>
    </w:p>
    <w:p w14:paraId="09CACD2D" w14:textId="015A2629" w:rsidR="00ED747E" w:rsidRDefault="00ED747E" w:rsidP="00EB526C">
      <w:pPr>
        <w:pStyle w:val="ListParagraph"/>
        <w:numPr>
          <w:ilvl w:val="0"/>
          <w:numId w:val="12"/>
        </w:numPr>
        <w:spacing w:line="276" w:lineRule="auto"/>
      </w:pPr>
      <w:r>
        <w:t>Does the company show promising signs of growth in revenue and earnings, indicating strong future potential?</w:t>
      </w:r>
    </w:p>
    <w:p w14:paraId="79AA0140" w14:textId="7E9D7E61" w:rsidR="00ED747E" w:rsidRDefault="00ED747E" w:rsidP="0043144B">
      <w:pPr>
        <w:pStyle w:val="ListParagraph"/>
        <w:numPr>
          <w:ilvl w:val="0"/>
          <w:numId w:val="12"/>
        </w:numPr>
        <w:spacing w:line="276" w:lineRule="auto"/>
      </w:pPr>
      <w:r>
        <w:t>Does the company’s commitment to environmental and social initiatives positively impact its long-term sustainability?</w:t>
      </w:r>
    </w:p>
    <w:p w14:paraId="392D377E" w14:textId="66ADAC20" w:rsidR="00D94721" w:rsidRPr="00D94721" w:rsidRDefault="000E784F" w:rsidP="00D94721">
      <w:pPr>
        <w:spacing w:line="276" w:lineRule="auto"/>
        <w:ind w:firstLine="360"/>
      </w:pPr>
      <w:r>
        <w:t xml:space="preserve">Provide </w:t>
      </w:r>
      <w:r w:rsidR="00D15717">
        <w:t>justification and include tables, charts, graphs</w:t>
      </w:r>
      <w:r w:rsidR="009D4918">
        <w:t>,</w:t>
      </w:r>
      <w:r w:rsidR="00D15717">
        <w:t xml:space="preserve"> etc., wherever required, to substantiate the gradings. The comparison may be done on a time trend or with industry benchmarks or peers.</w:t>
      </w:r>
    </w:p>
    <w:p w14:paraId="3FE60E53" w14:textId="77777777" w:rsidR="00D94721" w:rsidRDefault="00D94721" w:rsidP="00EB526C">
      <w:pPr>
        <w:spacing w:line="276" w:lineRule="auto"/>
        <w:rPr>
          <w:b/>
          <w:bCs/>
        </w:rPr>
      </w:pPr>
    </w:p>
    <w:p w14:paraId="704791F5" w14:textId="76707425" w:rsidR="00D94721" w:rsidRPr="00D94721" w:rsidRDefault="00D94721" w:rsidP="00D94721">
      <w:pPr>
        <w:spacing w:line="276" w:lineRule="auto"/>
        <w:jc w:val="center"/>
        <w:rPr>
          <w:b/>
          <w:bCs/>
        </w:rPr>
      </w:pPr>
      <w:r>
        <w:rPr>
          <w:b/>
          <w:bCs/>
        </w:rPr>
        <w:t>*********************</w:t>
      </w:r>
    </w:p>
    <w:sectPr w:rsidR="00D94721" w:rsidRPr="00D94721" w:rsidSect="00FF0E77">
      <w:pgSz w:w="11906" w:h="16838"/>
      <w:pgMar w:top="922" w:right="1440" w:bottom="121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0282E"/>
    <w:multiLevelType w:val="multilevel"/>
    <w:tmpl w:val="CF7411A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E5B60A0"/>
    <w:multiLevelType w:val="multilevel"/>
    <w:tmpl w:val="4940A0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1836FEB"/>
    <w:multiLevelType w:val="hybridMultilevel"/>
    <w:tmpl w:val="A11C52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15702A"/>
    <w:multiLevelType w:val="hybridMultilevel"/>
    <w:tmpl w:val="6458E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8C437B"/>
    <w:multiLevelType w:val="hybridMultilevel"/>
    <w:tmpl w:val="F3A0C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671BC1"/>
    <w:multiLevelType w:val="hybridMultilevel"/>
    <w:tmpl w:val="0CAEF21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F72400"/>
    <w:multiLevelType w:val="hybridMultilevel"/>
    <w:tmpl w:val="2AF41A3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C43521"/>
    <w:multiLevelType w:val="hybridMultilevel"/>
    <w:tmpl w:val="D2860F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5B33896"/>
    <w:multiLevelType w:val="hybridMultilevel"/>
    <w:tmpl w:val="4636D2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AB65D6D"/>
    <w:multiLevelType w:val="hybridMultilevel"/>
    <w:tmpl w:val="C60C2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0385681">
    <w:abstractNumId w:val="0"/>
  </w:num>
  <w:num w:numId="2" w16cid:durableId="1243681582">
    <w:abstractNumId w:val="0"/>
  </w:num>
  <w:num w:numId="3" w16cid:durableId="1874421703">
    <w:abstractNumId w:val="0"/>
  </w:num>
  <w:num w:numId="4" w16cid:durableId="1107240972">
    <w:abstractNumId w:val="0"/>
  </w:num>
  <w:num w:numId="5" w16cid:durableId="68772506">
    <w:abstractNumId w:val="0"/>
  </w:num>
  <w:num w:numId="6" w16cid:durableId="32658335">
    <w:abstractNumId w:val="1"/>
  </w:num>
  <w:num w:numId="7" w16cid:durableId="1609849677">
    <w:abstractNumId w:val="8"/>
  </w:num>
  <w:num w:numId="8" w16cid:durableId="1781291043">
    <w:abstractNumId w:val="9"/>
  </w:num>
  <w:num w:numId="9" w16cid:durableId="1369793823">
    <w:abstractNumId w:val="3"/>
  </w:num>
  <w:num w:numId="10" w16cid:durableId="2048019431">
    <w:abstractNumId w:val="4"/>
  </w:num>
  <w:num w:numId="11" w16cid:durableId="1199127379">
    <w:abstractNumId w:val="2"/>
  </w:num>
  <w:num w:numId="12" w16cid:durableId="1314917965">
    <w:abstractNumId w:val="7"/>
  </w:num>
  <w:num w:numId="13" w16cid:durableId="2085831087">
    <w:abstractNumId w:val="5"/>
  </w:num>
  <w:num w:numId="14" w16cid:durableId="1473329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4F"/>
    <w:rsid w:val="0009067D"/>
    <w:rsid w:val="000E784F"/>
    <w:rsid w:val="00160D5A"/>
    <w:rsid w:val="002300C7"/>
    <w:rsid w:val="002B69CA"/>
    <w:rsid w:val="0043144B"/>
    <w:rsid w:val="004A05A6"/>
    <w:rsid w:val="004A3913"/>
    <w:rsid w:val="005E545E"/>
    <w:rsid w:val="00737910"/>
    <w:rsid w:val="0074294B"/>
    <w:rsid w:val="007B568F"/>
    <w:rsid w:val="007C1645"/>
    <w:rsid w:val="008B4401"/>
    <w:rsid w:val="008E7EEF"/>
    <w:rsid w:val="009855FF"/>
    <w:rsid w:val="009D4918"/>
    <w:rsid w:val="00A223CB"/>
    <w:rsid w:val="00A22D3F"/>
    <w:rsid w:val="00AD1561"/>
    <w:rsid w:val="00AF6795"/>
    <w:rsid w:val="00B1318D"/>
    <w:rsid w:val="00BB2BE4"/>
    <w:rsid w:val="00BB63FB"/>
    <w:rsid w:val="00C157C8"/>
    <w:rsid w:val="00CB787B"/>
    <w:rsid w:val="00D11C41"/>
    <w:rsid w:val="00D15717"/>
    <w:rsid w:val="00D27000"/>
    <w:rsid w:val="00D94721"/>
    <w:rsid w:val="00EB526C"/>
    <w:rsid w:val="00ED747E"/>
    <w:rsid w:val="00F32447"/>
    <w:rsid w:val="00F62E51"/>
    <w:rsid w:val="00F650CF"/>
    <w:rsid w:val="00FF0E7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5FB92"/>
  <w15:chartTrackingRefBased/>
  <w15:docId w15:val="{A2EBAED0-3B01-4FF2-A42C-CA2F234B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447"/>
    <w:pPr>
      <w:spacing w:after="120" w:line="480" w:lineRule="auto"/>
      <w:jc w:val="both"/>
    </w:pPr>
    <w:rPr>
      <w:rFonts w:ascii="Times New Roman" w:hAnsi="Times New Roman" w:cs="Times New Roman"/>
      <w:sz w:val="24"/>
      <w:szCs w:val="24"/>
      <w:lang w:val="en-GB"/>
    </w:rPr>
  </w:style>
  <w:style w:type="paragraph" w:styleId="Heading1">
    <w:name w:val="heading 1"/>
    <w:basedOn w:val="Normal"/>
    <w:next w:val="Normal"/>
    <w:link w:val="Heading1Char"/>
    <w:uiPriority w:val="1"/>
    <w:qFormat/>
    <w:rsid w:val="00F32447"/>
    <w:pPr>
      <w:numPr>
        <w:numId w:val="5"/>
      </w:numPr>
      <w:spacing w:before="360" w:after="360"/>
      <w:jc w:val="center"/>
      <w:outlineLvl w:val="0"/>
    </w:pPr>
    <w:rPr>
      <w:b/>
      <w:bCs/>
      <w:sz w:val="28"/>
      <w:szCs w:val="28"/>
      <w:lang w:val="en-US"/>
    </w:rPr>
  </w:style>
  <w:style w:type="paragraph" w:styleId="Heading2">
    <w:name w:val="heading 2"/>
    <w:basedOn w:val="Normal"/>
    <w:next w:val="Normal"/>
    <w:link w:val="Heading2Char"/>
    <w:uiPriority w:val="1"/>
    <w:unhideWhenUsed/>
    <w:qFormat/>
    <w:rsid w:val="00F32447"/>
    <w:pPr>
      <w:numPr>
        <w:ilvl w:val="1"/>
        <w:numId w:val="5"/>
      </w:numPr>
      <w:spacing w:before="320"/>
      <w:outlineLvl w:val="1"/>
    </w:pPr>
    <w:rPr>
      <w:b/>
      <w:bCs/>
      <w:lang w:val="en-US"/>
    </w:rPr>
  </w:style>
  <w:style w:type="paragraph" w:styleId="Heading3">
    <w:name w:val="heading 3"/>
    <w:basedOn w:val="Normal"/>
    <w:next w:val="Normal"/>
    <w:link w:val="Heading3Char"/>
    <w:uiPriority w:val="9"/>
    <w:unhideWhenUsed/>
    <w:qFormat/>
    <w:rsid w:val="00F32447"/>
    <w:pPr>
      <w:numPr>
        <w:ilvl w:val="2"/>
        <w:numId w:val="5"/>
      </w:numPr>
      <w:outlineLvl w:val="2"/>
    </w:pPr>
    <w:rPr>
      <w:b/>
      <w:lang w:val="en-US"/>
    </w:rPr>
  </w:style>
  <w:style w:type="paragraph" w:styleId="Heading4">
    <w:name w:val="heading 4"/>
    <w:basedOn w:val="Normal"/>
    <w:next w:val="Normal"/>
    <w:link w:val="Heading4Char"/>
    <w:uiPriority w:val="9"/>
    <w:unhideWhenUsed/>
    <w:qFormat/>
    <w:rsid w:val="00F32447"/>
    <w:pPr>
      <w:numPr>
        <w:ilvl w:val="3"/>
        <w:numId w:val="5"/>
      </w:numPr>
      <w:outlineLvl w:val="3"/>
    </w:pPr>
    <w:rPr>
      <w:b/>
      <w:lang w:val="en-US"/>
    </w:rPr>
  </w:style>
  <w:style w:type="paragraph" w:styleId="Heading5">
    <w:name w:val="heading 5"/>
    <w:basedOn w:val="Normal"/>
    <w:next w:val="Normal"/>
    <w:link w:val="Heading5Char"/>
    <w:uiPriority w:val="9"/>
    <w:unhideWhenUsed/>
    <w:qFormat/>
    <w:rsid w:val="00F32447"/>
    <w:pPr>
      <w:numPr>
        <w:ilvl w:val="4"/>
        <w:numId w:val="6"/>
      </w:numPr>
      <w:ind w:left="1008" w:hanging="1008"/>
      <w:outlineLvl w:val="4"/>
    </w:pPr>
    <w:rPr>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AD1561"/>
    <w:pPr>
      <w:spacing w:after="0" w:line="240" w:lineRule="auto"/>
    </w:pPr>
    <w:rPr>
      <w:rFonts w:ascii="Bell MT" w:hAnsi="Bell MT"/>
      <w:sz w:val="18"/>
    </w:rPr>
    <w:tblPr>
      <w:tblBorders>
        <w:top w:val="single" w:sz="8" w:space="0" w:color="auto"/>
        <w:bottom w:val="single" w:sz="8" w:space="0" w:color="auto"/>
      </w:tblBorders>
    </w:tblPr>
    <w:tcPr>
      <w:vAlign w:val="center"/>
    </w:tcPr>
    <w:tblStylePr w:type="firstRow">
      <w:rPr>
        <w:rFonts w:ascii="Bell MT" w:hAnsi="Bell MT"/>
        <w:b/>
      </w:rPr>
      <w:tblPr/>
      <w:tcPr>
        <w:tcBorders>
          <w:bottom w:val="single" w:sz="4" w:space="0" w:color="auto"/>
        </w:tcBorders>
      </w:tcPr>
    </w:tblStylePr>
  </w:style>
  <w:style w:type="table" w:customStyle="1" w:styleId="APA">
    <w:name w:val="APA"/>
    <w:basedOn w:val="TableNormal"/>
    <w:uiPriority w:val="99"/>
    <w:rsid w:val="00F62E51"/>
    <w:pPr>
      <w:spacing w:after="0" w:line="240" w:lineRule="auto"/>
      <w:jc w:val="center"/>
    </w:pPr>
    <w:rPr>
      <w:rFonts w:ascii="Times New Roman" w:hAnsi="Times New Roman"/>
      <w:sz w:val="24"/>
    </w:rPr>
    <w:tblPr>
      <w:jc w:val="center"/>
      <w:tblBorders>
        <w:bottom w:val="single" w:sz="12" w:space="0" w:color="auto"/>
      </w:tblBorders>
    </w:tblPr>
    <w:trPr>
      <w:jc w:val="center"/>
    </w:trPr>
    <w:tcPr>
      <w:vAlign w:val="center"/>
    </w:tcPr>
    <w:tblStylePr w:type="firstRow">
      <w:rPr>
        <w:b/>
      </w:rPr>
      <w:tblPr/>
      <w:tcPr>
        <w:tcBorders>
          <w:top w:val="single" w:sz="12" w:space="0" w:color="auto"/>
          <w:bottom w:val="single" w:sz="12" w:space="0" w:color="auto"/>
        </w:tcBorders>
      </w:tcPr>
    </w:tblStylePr>
  </w:style>
  <w:style w:type="table" w:customStyle="1" w:styleId="Style2">
    <w:name w:val="Style2"/>
    <w:basedOn w:val="TableNormal"/>
    <w:uiPriority w:val="99"/>
    <w:rsid w:val="008E7EEF"/>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rPr>
        <w:rFonts w:ascii="Times New Roman" w:hAnsi="Times New Roman"/>
        <w:b/>
        <w:sz w:val="24"/>
      </w:rPr>
      <w:tblPr/>
      <w:tcPr>
        <w:tcBorders>
          <w:bottom w:val="single" w:sz="4" w:space="0" w:color="auto"/>
        </w:tcBorders>
      </w:tcPr>
    </w:tblStylePr>
  </w:style>
  <w:style w:type="character" w:customStyle="1" w:styleId="Heading1Char">
    <w:name w:val="Heading 1 Char"/>
    <w:basedOn w:val="DefaultParagraphFont"/>
    <w:link w:val="Heading1"/>
    <w:uiPriority w:val="1"/>
    <w:rsid w:val="00F32447"/>
    <w:rPr>
      <w:rFonts w:ascii="Times New Roman" w:hAnsi="Times New Roman" w:cs="Times New Roman"/>
      <w:b/>
      <w:bCs/>
      <w:sz w:val="28"/>
      <w:szCs w:val="28"/>
      <w:lang w:val="en-US"/>
    </w:rPr>
  </w:style>
  <w:style w:type="character" w:customStyle="1" w:styleId="Heading2Char">
    <w:name w:val="Heading 2 Char"/>
    <w:basedOn w:val="DefaultParagraphFont"/>
    <w:link w:val="Heading2"/>
    <w:uiPriority w:val="1"/>
    <w:rsid w:val="00F32447"/>
    <w:rPr>
      <w:rFonts w:ascii="Times New Roman" w:hAnsi="Times New Roman" w:cs="Times New Roman"/>
      <w:b/>
      <w:bCs/>
      <w:sz w:val="24"/>
      <w:szCs w:val="24"/>
      <w:lang w:val="en-US"/>
    </w:rPr>
  </w:style>
  <w:style w:type="character" w:customStyle="1" w:styleId="Heading3Char">
    <w:name w:val="Heading 3 Char"/>
    <w:basedOn w:val="DefaultParagraphFont"/>
    <w:link w:val="Heading3"/>
    <w:uiPriority w:val="9"/>
    <w:rsid w:val="00F32447"/>
    <w:rPr>
      <w:rFonts w:ascii="Times New Roman" w:hAnsi="Times New Roman" w:cs="Times New Roman"/>
      <w:b/>
      <w:sz w:val="24"/>
      <w:szCs w:val="24"/>
      <w:lang w:val="en-US"/>
    </w:rPr>
  </w:style>
  <w:style w:type="character" w:customStyle="1" w:styleId="Heading4Char">
    <w:name w:val="Heading 4 Char"/>
    <w:basedOn w:val="DefaultParagraphFont"/>
    <w:link w:val="Heading4"/>
    <w:uiPriority w:val="9"/>
    <w:rsid w:val="00F32447"/>
    <w:rPr>
      <w:rFonts w:ascii="Times New Roman" w:hAnsi="Times New Roman" w:cs="Times New Roman"/>
      <w:b/>
      <w:sz w:val="24"/>
      <w:szCs w:val="24"/>
      <w:lang w:val="en-US"/>
    </w:rPr>
  </w:style>
  <w:style w:type="character" w:customStyle="1" w:styleId="Heading5Char">
    <w:name w:val="Heading 5 Char"/>
    <w:basedOn w:val="DefaultParagraphFont"/>
    <w:link w:val="Heading5"/>
    <w:uiPriority w:val="9"/>
    <w:rsid w:val="00F32447"/>
    <w:rPr>
      <w:rFonts w:ascii="Times New Roman" w:hAnsi="Times New Roman" w:cs="Times New Roman"/>
      <w:b/>
      <w:sz w:val="24"/>
      <w:szCs w:val="24"/>
      <w:lang w:val="en-US"/>
    </w:rPr>
  </w:style>
  <w:style w:type="paragraph" w:styleId="Caption">
    <w:name w:val="caption"/>
    <w:basedOn w:val="Normal"/>
    <w:next w:val="Normal"/>
    <w:uiPriority w:val="35"/>
    <w:unhideWhenUsed/>
    <w:qFormat/>
    <w:rsid w:val="00F32447"/>
    <w:pPr>
      <w:spacing w:after="0"/>
      <w:jc w:val="center"/>
    </w:pPr>
    <w:rPr>
      <w:b/>
      <w:i/>
      <w:iCs/>
      <w:szCs w:val="18"/>
    </w:rPr>
  </w:style>
  <w:style w:type="paragraph" w:styleId="ListParagraph">
    <w:name w:val="List Paragraph"/>
    <w:basedOn w:val="Normal"/>
    <w:uiPriority w:val="34"/>
    <w:qFormat/>
    <w:rsid w:val="000E78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2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461</Words>
  <Characters>2631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JOBIN MATHEW</dc:creator>
  <cp:keywords/>
  <dc:description/>
  <cp:lastModifiedBy>Microsoft Office User</cp:lastModifiedBy>
  <cp:revision>4</cp:revision>
  <dcterms:created xsi:type="dcterms:W3CDTF">2024-10-28T20:07:00Z</dcterms:created>
  <dcterms:modified xsi:type="dcterms:W3CDTF">2024-11-03T09:55:00Z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b1228b30-a5c2-4209-8514-4bbde75161d8</vt:lpwstr>
  </property>
</Properties>
</file>