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A6E" w:rsidRDefault="00327C35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MAJOR PROJECT</w:t>
      </w:r>
    </w:p>
    <w:p w:rsidR="00B23A6E" w:rsidRDefault="00327C35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Smart Retail &amp; Customer Intelligence Platform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1. Project Overview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Title: AI-Powered Smart Retail &amp; Customer Intelligence Platform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</w:rPr>
        <w:t>Goal: Build a single deployed system that a retail/e-commerce business could realistically use — it recognizes returning customers via face recognition, analyzes customer feedback/chat sentiment, answers FAQs via a chatbot, and exposes everything through a</w:t>
      </w:r>
      <w:r>
        <w:rPr>
          <w:rFonts w:ascii="Calibri" w:eastAsia="Calibri" w:hAnsi="Calibri" w:cs="Calibri"/>
        </w:rPr>
        <w:t xml:space="preserve"> production-style API.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</w:rPr>
        <w:t>This project is designed so every Week 6 syllabus topic maps directly to a module:</w:t>
      </w:r>
    </w:p>
    <w:tbl>
      <w:tblPr>
        <w:tblW w:w="96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6000"/>
      </w:tblGrid>
      <w:tr w:rsidR="00B23A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Syllabus Topic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Project Module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OpenCV basics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Image preprocessing, webcam/video capture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Image classification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Product category classifier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Face recognition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Customer recognition &amp; visit logging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Text preprocessing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Cleaning reviews/chat text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Sentiment analysis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Customer review/feedback classifier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Chatbot basics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FAQ/support chatbot (rule-based + ML)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ML pipelines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Unified pipeline combining all models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Pickle / Joblib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Model serialization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Flask / FastAPI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REST API serving all models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API deployment</w:t>
            </w:r>
          </w:p>
        </w:tc>
        <w:tc>
          <w:tcPr>
            <w:tcW w:w="6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Dockerized deployment to cloud</w:t>
            </w:r>
          </w:p>
        </w:tc>
      </w:tr>
    </w:tbl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2. System Architecture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</w:rPr>
        <w:t>High-level flow of the platform: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Client Layer (dashboard / Postman / webcam feed)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|  REST calls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FastAPI Gateway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/recognize-face   /classify-product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/analyze-sentiment   /chatbot   /dashboard/stats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-------------------------------------------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          </w:t>
      </w:r>
      <w:r>
        <w:rPr>
          <w:rFonts w:ascii="Consolas" w:eastAsia="Consolas" w:hAnsi="Consolas" w:cs="Consolas"/>
          <w:sz w:val="18"/>
          <w:szCs w:val="18"/>
        </w:rPr>
        <w:t xml:space="preserve">      |                        |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v                 v                        v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 Module        NLP Module              Chatbot Module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 OpenCV capture  - Text cleaning         - Intent matching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 Face embeddings - TF-IDF / BERT         - Rule + ML hybrid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 CNN classifier  - Sentiment model       - FAQ retrieval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|                 |                        |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-------------------------------------------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|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v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Storage: Share your datset link also</w:t>
      </w:r>
      <w:r>
        <w:rPr>
          <w:rFonts w:ascii="Consolas" w:eastAsia="Consolas" w:hAnsi="Consolas" w:cs="Consolas"/>
          <w:sz w:val="18"/>
          <w:szCs w:val="18"/>
        </w:rPr>
        <w:t xml:space="preserve"> + model fil</w:t>
      </w:r>
      <w:r>
        <w:rPr>
          <w:rFonts w:ascii="Consolas" w:eastAsia="Consolas" w:hAnsi="Consolas" w:cs="Consolas"/>
          <w:sz w:val="18"/>
          <w:szCs w:val="18"/>
        </w:rPr>
        <w:t>es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(customer_visits, reviews, chat_logs, model.pkl/.h5)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lastRenderedPageBreak/>
        <w:t>3. Module-by-Module Build Plan</w:t>
      </w:r>
    </w:p>
    <w:p w:rsidR="00B23A6E" w:rsidRDefault="00327C3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Module A — Computer Vision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A1. OpenCV Basics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Capture webcam/video feed, apply grayscale, resize, blur, edge detection (Canny), face bounding boxes with Haar Cascades.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Deliverable: cv_utils.py with reusable preprocessing functions.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A2. Image Classification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Dataset: a small product-category dataset (e.g., Fashion-MNIST, or a scraped 5-class product image set: shoes, bags, electronics, clothing, groceries).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Model: Transfer learning with MobileNetV2 (fast, deployable) using TensorFlow/Keras or PyTorch.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Output: predicted category + confidence score.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Deliverable: product_classifier.h5 (or .pt).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A3. Face Recognition Fundamentals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 face_recognition (dlib-based) or OpenCV's LBPH recognizer for simplicity.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Pipeline: detect face → generate encoding → compare against stored customer encodings → log visit with timestamp.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 case: "returning customer" detection for loyalty analytics —</w:t>
      </w:r>
      <w:r>
        <w:rPr>
          <w:rFonts w:ascii="Calibri" w:eastAsia="Calibri" w:hAnsi="Calibri" w:cs="Calibri"/>
        </w:rPr>
        <w:t xml:space="preserve"> using a demo dataset of consenting sample faces (e.g., LFW subset).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Deliverable: face_db.pkl (encodings) + face_recognition_module.py.</w:t>
      </w:r>
    </w:p>
    <w:p w:rsidR="00B23A6E" w:rsidRDefault="00327C35">
      <w:pPr>
        <w:shd w:val="clear" w:color="auto" w:fill="FFF3CD"/>
        <w:spacing w:before="100" w:after="200"/>
      </w:pPr>
      <w:r>
        <w:rPr>
          <w:rFonts w:ascii="Calibri" w:eastAsia="Calibri" w:hAnsi="Calibri" w:cs="Calibri"/>
          <w:i/>
          <w:iCs/>
        </w:rPr>
        <w:t>Ethics note to include in the report: discuss consent, data privacy, and bias considerations of facial recognition in re</w:t>
      </w:r>
      <w:r>
        <w:rPr>
          <w:rFonts w:ascii="Calibri" w:eastAsia="Calibri" w:hAnsi="Calibri" w:cs="Calibri"/>
          <w:i/>
          <w:iCs/>
        </w:rPr>
        <w:t>tail — this is expected in an "industry" project write-up and often scored by evaluators.</w:t>
      </w:r>
    </w:p>
    <w:p w:rsidR="00B23A6E" w:rsidRDefault="00327C3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Module B — Natural Language Processing (NLP)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B1. Text Preprocessing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Lowercasing, punctuation removal, stopword removal, lemmatization (spaCy/NLTK), tokenization.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Appl</w:t>
      </w:r>
      <w:r>
        <w:rPr>
          <w:rFonts w:ascii="Calibri" w:eastAsia="Calibri" w:hAnsi="Calibri" w:cs="Calibri"/>
        </w:rPr>
        <w:t>y to a reviews dataset (e.g., Amazon Reviews subset, or Kaggle "Women's E-Commerce Clothing Reviews").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B2. Sentiment Analysis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Baseline: TF-IDF + Logistic Regression/SVM.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Upgrade option: fine-tune a small transformer (DistilBERT via HuggingFace) for higher </w:t>
      </w:r>
      <w:r>
        <w:rPr>
          <w:rFonts w:ascii="Calibri" w:eastAsia="Calibri" w:hAnsi="Calibri" w:cs="Calibri"/>
        </w:rPr>
        <w:t>accuracy.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Output: Positive / Negative / Neutral + confidence.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Deliverable: sentiment_model.pkl + vectorizer.pkl.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B3. Chatbot Basics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Hybrid approach: rule-based intent matching for FAQs (order status, return policy, store hours).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ML-based fallback: intent c</w:t>
      </w:r>
      <w:r>
        <w:rPr>
          <w:rFonts w:ascii="Calibri" w:eastAsia="Calibri" w:hAnsi="Calibri" w:cs="Calibri"/>
        </w:rPr>
        <w:t>lassification model (TF-IDF + classifier) trained on a small custom intents JSON.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Deliverable: intents.json, chatbot_model.pkl.</w:t>
      </w:r>
    </w:p>
    <w:p w:rsidR="00B23A6E" w:rsidRDefault="00327C35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Module C — ML Pipeline &amp; Deployment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C1. Unified Pipeline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Wrap all three models (face recognition, image classifier, sentiment/chatbot) behind a single pipeline.py that loads models once at startup.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C2. Serialization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 joblib for sklearn models, native .h5/.pt save for deep learning models, pickle for encodings</w:t>
      </w:r>
      <w:r>
        <w:rPr>
          <w:rFonts w:ascii="Calibri" w:eastAsia="Calibri" w:hAnsi="Calibri" w:cs="Calibri"/>
        </w:rPr>
        <w:t>/intents.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lastRenderedPageBreak/>
        <w:t>C3. API Layer (FastAPI recommended over Flask for this project)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POST /recognize-face — upload image → returns customer ID/status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POST /classify-product — upload image → returns category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POST /analyze-sentiment — text → returns sentiment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POST /cha</w:t>
      </w:r>
      <w:r>
        <w:rPr>
          <w:rFonts w:ascii="Calibri" w:eastAsia="Calibri" w:hAnsi="Calibri" w:cs="Calibri"/>
        </w:rPr>
        <w:t>tbot — message → returns bot reply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GET /dashboard/stats — returns aggregate visit/sentiment stats (JSON, for a simple frontend chart)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 Pydantic models for request/response validation.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Swagger docs (auto-generated by FastAPI at /docs).</w:t>
      </w:r>
    </w:p>
    <w:p w:rsidR="00B23A6E" w:rsidRDefault="00327C35">
      <w:pPr>
        <w:spacing w:after="120"/>
      </w:pPr>
      <w:r>
        <w:rPr>
          <w:rFonts w:ascii="Calibri" w:eastAsia="Calibri" w:hAnsi="Calibri" w:cs="Calibri"/>
          <w:b/>
          <w:bCs/>
        </w:rPr>
        <w:t>C4. Deployment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Containerize with Docker (Dockerfile + requirements.txt).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Deploy to Render / Railway / AWS EC2 / Google Cloud Run (free-tier friendly options for students).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basic auth or API key header for the endpoints to simulate production security.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Optional: CI/C</w:t>
      </w:r>
      <w:r>
        <w:rPr>
          <w:rFonts w:ascii="Calibri" w:eastAsia="Calibri" w:hAnsi="Calibri" w:cs="Calibri"/>
        </w:rPr>
        <w:t>D via GitHub Actions (lint + test + build image on push).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4. Suggested Folder Structure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smart-retail-ai/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app/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main.py                # FastAPI entrypoint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routers/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vision.py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nlp.py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└── chatbot.py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models/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product_classifier.h5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face_db.pkl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sentiment_model.pkl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└── chatbot_model.pkl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services/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cv_service.py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nlp_service.py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└── chatbot_service.py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schemas.py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notebooks/                 # training/experiment notebooks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01_image_classifier_training.ipynb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02_face_recognition_setup.ipynb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03_sentiment_model_training.ipynb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data/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reviews.csv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intents.json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tests/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</w:t>
      </w:r>
      <w:r>
        <w:rPr>
          <w:rFonts w:ascii="Consolas" w:eastAsia="Consolas" w:hAnsi="Consolas" w:cs="Consolas"/>
          <w:sz w:val="18"/>
          <w:szCs w:val="18"/>
        </w:rPr>
        <w:t>── test_endpoints.py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requirements.txt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README.md</w:t>
      </w:r>
    </w:p>
    <w:p w:rsidR="00B23A6E" w:rsidRDefault="00327C35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└── .github/workflows/deploy.yml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5. Timeline (9</w:t>
      </w:r>
      <w:r>
        <w:rPr>
          <w:rFonts w:ascii="Calibri" w:eastAsia="Calibri" w:hAnsi="Calibri" w:cs="Calibri"/>
          <w:b/>
          <w:bCs/>
          <w:color w:val="1F4E79"/>
        </w:rPr>
        <w:t xml:space="preserve">-Days </w:t>
      </w:r>
      <w:r>
        <w:rPr>
          <w:rFonts w:ascii="Calibri" w:eastAsia="Calibri" w:hAnsi="Calibri" w:cs="Calibri"/>
          <w:b/>
          <w:bCs/>
          <w:color w:val="1F4E79"/>
        </w:rPr>
        <w:t>Sprint)</w:t>
      </w:r>
    </w:p>
    <w:tbl>
      <w:tblPr>
        <w:tblW w:w="96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8000"/>
      </w:tblGrid>
      <w:tr w:rsidR="00B23A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Days</w:t>
            </w:r>
          </w:p>
        </w:tc>
        <w:tc>
          <w:tcPr>
            <w:tcW w:w="8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Task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1–2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Data collection, EDA, preprocessing (both CV &amp; NLP datasets)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3–4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Train &amp;</w:t>
            </w:r>
            <w:r>
              <w:rPr>
                <w:rFonts w:ascii="Calibri" w:eastAsia="Calibri" w:hAnsi="Calibri" w:cs="Calibri"/>
              </w:rPr>
              <w:t xml:space="preserve"> evaluate image classifier; set up face recognition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5–6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Train sentiment model; build chatbot intents + model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Build unified pipeline; serialize all models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 w:rsidP="00327C35">
            <w:r>
              <w:rPr>
                <w:rFonts w:ascii="Calibri" w:eastAsia="Calibri" w:hAnsi="Calibri" w:cs="Calibri"/>
              </w:rPr>
              <w:t>Build FastAPI endpoints + Gradio</w:t>
            </w:r>
            <w:r>
              <w:rPr>
                <w:rFonts w:ascii="Calibri" w:eastAsia="Calibri" w:hAnsi="Calibri" w:cs="Calibri"/>
              </w:rPr>
              <w:t xml:space="preserve"> docs + input validation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Write automated tests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Build a minimal frontend/dashboard (optional: Streamlit or React)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8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Final report, architecture diagram, demo video, README</w:t>
            </w:r>
          </w:p>
        </w:tc>
      </w:tr>
    </w:tbl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6. Evaluation Criteria (Rubric)</w:t>
      </w:r>
    </w:p>
    <w:tbl>
      <w:tblPr>
        <w:tblW w:w="96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0"/>
        <w:gridCol w:w="2600"/>
      </w:tblGrid>
      <w:tr w:rsidR="00B23A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Criteria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  <w:b/>
                <w:bCs/>
                <w:color w:val="FFFFFF"/>
              </w:rPr>
              <w:t>Weight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Model accuracy (each module)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25%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Code quality &amp; pipeline design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API design &amp; documentation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15%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Deployment (working live/Docker demo)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Report: architecture, ethics, tradeoffs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10%</w:t>
            </w:r>
          </w:p>
        </w:tc>
      </w:tr>
      <w:tr w:rsidR="00B23A6E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Presentation/demo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23A6E" w:rsidRDefault="00327C35">
            <w:r>
              <w:rPr>
                <w:rFonts w:ascii="Calibri" w:eastAsia="Calibri" w:hAnsi="Calibri" w:cs="Calibri"/>
              </w:rPr>
              <w:t>10%</w:t>
            </w:r>
          </w:p>
        </w:tc>
      </w:tr>
    </w:tbl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7. Stretch Goals (for advanced learners)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Replace TF-IDF sentiment model with a fine-tuned DistilBERT.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real-time video stream endpoint (WebSocket) for live face recognition.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model monitoring (log prediction confidence drift over time).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simple Streamlit dashboard showing visit trend</w:t>
      </w:r>
      <w:r>
        <w:rPr>
          <w:rFonts w:ascii="Calibri" w:eastAsia="Calibri" w:hAnsi="Calibri" w:cs="Calibri"/>
        </w:rPr>
        <w:t>s + sentiment trends.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A/B test two chatbot response strategies and log which gets better user ratings.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8. Recommended Datasets (all free)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Face recognition demo: LFW (Labeled Faces in the Wild) — for practice only, or self-collected consenting sample images.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Product images: Fashion-MNIST, or Kaggle "Retail Product Checkout Dataset."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Reviews/sentiment: Kaggle "Women's E-Commerce Clothing Revie</w:t>
      </w:r>
      <w:r>
        <w:rPr>
          <w:rFonts w:ascii="Calibri" w:eastAsia="Calibri" w:hAnsi="Calibri" w:cs="Calibri"/>
        </w:rPr>
        <w:t>ws," or Amazon Reviews (subset).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Chatbot intents: Build a custom intents.json (20–30 intents covering FAQs) — this is standard practice and shows original work.</w:t>
      </w:r>
    </w:p>
    <w:p w:rsidR="00B23A6E" w:rsidRDefault="00327C35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>9. Why This Project Works as an "Industry" Capstone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It mirrors real retail-tech stacks (in-stor</w:t>
      </w:r>
      <w:r>
        <w:rPr>
          <w:rFonts w:ascii="Calibri" w:eastAsia="Calibri" w:hAnsi="Calibri" w:cs="Calibri"/>
        </w:rPr>
        <w:t>e analytics + customer support automation), a common theme in current retail AI deployments.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It forces integration across CV + NLP + MLOps rather than three disconnected mini-projects.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The deployment step (Docker + cloud + API docs) is exactly what's expec</w:t>
      </w:r>
      <w:r>
        <w:rPr>
          <w:rFonts w:ascii="Calibri" w:eastAsia="Calibri" w:hAnsi="Calibri" w:cs="Calibri"/>
        </w:rPr>
        <w:t>ted in junior ML engineer interviews and portfolio reviews.</w:t>
      </w:r>
    </w:p>
    <w:p w:rsidR="00B23A6E" w:rsidRDefault="00327C3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Ethics/privacy discussion around face recognition is increasingly expected in real deployments and interview conversations.</w:t>
      </w:r>
    </w:p>
    <w:sectPr w:rsidR="00B23A6E" w:rsidSect="00B23A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061ECF"/>
    <w:multiLevelType w:val="hybridMultilevel"/>
    <w:tmpl w:val="50AC5814"/>
    <w:lvl w:ilvl="0" w:tplc="8402D66A">
      <w:start w:val="1"/>
      <w:numFmt w:val="bullet"/>
      <w:lvlText w:val="•"/>
      <w:lvlJc w:val="left"/>
      <w:pPr>
        <w:ind w:left="504" w:hanging="288"/>
      </w:pPr>
    </w:lvl>
    <w:lvl w:ilvl="1" w:tplc="30B61EB8">
      <w:start w:val="1"/>
      <w:numFmt w:val="bullet"/>
      <w:lvlText w:val="◦"/>
      <w:lvlJc w:val="left"/>
      <w:pPr>
        <w:ind w:left="1008" w:hanging="288"/>
      </w:pPr>
    </w:lvl>
    <w:lvl w:ilvl="2" w:tplc="C7BAD190">
      <w:numFmt w:val="decimal"/>
      <w:lvlText w:val=""/>
      <w:lvlJc w:val="left"/>
    </w:lvl>
    <w:lvl w:ilvl="3" w:tplc="0B200832">
      <w:numFmt w:val="decimal"/>
      <w:lvlText w:val=""/>
      <w:lvlJc w:val="left"/>
    </w:lvl>
    <w:lvl w:ilvl="4" w:tplc="EB468834">
      <w:numFmt w:val="decimal"/>
      <w:lvlText w:val=""/>
      <w:lvlJc w:val="left"/>
    </w:lvl>
    <w:lvl w:ilvl="5" w:tplc="D0909AFE">
      <w:numFmt w:val="decimal"/>
      <w:lvlText w:val=""/>
      <w:lvlJc w:val="left"/>
    </w:lvl>
    <w:lvl w:ilvl="6" w:tplc="697C4124">
      <w:numFmt w:val="decimal"/>
      <w:lvlText w:val=""/>
      <w:lvlJc w:val="left"/>
    </w:lvl>
    <w:lvl w:ilvl="7" w:tplc="7FDA4FA2">
      <w:numFmt w:val="decimal"/>
      <w:lvlText w:val=""/>
      <w:lvlJc w:val="left"/>
    </w:lvl>
    <w:lvl w:ilvl="8" w:tplc="872E72BC">
      <w:numFmt w:val="decimal"/>
      <w:lvlText w:val=""/>
      <w:lvlJc w:val="left"/>
    </w:lvl>
  </w:abstractNum>
  <w:abstractNum w:abstractNumId="1">
    <w:nsid w:val="769F746C"/>
    <w:multiLevelType w:val="hybridMultilevel"/>
    <w:tmpl w:val="15384F20"/>
    <w:lvl w:ilvl="0" w:tplc="FCF275B6">
      <w:start w:val="1"/>
      <w:numFmt w:val="bullet"/>
      <w:lvlText w:val="●"/>
      <w:lvlJc w:val="left"/>
      <w:pPr>
        <w:ind w:left="720" w:hanging="360"/>
      </w:pPr>
    </w:lvl>
    <w:lvl w:ilvl="1" w:tplc="404E508C">
      <w:start w:val="1"/>
      <w:numFmt w:val="bullet"/>
      <w:lvlText w:val="○"/>
      <w:lvlJc w:val="left"/>
      <w:pPr>
        <w:ind w:left="1440" w:hanging="360"/>
      </w:pPr>
    </w:lvl>
    <w:lvl w:ilvl="2" w:tplc="9108550E">
      <w:start w:val="1"/>
      <w:numFmt w:val="bullet"/>
      <w:lvlText w:val="■"/>
      <w:lvlJc w:val="left"/>
      <w:pPr>
        <w:ind w:left="2160" w:hanging="360"/>
      </w:pPr>
    </w:lvl>
    <w:lvl w:ilvl="3" w:tplc="6750C1E0">
      <w:start w:val="1"/>
      <w:numFmt w:val="bullet"/>
      <w:lvlText w:val="●"/>
      <w:lvlJc w:val="left"/>
      <w:pPr>
        <w:ind w:left="2880" w:hanging="360"/>
      </w:pPr>
    </w:lvl>
    <w:lvl w:ilvl="4" w:tplc="3F807AAA">
      <w:start w:val="1"/>
      <w:numFmt w:val="bullet"/>
      <w:lvlText w:val="○"/>
      <w:lvlJc w:val="left"/>
      <w:pPr>
        <w:ind w:left="3600" w:hanging="360"/>
      </w:pPr>
    </w:lvl>
    <w:lvl w:ilvl="5" w:tplc="332A43AE">
      <w:start w:val="1"/>
      <w:numFmt w:val="bullet"/>
      <w:lvlText w:val="■"/>
      <w:lvlJc w:val="left"/>
      <w:pPr>
        <w:ind w:left="4320" w:hanging="360"/>
      </w:pPr>
    </w:lvl>
    <w:lvl w:ilvl="6" w:tplc="EEB417F2">
      <w:start w:val="1"/>
      <w:numFmt w:val="bullet"/>
      <w:lvlText w:val="●"/>
      <w:lvlJc w:val="left"/>
      <w:pPr>
        <w:ind w:left="5040" w:hanging="360"/>
      </w:pPr>
    </w:lvl>
    <w:lvl w:ilvl="7" w:tplc="06F8B70E">
      <w:start w:val="1"/>
      <w:numFmt w:val="bullet"/>
      <w:lvlText w:val="●"/>
      <w:lvlJc w:val="left"/>
      <w:pPr>
        <w:ind w:left="5760" w:hanging="360"/>
      </w:pPr>
    </w:lvl>
    <w:lvl w:ilvl="8" w:tplc="4B0A12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isplayBackgroundShape/>
  <w:defaultTabStop w:val="720"/>
  <w:characterSpacingControl w:val="doNotCompress"/>
  <w:compat/>
  <w:rsids>
    <w:rsidRoot w:val="00B23A6E"/>
    <w:rsid w:val="00327C35"/>
    <w:rsid w:val="00B23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23A6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23A6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23A6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23A6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23A6E"/>
    <w:pPr>
      <w:outlineLvl w:val="4"/>
    </w:pPr>
    <w:rPr>
      <w:color w:val="2E74B5"/>
    </w:rPr>
  </w:style>
  <w:style w:type="paragraph" w:styleId="Heading6">
    <w:name w:val="heading 6"/>
    <w:qFormat/>
    <w:rsid w:val="00B23A6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23A6E"/>
    <w:rPr>
      <w:sz w:val="56"/>
      <w:szCs w:val="56"/>
    </w:rPr>
  </w:style>
  <w:style w:type="paragraph" w:customStyle="1" w:styleId="Strong1">
    <w:name w:val="Strong1"/>
    <w:qFormat/>
    <w:rsid w:val="00B23A6E"/>
    <w:rPr>
      <w:b/>
      <w:bCs/>
    </w:rPr>
  </w:style>
  <w:style w:type="paragraph" w:styleId="ListParagraph">
    <w:name w:val="List Paragraph"/>
    <w:qFormat/>
    <w:rsid w:val="00B23A6E"/>
  </w:style>
  <w:style w:type="character" w:styleId="Hyperlink">
    <w:name w:val="Hyperlink"/>
    <w:uiPriority w:val="99"/>
    <w:unhideWhenUsed/>
    <w:rsid w:val="00B23A6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23A6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23A6E"/>
  </w:style>
  <w:style w:type="character" w:customStyle="1" w:styleId="FootnoteTextChar">
    <w:name w:val="Footnote Text Char"/>
    <w:link w:val="FootnoteText"/>
    <w:uiPriority w:val="99"/>
    <w:semiHidden/>
    <w:unhideWhenUsed/>
    <w:rsid w:val="00B23A6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23A6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23A6E"/>
  </w:style>
  <w:style w:type="character" w:customStyle="1" w:styleId="EndnoteTextChar">
    <w:name w:val="Endnote Text Char"/>
    <w:link w:val="EndnoteText"/>
    <w:uiPriority w:val="99"/>
    <w:semiHidden/>
    <w:unhideWhenUsed/>
    <w:rsid w:val="00B23A6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1203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</cp:lastModifiedBy>
  <cp:revision>2</cp:revision>
  <dcterms:created xsi:type="dcterms:W3CDTF">2026-07-24T09:52:00Z</dcterms:created>
  <dcterms:modified xsi:type="dcterms:W3CDTF">2026-07-24T14:14:00Z</dcterms:modified>
</cp:coreProperties>
</file>