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A56A4"/>
          <w:sz w:val="60"/>
          <w:szCs w:val="60"/>
        </w:rPr>
        <w:t xml:space="preserve">VITConnect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Product Requirements Document</w:t>
      </w:r>
    </w:p>
    <w:p>
      <w:pPr>
        <w:spacing w:after="64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•  VIT Chennai  •  2025</w:t>
      </w:r>
    </w:p>
    <w:p>
      <w:pPr>
        <w:pBdr>
          <w:top w:val="single" w:color="1A56A4" w:sz="6" w:space="1"/>
        </w:pBdr>
        <w:spacing w:after="480" w:before="0"/>
      </w:pPr>
      <w:r>
        <w:t xml:space="preserve"/>
      </w:r>
    </w:p>
    <w:p>
      <w:pPr>
        <w:pStyle w:val="Heading1"/>
        <w:pBdr>
          <w:bottom w:val="single" w:color="1A56A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A4"/>
          <w:sz w:val="34"/>
          <w:szCs w:val="34"/>
        </w:rPr>
        <w:t xml:space="preserve">1. Product Overview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VITConnect is an official, university-backed communication platform for VIT Chennai students and faculty. It replaces the fragmented ecosystem of unofficial WhatsApp groups with a single, structured, privacy-first app — where every channel is auto-provisioned from real academic data, official announcements are noise-free, and personal chats are end-to-end encrypted by default.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Students manage 20–60+ WhatsApp groups across batches, sections, courses, clubs, and hostel blocks.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Groups are created ad-hoc, have no verified membership, and fill with spam and redundant messages.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Official announcements (exam schedules, faculty updates, admin notices) compete with casual chat.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 privacy guarantee — group admins and unknown members can see all messages.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Course-specific groups go stale across semesters; no automatic cleanup or rollover.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1.2 Solution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Single app: one inbox covering all academic, official, and personal communication.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Auto-provisioning: sign in with your VIT ID and get instantly placed in every correct channel — dept, batch, section, course, faculty — pulled from VIT's academic data API.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Two-tier trust model: official channels (read-only broadcast) and personal channels (E2E encrypted, admin-blind).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Semester-aware: channels update automatically at the start of each semester.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Public and private user groups with verified VIT identities — no fake accounts.</w:t>
      </w:r>
    </w:p>
    <w:p>
      <w:r>
        <w:br w:type="page"/>
      </w:r>
    </w:p>
    <w:p>
      <w:pPr>
        <w:pStyle w:val="Heading1"/>
        <w:pBdr>
          <w:bottom w:val="single" w:color="1A56A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A4"/>
          <w:sz w:val="34"/>
          <w:szCs w:val="34"/>
        </w:rPr>
        <w:t xml:space="preserve">2. Goals and Success Metrics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2.1 Primary goals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Eliminate the need for unofficial WhatsApp groups for academic communication.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Guarantee that every student is in the right channels from day one of each semester.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Give students a private, encrypted space for personal and peer communication.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Give faculty and administration a verified, structured broadcast channel.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Target (6 months)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Target (12 months)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Monthly active users (MAU)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40% of pilot dept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60% of VIT Chennai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Auto-provisioning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99.5% correct group placement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Official msg open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70% within 24 hrs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WhatsApp group creation (pilot dept)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50% reduction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80% reduction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User-reported privacy 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4.2 /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4.5 / 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A4"/>
          <w:sz w:val="34"/>
          <w:szCs w:val="34"/>
        </w:rPr>
        <w:t xml:space="preserve">3. Users and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Who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enrolled students (verified via reg no.)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 all their channels; post in personal groups and course channels; create user groups; manage own profile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Faculty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Teaching staff (verified via employee ID)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 in course channels they teach; send announcements to their sections; view student profiles in their courses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Dept heads, exam cell, hostel wardens, admin office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 to official broadcast channels; manage channel membership for their scope; cannot read E2E encrypted chats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VITConnect platform team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channel management; user deprovisioning; abuse reports; analytics dashboard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Group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Creator of a user-created group (or promoted member)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Manage group membership; regenerate invite link; change visibility; cannot read messages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A4"/>
          <w:sz w:val="34"/>
          <w:szCs w:val="34"/>
        </w:rPr>
        <w:t xml:space="preserve">4. Feature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4.1 Authentication and identity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4.1.1 VIT ID login (SSO)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Students log in with their VIT registration number and password via VIT's existing SSO endpoint.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Faculty and admin use their employee ID and institutional credentials.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 first login, the app fetches the full academic profile from the VIT API and stores it locally (encrypted).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Session tokens are short-lived (24 hrs); refresh tokens are stored in the device secure enclave.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Biometric re-auth (Face ID / fingerprint) for app unlock after background.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4.1.2 Key generation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 first login, each device generates an asymmetric key pair (Curve25519) locally.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public key is uploaded to the VITConnect key server.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private key never leaves the device; stored in the OS secure keystore (Android Keystore / iOS Secure Enclave).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Multi-device support: each device has its own key pair; group keys are encrypted for each device separately.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4.2 Auto-provisioning engine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is the core differentiator of VITConnect. On login, the backend runs the provisioning engine which maps the student's academic profile to channel memberships automatically.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Channel types created automatically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Trigger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Who can 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Dept + batch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dept_code + batch_year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CSE-2023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Section room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dept_code + 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CSE-B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Faculty + students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Course 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course_code + section + faculty_id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CS3401 · Dr. Ramesh · CSE-B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Faculty + students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Faculty DM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faculty_id mapped to student's course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Dr. Meena — you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Both parties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Official feeds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dept + role (exam, hostel, admin)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#exam-notifications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Hostel block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hostel_name + block + floor (if hostel student)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Himalaya · Block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Warden + residents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4.2.1 Provisioning logic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Student authenticates via SSO.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Backend calls VIT Academic API with the reg number.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API returns: dept, batch, section, year, semester, course list (with faculty), hostel assignment.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Provisioning engine looks up existing channels matching each attribute.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If a channel does not exist, it is created with the correct metadata.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Student is silently added as a member to all matched channels.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welcome notification lists all newly joined channels.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At semester rollover, steps 2–7 repeat; old course channels are archived (read-only), new ones created.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4.3 Messaging core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4.3.1 Official channels (broadcast)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Read-only for students. Only verified posters (faculty / admin) can send messages.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Messages stored server-side in plaintext — searchable, archivable, auditable.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Supports: text, images, PDFs, links, polls.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Pinned messages section at the top of each channel.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Delivery and read receipts visible to the poster at aggregate level (e.g., '312 of 410 read').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4.3.2 Course and section channels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Two-way: students can reply, ask questions, share files.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Faculty can pin messages, create polls, and lock threads.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Server stores messages encrypted at rest (server-managed keys — not E2E).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Searchable by faculty and students within the channel.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4.3.3 Personal channels (E2E encrypted)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DMs and user-created groups use the Signal Protocol (Double Ratchet + X3DH key exchange).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Messages encrypted on-device before transmission. Server holds ciphertext only.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 server-side search — on-device full-text search of local message store only.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Supports: text, images, video, audio messages, files up to 50 MB, reactions, replies.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Disappearing messages: configurable per-chat (off / 24 hrs / 7 days / 30 days).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Message deletion: sender can delete for everyone within 60 seconds.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4.3.4 Message features (all channel types)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Threaded replies (tap to reply to a specific message).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Reactions (emoji, 6 preset + custom).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@mentions with push notification to mentioned user.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Link previews (server-side fetch for official channels; client-side for E2E channels).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Voice messages up to 5 minutes.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Read receipts (individual in DMs; aggregate in groups).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4.4 User-created groups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4.4.1 Group creation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Any student can create a group. Required fields: name, description (optional), category tag, initial members.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Category tags: Study, Club, Project, Social, Hostel, Sports, Other.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Visibility toggle (default: Private):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Public — listed in Discover feed; name, description, member count, and category visible to all VIT students; messages remain E2E encrypted.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Private — not listed anywhere; access only via an invite link generated by the admin.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Visibility can be changed after creation by any admin of the group.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4.4.2 Public groups — discover and join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Student opens Discover tab, browses or searches by name / category.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Taps 'Request to join'.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Group admin receives a join request notification with the requester's name, reg no., dept, and batch.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Admin approves or declines. Requester is notified either way.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 approval, the new member's device receives the current group key (encrypted with their public key).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New member can see messages from join date onwards — not historical messages (forward secrecy).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4.4.3 Private groups — invite link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Group admin generates an invite link (e.g., vitconnect.app/g/abc-8f2k).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Link can be shared anywhere. Only authenticated VIT students can use it.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Clicking the link presents a 'Join group' confirmation screen showing group name and member count.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 confirm, the same key distribution flow as public group join is triggered.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Admin can regenerate the link at any time, invalidating all old links immediately.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Admin can set link expiry (none / 24 hrs / 7 days / 1 use only).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4.4.4 Group admin controls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Promote / demote members to admin (max 5 admins per group).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Remove members.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Change group name, description, category, and icon.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Toggle public / private visibility.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Regenerate invite link.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Archive group (freezes messages, no new posts; members can still read history).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Delete group (irreversible; all messages deleted from server; local copies remain on devices).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Note: admins manage membership but cannot read E2E encrypted message content — by cryptographic design.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4.5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Notification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Default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User-configurable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Official announcement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Push + badge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 / off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Course channel 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 / off / mentions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DM received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Push + sound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 / off / silent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Group 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Mentions only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/ mentions / 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Join request (admin)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 / 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Semester rollover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 / 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New member joined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Silent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 / silent / off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Notification grouping: messages from the same channel are grouped into a single notification.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 not disturb: system DND is respected; users can also set per-channel quiet hours.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Scheduled delivery: official announcements can be scheduled by admins.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4.6 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Global search bar: searches channel names, group names, and user names.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Within official and course channels: server-side full-text search of messages and files.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Within E2E encrypted channels: on-device search only (searches local message store).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Search filters: by channel type, date range, sender, file type.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Search results show channel context and a message preview snippet.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4.7 Profile and directory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Every user has a profile: name, reg no., dept, batch, year, profile photo (optional), bio (optional).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Profiles are visible to all authenticated VIT students — no private profiles.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Faculty profiles include: name, dept, courses taught this semester, office hours (optional).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Directory: searchable list of all students and faculty. Filterable by dept, batch, year.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'Message' button on any profile opens a DM.</w:t>
      </w:r>
    </w:p>
    <w:p>
      <w:r>
        <w:br w:type="page"/>
      </w:r>
    </w:p>
    <w:p>
      <w:pPr>
        <w:pStyle w:val="Heading1"/>
        <w:pBdr>
          <w:bottom w:val="single" w:color="1A56A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A4"/>
          <w:sz w:val="34"/>
          <w:szCs w:val="34"/>
        </w:rPr>
        <w:t xml:space="preserve">5. Data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5.1 Data sourced from VIT academic API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VITConnect requires a read-only integration with VIT's academic systems. The following data is fetched on login and refreshed at semester rollover.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Entity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Fields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Refresh frequency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Student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reg_no, full_name, dept_code, batch_year, section, current_year, current_semester, hostel_name, hostel_block, hostel_room (if applicable)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 login + semester rollover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Faculty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employee_id, full_name, dept_code, designation,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 login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Course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course_code, course_name, credits, course_type (theory/lab)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Semester rollover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Timetable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reg_no → [(course_code, faculty_id, slot, venue)]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Semester rollover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Faculty–course mapping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faculty_id → [(course_code, section)]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Semester rollover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5.2 Data stored by VITConnect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Sensitivity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user_id, reg_no (hashed), display_name, public_key, profile_photo_url, 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channel_id, type (official/course/personal), name, metadata, created_at, archived_at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channel_members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channel_id, user_id, role, joined_at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messages (official/course)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msg_id, channel_id, sender_id, content (plaintext), attachments, sent_at, edited_at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messages (E2E)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msg_id, channel_id, ciphertext (blob), sent_at — content never stored in plaintext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 (ciphertext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group_keys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channel_id, user_id, encrypted_group_key (blob), key_version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 — encrypted, never readable by 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public_keys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user_id, device_id, public_key, uploaded_at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 — public by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notif_id, user_id, type, payload, sent_at, read_at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audit_log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event_id, actor_id, action, target_id, timestamp, ip_hash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 — admin access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5.3 Data NOT stored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Private keys — generated on-device, never transmitted.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Plaintext content of E2E encrypted messages — server only stores ciphertext.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Decryption keys for personal channels — stored encrypted on-device only.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VIT SSO passwords — authentication is delegated to VIT's SSO; VITConnect never sees credentials.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5.4 Data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Data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Retention policy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Official channel messages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Permanent (archivable by admin)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Course channel messages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 years after course ends, then archived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E2E message ciphertext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30 days after last read, then purged from server (local copy remains)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Audit 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Deleted group keys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Purged immediately on group deletion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Notification payloads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30 days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A4"/>
          <w:sz w:val="34"/>
          <w:szCs w:val="34"/>
        </w:rPr>
        <w:t xml:space="preserve">6. MVP — Minimum Viable Product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MVP targets one pilot department (CSE) and the 2023 and 2024 batches — approximately 800–1000 students — to validate core auto-provisioning and communication flows before full rollout.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6.1 MVP scope (in)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MVP 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VIT ID login (SSO)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implementation — required to validate provisioning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E2E key generation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On-device key pair generation, public key upload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Auto-provisioning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Dept, batch, section, and course channels only. Hostel channels deferred.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Official channels (read-only)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Dept-level announcements. Exam and admin feeds deferred.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Course channels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courses in pilot dept, this semester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DMs (E2E encrypted)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1-to-1 chats between any two VIT students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User-created groups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Both public and private, with discover feed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types except scheduled delivery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Basic search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Channel and user name search only. Message search deferred.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Android only for MVP. iOS in v1.1.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6.2 MVP scope (out — deferred to v1.1+)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iOS 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Hostel block channels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Exam cell and admin office broadcast feeds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Faculty DMs (auto-created)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Voice messages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Disappearing messages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Multi-device support (each user limited to one device in MVP)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Message search within E2E channels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Scheduled notifications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Group polls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File sharing &gt; 10 MB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Web app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6.3 MVP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Duration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0 — Setup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weeks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VIT API integration agreement, sandbox environment, dev team onboarding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1 — Auth + provisioning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 weeks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SSO login, key generation, auto-provisioning engine, channel creation from academic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 — Messaging 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 weeks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Official channel (read-only), course channel (two-way), DMs (E2E)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3 — User groups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weeks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Group creation, public/private toggle, discover feed, invite links, join requests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4 — Notifications + polish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weeks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Push notifications, basic search, profile page, onboarding 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5 — Pilot launch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weeks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CSE 2023 + 2024 batch rollout, feedback collection, bug fixes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6 — v1.1 planning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Ongoing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iOS, hostel channels, voice messages, message search, full campus rollout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A4"/>
          <w:sz w:val="34"/>
          <w:szCs w:val="34"/>
        </w:rPr>
        <w:t xml:space="preserve">7. Tech Stack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7.1 Mobile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Single codebase for Android (MVP) and iOS (v1.1). Large ecosystem, good WebSocket support.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Lightweight global state; React Query handles server-sync and caching.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SQLite via expo-sqlite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On-device message store, key store, channel cache.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Crypto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libsodium (via react-native-sodium)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Audited, battle-tested. Curve25519 key exchange, XSalsa20 encryption, Poly1305 MAC.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Android MVP. APNs added for iOS in v1.1.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WebSocket (socket.io-client)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Persistent connection for message delivery and presence.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Multipart HTTP to S3-compatible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Direct upload with presigned URLs to reduce server load.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Node.js 20 (TypeScript)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Async I/O well-suited for WebSocket and high message throughput. Strong typing reduces bugs.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Fastify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Lower overhead than Express; schema validation built in; good WebSocket plugin.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Real-time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Socket.io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Handles WebSocket with fallback, rooms, and namespaces — maps well to VITConnect channels.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Database (primary)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Relational model fits user, channel, and membership data cleanly. JSONB for flexible metadata.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Database (messages)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PostgreSQL with TimescaleDB extension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Time-series optimised for append-heavy message tables. Automatic partitioning by month.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Cache / pub-sub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Redis 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Session cache, online presence, message fan-out pub/sub between server instances.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MinIO (self-hosted S3-compatible)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On-premise for data sovereignty; can migrate to AWS S3 at scale.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Key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Separate microservice (Node.js)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Serves public keys on demand; isolated so a compromise doesn't expose message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Job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BullMQ (Redis-backed)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Semester rollover provisioning, notification dispatch, key cleanup.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SSO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OAuth 2.0 / SAML 2.0 adapter to VIT's IdP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VITConnect never handles credentials directly.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VIT's own servers (on-premise) or a private cloud — data sovereignty requirement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(MVP) → Kubernetes (v1.1 at scale)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Reverse proxy / TLS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Nginx with Let's Encrypt certificates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 / CD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Actions — lint, test, build, deploy on merge to 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Prometheus + Grafana for metrics; Loki for log aggregation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Sentry (self-hosted)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HashiCorp Vault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7.4 Security considerations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traffic over TLS 1.3. Certificate pinning in the mobile app.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E2E encryption uses the Signal Protocol (Double Ratchet + Extended Triple Diffie-Hellman).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Server-side rate limiting on all API endpoints (per-user and per-IP).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JWT access tokens (15-minute expiry) + HTTP-only refresh tokens (30-day expiry, stored in secure storage).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admin actions logged to an append-only audit log.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Annual third-party security audit planned before full campus rollout.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GDPR / Indian PDPB (Personal Data Protection Bill) compliance review before launch.</w:t>
      </w:r>
    </w:p>
    <w:p>
      <w:r>
        <w:br w:type="page"/>
      </w:r>
    </w:p>
    <w:p>
      <w:pPr>
        <w:pStyle w:val="Heading1"/>
        <w:pBdr>
          <w:bottom w:val="single" w:color="1A56A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A4"/>
          <w:sz w:val="34"/>
          <w:szCs w:val="34"/>
        </w:rPr>
        <w:t xml:space="preserve">8. Key Logic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8.1 First login and provisioning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User enters VIT ID + password in app.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 calls VITConnect auth service, which delegates to VIT SSO via OAuth 2.0.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 success, VIT SSO returns user identity claims (reg_no, role, dept).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VITConnect auth service issues a short-lived JWT and a refresh token.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 generates Curve25519 key pair on-device. Stores private key in secure enclave.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 uploads public key + device_id to VITConnect key server.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Backend calls VIT Academic API with reg_no to fetch full academic profile.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Provisioning engine runs channel mapping (see Section 4.2). Missing channels are created.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User is added to all mapped channels. Channel list is returned to app.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 downloads channel metadata and displays onboarding screen listing all joined channels.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8.2 Sending an E2E encrypted message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Sender types a message in a personal channel.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 fetches the current group key for the channel from local key store.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If key is not present locally (e.g. new device), app requests it from the key server (returns the blob encrypted with user's public key).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 decrypts the group key using the local private key.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Message is encrypted with the group key (AES-256-GCM).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Encrypted ciphertext (with message metadata: sender_id, channel_id, sent_at, msg_id) is sent to the server via WebSocket.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Server stores the ciphertext and fans it out to all online members via their open WebSocket connections.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Offline members receive a push notification via FCM (payload contains only: channel name, 'New message' — no content).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 receiving the ciphertext, each recipient's app decrypts it locally using the group key.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Decrypted message is written to the local SQLite message store.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8.3 Semester rollover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VIT publishes new timetable data to the academic API (typically 2 weeks before semester start).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VITConnect scheduled job (BullMQ) detects new semester data.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 each student, provisioning engine diffs new course list against old course list.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Channels for removed courses are archived (read-only, no new messages).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New course channels are created; students are added.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New faculty-to-course mappings are applied; faculty are added to new channels.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student receives a push notification: 'Your channels have been updated for the new semester.'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Students can view archived channels in a separate 'Past semesters' section.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8.4 Join request flow (public group)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User taps 'Request to join' on a public group in Discover.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Server creates a pending join_request record and notifies all group admins.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Admin sees request with: name, reg no., dept, batch, profile photo.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Admin approves or declines (with optional decline reason).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 approval: server encrypts current group key with new member's public key, stores as group_keys row.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New member is added to channel_members. App fetches and decrypts the group key.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New member can now read and send messages (from join date — prior history is inaccessible).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Both parties receive a status notification.</w:t>
      </w:r>
    </w:p>
    <w:p>
      <w:r>
        <w:br w:type="page"/>
      </w:r>
    </w:p>
    <w:p>
      <w:pPr>
        <w:pStyle w:val="Heading1"/>
        <w:pBdr>
          <w:bottom w:val="single" w:color="1A56A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A4"/>
          <w:sz w:val="34"/>
          <w:szCs w:val="34"/>
        </w:rPr>
        <w:t xml:space="preserve">9. Privacy and Trust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What the server knows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What VIT admins know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What group admins know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Official channel 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plaintext, sender,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plaintext (they post 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N/A — they post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Course channel 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plaintext, sender,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Accessible via Super Admin audit 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messages in channel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DM (E2E)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Ciphertext blob, sender ID, recipient ID,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Nothing — ciphertext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Group chat (E2E)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Ciphertext blob, sender ID, channel ID,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Nothing — ciphertext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Membership list only — not messages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Invite link click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 no. of clicker, channel ID,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 logged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Notified of new member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key trust promise to users: for every E2E encrypted channel, the content of your messages is mathematically inaccessible to VITConnect, VIT administration, and group admins. This is not a policy — it is enforced by cryptography.</w:t>
      </w:r>
    </w:p>
    <w:p>
      <w:r>
        <w:br w:type="page"/>
      </w:r>
    </w:p>
    <w:p>
      <w:pPr>
        <w:pStyle w:val="Heading1"/>
        <w:pBdr>
          <w:bottom w:val="single" w:color="1A56A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A4"/>
          <w:sz w:val="34"/>
          <w:szCs w:val="34"/>
        </w:rPr>
        <w:t xml:space="preserve">10.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Risk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Impact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VIT API data is inaccurate (wrong section, missing course)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 — users in wrong 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Allow manual correction requests; daily diff against API; show users their own profile data so they can flag errors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 adoption — students stick with WhatsApp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Official channels only available on VITConnect from day one (faculty instructed to use only VITConnect for announcements in pilot dept)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Key loss — user loses device and private key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 — loss of E2E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Encrypted key backup to VITConnect cloud (protected by user passphrase); recovery flow on new device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Abuse in user-created groups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Reporting mechanism in every group; moderator review queue; account suspension by Super 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VIT API downtime blocking login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Cache academic profiles locally for 7 days; allow login with cached profile if API is unreachable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Scale — campus-wide WebSocket connections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 (for MVP)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 (post-MVP)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Redis pub-sub for horizontal scaling; sticky sessions via Nginx; load test at 5,000 concurrent connections before full rollout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A4"/>
          <w:sz w:val="34"/>
          <w:szCs w:val="34"/>
        </w:rPr>
        <w:t xml:space="preserve">11. Open Questions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Should faculty be able to initiate DMs to students, or only students to faculty? (Privacy concern with power asymmetry.)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What is the policy for group size limits? (Signal caps at 1,000; WhatsApp at 1,024.) Should VITConnect have a lower cap for user-created groups, e.g., 500?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Should past-semester course channels remain searchable by the student after archiving?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How should the platform handle students who are deregistered or suspended mid-semester?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Will VIT provide a webhook from their API to notify VITConnect of timetable changes, or will VITConnect poll?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Should there be a web app for faculty who primarily work on laptops? (Deferred from MVP but needs a roadmap decision.)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What is the content moderation policy for official channels? Who reviews complaints against faculty posts?</w:t>
      </w:r>
    </w:p>
    <w:p>
      <w:r>
        <w:br w:type="page"/>
      </w:r>
    </w:p>
    <w:p>
      <w:pPr>
        <w:pStyle w:val="Heading1"/>
        <w:pBdr>
          <w:bottom w:val="single" w:color="1A56A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A4"/>
          <w:sz w:val="34"/>
          <w:szCs w:val="34"/>
        </w:rPr>
        <w:t xml:space="preserve">12. 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Auto-provisioning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process of automatically adding a user to the correct channels based on their academic profile data, without manual action.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E2E encryption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End-to-end encryption. Messages are encrypted on the sender's device and can only be decrypted on the recipient's device. The server never has access to the plaintext.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Signal Protocol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 open-source cryptographic protocol (used by Signal, WhatsApp, and others) combining X3DH key exchange and the Double Ratchet algorithm to provide forward secrecy and break-in recovery.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Forward secrecy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property where compromise of long-term keys does not compromise past session keys. In VITConnect, a new member joining a group cannot read messages sent before they joined.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Semester rollover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automated process at the start of each academic semester where course channels are updated to match the new timetable — old channels archived, new ones created.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Provisioning engine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backend service that maps a student's academic profile fields (dept, section, courses, faculty) to channel membership rules and executes the resulting additions.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Key server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VITConnect microservice that stores and serves public keys. Isolated from the message-handling backend so a compromise of either does not compromise the other.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Broadcast channel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channel where only designated senders (faculty / admin) can post. Students can read and react but cannot send messages.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Group key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symmetric AES-256 key shared among all members of an E2E encrypted group. Each member receives a copy of the key encrypted with their own public key.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8"/>
        </w:pBdr>
        <w:spacing w:before="4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VITConnect PRD v1.0  •  Confidential  •  VIT Chennai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56A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2026-06-29T19:07:27.806Z</dcterms:created>
  <dcterms:modified xsi:type="dcterms:W3CDTF">2026-06-29T19:07:27.806Z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