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96AD" w14:textId="15E85553" w:rsidR="000739B4" w:rsidRPr="000739B4" w:rsidRDefault="000739B4" w:rsidP="000739B4">
      <w:r w:rsidRPr="000739B4">
        <w:rPr>
          <w:b/>
          <w:bCs/>
        </w:rPr>
        <w:t>Name:</w:t>
      </w:r>
      <w:r w:rsidRPr="000739B4">
        <w:t xml:space="preserve"> </w:t>
      </w:r>
      <w:r w:rsidR="00CC16CD">
        <w:t>Suyog Bodke</w:t>
      </w:r>
      <w:r w:rsidRPr="000739B4">
        <w:br/>
      </w:r>
      <w:r w:rsidRPr="000739B4">
        <w:rPr>
          <w:b/>
          <w:bCs/>
        </w:rPr>
        <w:t>Roll No:</w:t>
      </w:r>
      <w:r w:rsidRPr="000739B4">
        <w:t xml:space="preserve"> 38100</w:t>
      </w:r>
      <w:r w:rsidR="00CC16CD">
        <w:t>6</w:t>
      </w:r>
      <w:r w:rsidRPr="000739B4">
        <w:br/>
      </w:r>
      <w:r w:rsidRPr="000739B4">
        <w:rPr>
          <w:b/>
          <w:bCs/>
        </w:rPr>
        <w:t>PRN:</w:t>
      </w:r>
      <w:r w:rsidRPr="000739B4">
        <w:t xml:space="preserve"> 223100</w:t>
      </w:r>
      <w:r w:rsidR="00CC16CD">
        <w:t>72</w:t>
      </w:r>
    </w:p>
    <w:p w14:paraId="6FF755B1" w14:textId="77777777" w:rsidR="000739B4" w:rsidRPr="000739B4" w:rsidRDefault="00000000" w:rsidP="000739B4">
      <w:r>
        <w:pict w14:anchorId="301280DB">
          <v:rect id="_x0000_i1025" style="width:0;height:1.5pt" o:hralign="center" o:hrstd="t" o:hr="t" fillcolor="#a0a0a0" stroked="f"/>
        </w:pict>
      </w:r>
    </w:p>
    <w:p w14:paraId="7E9F6840" w14:textId="3C04E308" w:rsidR="000739B4" w:rsidRPr="000739B4" w:rsidRDefault="000739B4" w:rsidP="000739B4">
      <w:pPr>
        <w:ind w:left="2160" w:firstLine="720"/>
      </w:pPr>
      <w:r>
        <w:rPr>
          <w:b/>
          <w:bCs/>
        </w:rPr>
        <w:t xml:space="preserve">            </w:t>
      </w:r>
      <w:r w:rsidRPr="000739B4">
        <w:rPr>
          <w:b/>
          <w:bCs/>
        </w:rPr>
        <w:t>Assignment No: -</w:t>
      </w:r>
      <w:r w:rsidRPr="000739B4">
        <w:t xml:space="preserve"> 5</w:t>
      </w:r>
      <w:r w:rsidRPr="000739B4">
        <w:br/>
      </w:r>
      <w:r w:rsidRPr="000739B4">
        <w:rPr>
          <w:b/>
          <w:bCs/>
          <w:sz w:val="20"/>
          <w:szCs w:val="20"/>
        </w:rPr>
        <w:t>Title: -</w:t>
      </w:r>
      <w:r w:rsidRPr="000739B4">
        <w:rPr>
          <w:sz w:val="20"/>
          <w:szCs w:val="20"/>
        </w:rPr>
        <w:t xml:space="preserve"> Text Identification using OpenCV, Tesseract (OCR), and Deep Neural Network</w:t>
      </w:r>
    </w:p>
    <w:p w14:paraId="446F5051" w14:textId="77777777" w:rsidR="000739B4" w:rsidRPr="000739B4" w:rsidRDefault="00000000" w:rsidP="000739B4">
      <w:r>
        <w:pict w14:anchorId="50E61F42">
          <v:rect id="_x0000_i1026" style="width:0;height:1.5pt" o:hralign="center" o:hrstd="t" o:hr="t" fillcolor="#a0a0a0" stroked="f"/>
        </w:pict>
      </w:r>
    </w:p>
    <w:p w14:paraId="7D691102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Problem Statement:</w:t>
      </w:r>
    </w:p>
    <w:p w14:paraId="42BE74E9" w14:textId="77777777" w:rsidR="000739B4" w:rsidRPr="000739B4" w:rsidRDefault="000739B4" w:rsidP="000739B4">
      <w:r w:rsidRPr="000739B4">
        <w:t xml:space="preserve">Implement a system that can automatically </w:t>
      </w:r>
      <w:r w:rsidRPr="000739B4">
        <w:rPr>
          <w:b/>
          <w:bCs/>
        </w:rPr>
        <w:t>detect and recognize text from images</w:t>
      </w:r>
      <w:r w:rsidRPr="000739B4">
        <w:t xml:space="preserve"> using </w:t>
      </w:r>
      <w:r w:rsidRPr="000739B4">
        <w:rPr>
          <w:b/>
          <w:bCs/>
        </w:rPr>
        <w:t>OpenCV, Tesseract OCR, and Deep Neural Networks</w:t>
      </w:r>
      <w:r w:rsidRPr="000739B4">
        <w:t>. The model should preprocess the image, identify text regions, and extract textual content.</w:t>
      </w:r>
    </w:p>
    <w:p w14:paraId="1F97D9CD" w14:textId="77777777" w:rsidR="000739B4" w:rsidRPr="000739B4" w:rsidRDefault="00000000" w:rsidP="000739B4">
      <w:r>
        <w:pict w14:anchorId="274A0EAE">
          <v:rect id="_x0000_i1027" style="width:0;height:1.5pt" o:hralign="center" o:hrstd="t" o:hr="t" fillcolor="#a0a0a0" stroked="f"/>
        </w:pict>
      </w:r>
    </w:p>
    <w:p w14:paraId="1F8B4812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Objective:</w:t>
      </w:r>
    </w:p>
    <w:p w14:paraId="3D588FAA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 xml:space="preserve">To perform </w:t>
      </w:r>
      <w:r w:rsidRPr="000739B4">
        <w:rPr>
          <w:b/>
          <w:bCs/>
        </w:rPr>
        <w:t>text detection and recognition</w:t>
      </w:r>
      <w:r w:rsidRPr="000739B4">
        <w:t xml:space="preserve"> using OCR.</w:t>
      </w:r>
    </w:p>
    <w:p w14:paraId="098C3E49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>To preprocess noisy images for better OCR accuracy.</w:t>
      </w:r>
    </w:p>
    <w:p w14:paraId="643E1B9B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 xml:space="preserve">To integrate </w:t>
      </w:r>
      <w:r w:rsidRPr="000739B4">
        <w:rPr>
          <w:b/>
          <w:bCs/>
        </w:rPr>
        <w:t>OpenCV image processing</w:t>
      </w:r>
      <w:r w:rsidRPr="000739B4">
        <w:t xml:space="preserve"> with </w:t>
      </w:r>
      <w:r w:rsidRPr="000739B4">
        <w:rPr>
          <w:b/>
          <w:bCs/>
        </w:rPr>
        <w:t>Tesseract OCR</w:t>
      </w:r>
      <w:r w:rsidRPr="000739B4">
        <w:t>.</w:t>
      </w:r>
    </w:p>
    <w:p w14:paraId="3DB60624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>To demonstrate bounding box visualization of text regions.</w:t>
      </w:r>
    </w:p>
    <w:p w14:paraId="0B165E16" w14:textId="77777777" w:rsidR="000739B4" w:rsidRPr="000739B4" w:rsidRDefault="000739B4" w:rsidP="000739B4">
      <w:pPr>
        <w:numPr>
          <w:ilvl w:val="0"/>
          <w:numId w:val="1"/>
        </w:numPr>
      </w:pPr>
      <w:r w:rsidRPr="000739B4">
        <w:t>To extract readable text from an image for further applications.</w:t>
      </w:r>
    </w:p>
    <w:p w14:paraId="74241EA6" w14:textId="77777777" w:rsidR="000739B4" w:rsidRPr="000739B4" w:rsidRDefault="00000000" w:rsidP="000739B4">
      <w:r>
        <w:pict w14:anchorId="5F21EBAC">
          <v:rect id="_x0000_i1028" style="width:0;height:1.5pt" o:hralign="center" o:hrstd="t" o:hr="t" fillcolor="#a0a0a0" stroked="f"/>
        </w:pict>
      </w:r>
    </w:p>
    <w:p w14:paraId="28B8AA09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S/W Packages and H/W apparatus used:</w:t>
      </w:r>
    </w:p>
    <w:p w14:paraId="4F5FEC1E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Operating System:</w:t>
      </w:r>
      <w:r w:rsidRPr="000739B4">
        <w:t xml:space="preserve"> Windows/Linux/MacOS</w:t>
      </w:r>
    </w:p>
    <w:p w14:paraId="2DF2145D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Kernel:</w:t>
      </w:r>
      <w:r w:rsidRPr="000739B4">
        <w:t xml:space="preserve"> Python 3.x</w:t>
      </w:r>
    </w:p>
    <w:p w14:paraId="3B0408FB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Tools:</w:t>
      </w:r>
      <w:r w:rsidRPr="000739B4">
        <w:t xml:space="preserve"> Google </w:t>
      </w:r>
      <w:proofErr w:type="spellStart"/>
      <w:r w:rsidRPr="000739B4">
        <w:t>Colab</w:t>
      </w:r>
      <w:proofErr w:type="spellEnd"/>
      <w:r w:rsidRPr="000739B4">
        <w:t xml:space="preserve"> / </w:t>
      </w:r>
      <w:proofErr w:type="spellStart"/>
      <w:r w:rsidRPr="000739B4">
        <w:t>Jupyter</w:t>
      </w:r>
      <w:proofErr w:type="spellEnd"/>
      <w:r w:rsidRPr="000739B4">
        <w:t xml:space="preserve"> Notebook</w:t>
      </w:r>
    </w:p>
    <w:p w14:paraId="24D94CD1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Libraries:</w:t>
      </w:r>
      <w:r w:rsidRPr="000739B4">
        <w:t xml:space="preserve"> OpenCV, NumPy, </w:t>
      </w:r>
      <w:proofErr w:type="spellStart"/>
      <w:r w:rsidRPr="000739B4">
        <w:t>PyTesseract</w:t>
      </w:r>
      <w:proofErr w:type="spellEnd"/>
      <w:r w:rsidRPr="000739B4">
        <w:t>, Pillow</w:t>
      </w:r>
    </w:p>
    <w:p w14:paraId="3F64BA47" w14:textId="77777777" w:rsidR="000739B4" w:rsidRPr="000739B4" w:rsidRDefault="000739B4" w:rsidP="000739B4">
      <w:pPr>
        <w:numPr>
          <w:ilvl w:val="0"/>
          <w:numId w:val="2"/>
        </w:numPr>
      </w:pPr>
      <w:r w:rsidRPr="000739B4">
        <w:rPr>
          <w:b/>
          <w:bCs/>
        </w:rPr>
        <w:t>Hardware:</w:t>
      </w:r>
      <w:r w:rsidRPr="000739B4">
        <w:t xml:space="preserve"> CPU / GPU (optional for DNN models)</w:t>
      </w:r>
    </w:p>
    <w:p w14:paraId="164B1328" w14:textId="77777777" w:rsidR="000739B4" w:rsidRPr="000739B4" w:rsidRDefault="00000000" w:rsidP="000739B4">
      <w:r>
        <w:pict w14:anchorId="335B03BF">
          <v:rect id="_x0000_i1029" style="width:0;height:1.5pt" o:hralign="center" o:hrstd="t" o:hr="t" fillcolor="#a0a0a0" stroked="f"/>
        </w:pict>
      </w:r>
    </w:p>
    <w:p w14:paraId="592AA572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Theory:</w:t>
      </w:r>
    </w:p>
    <w:p w14:paraId="5419DDEE" w14:textId="77777777" w:rsidR="000739B4" w:rsidRPr="000739B4" w:rsidRDefault="000739B4" w:rsidP="000739B4">
      <w:r w:rsidRPr="000739B4">
        <w:rPr>
          <w:b/>
          <w:bCs/>
        </w:rPr>
        <w:t>Optical Character Recognition (OCR):</w:t>
      </w:r>
    </w:p>
    <w:p w14:paraId="7F63D34A" w14:textId="77777777" w:rsidR="000739B4" w:rsidRPr="000739B4" w:rsidRDefault="000739B4" w:rsidP="000739B4">
      <w:pPr>
        <w:numPr>
          <w:ilvl w:val="0"/>
          <w:numId w:val="3"/>
        </w:numPr>
      </w:pPr>
      <w:r w:rsidRPr="000739B4">
        <w:t>A technique to extract text from images.</w:t>
      </w:r>
    </w:p>
    <w:p w14:paraId="33ADCA4D" w14:textId="77777777" w:rsidR="000739B4" w:rsidRPr="000739B4" w:rsidRDefault="000739B4" w:rsidP="000739B4">
      <w:pPr>
        <w:numPr>
          <w:ilvl w:val="0"/>
          <w:numId w:val="3"/>
        </w:numPr>
      </w:pPr>
      <w:r w:rsidRPr="000739B4">
        <w:t>Uses pattern recognition and machine learning.</w:t>
      </w:r>
    </w:p>
    <w:p w14:paraId="2D36AEBC" w14:textId="77777777" w:rsidR="000739B4" w:rsidRPr="000739B4" w:rsidRDefault="000739B4" w:rsidP="000739B4">
      <w:r w:rsidRPr="000739B4">
        <w:rPr>
          <w:b/>
          <w:bCs/>
        </w:rPr>
        <w:t>Tesseract OCR:</w:t>
      </w:r>
    </w:p>
    <w:p w14:paraId="25DA3612" w14:textId="77777777" w:rsidR="000739B4" w:rsidRPr="000739B4" w:rsidRDefault="000739B4" w:rsidP="000739B4">
      <w:pPr>
        <w:numPr>
          <w:ilvl w:val="0"/>
          <w:numId w:val="4"/>
        </w:numPr>
      </w:pPr>
      <w:r w:rsidRPr="000739B4">
        <w:t>An open-source OCR engine developed by Google.</w:t>
      </w:r>
    </w:p>
    <w:p w14:paraId="3F5906DD" w14:textId="77777777" w:rsidR="000739B4" w:rsidRPr="000739B4" w:rsidRDefault="000739B4" w:rsidP="000739B4">
      <w:pPr>
        <w:numPr>
          <w:ilvl w:val="0"/>
          <w:numId w:val="4"/>
        </w:numPr>
      </w:pPr>
      <w:r w:rsidRPr="000739B4">
        <w:t>Converts scanned images and handwritten/printed text into machine-readable text.</w:t>
      </w:r>
    </w:p>
    <w:p w14:paraId="55691A36" w14:textId="77777777" w:rsidR="000739B4" w:rsidRPr="000739B4" w:rsidRDefault="000739B4" w:rsidP="000739B4">
      <w:r w:rsidRPr="000739B4">
        <w:rPr>
          <w:b/>
          <w:bCs/>
        </w:rPr>
        <w:lastRenderedPageBreak/>
        <w:t>OpenCV:</w:t>
      </w:r>
    </w:p>
    <w:p w14:paraId="3C1F5FDC" w14:textId="77777777" w:rsidR="000739B4" w:rsidRPr="000739B4" w:rsidRDefault="000739B4" w:rsidP="000739B4">
      <w:pPr>
        <w:numPr>
          <w:ilvl w:val="0"/>
          <w:numId w:val="5"/>
        </w:numPr>
      </w:pPr>
      <w:r w:rsidRPr="000739B4">
        <w:t xml:space="preserve">Used for </w:t>
      </w:r>
      <w:r w:rsidRPr="000739B4">
        <w:rPr>
          <w:b/>
          <w:bCs/>
        </w:rPr>
        <w:t>image preprocessing</w:t>
      </w:r>
      <w:r w:rsidRPr="000739B4">
        <w:t xml:space="preserve"> (grayscale, denoising, thresholding).</w:t>
      </w:r>
    </w:p>
    <w:p w14:paraId="1AAD5763" w14:textId="77777777" w:rsidR="000739B4" w:rsidRPr="000739B4" w:rsidRDefault="000739B4" w:rsidP="000739B4">
      <w:pPr>
        <w:numPr>
          <w:ilvl w:val="0"/>
          <w:numId w:val="5"/>
        </w:numPr>
      </w:pPr>
      <w:r w:rsidRPr="000739B4">
        <w:t>Helps enhance the image quality for OCR.</w:t>
      </w:r>
    </w:p>
    <w:p w14:paraId="06FE29FD" w14:textId="77777777" w:rsidR="000739B4" w:rsidRPr="000739B4" w:rsidRDefault="000739B4" w:rsidP="000739B4">
      <w:r w:rsidRPr="000739B4">
        <w:rPr>
          <w:b/>
          <w:bCs/>
        </w:rPr>
        <w:t>Deep Neural Networks (DNN):</w:t>
      </w:r>
    </w:p>
    <w:p w14:paraId="5F9D8B27" w14:textId="77777777" w:rsidR="000739B4" w:rsidRPr="000739B4" w:rsidRDefault="000739B4" w:rsidP="000739B4">
      <w:pPr>
        <w:numPr>
          <w:ilvl w:val="0"/>
          <w:numId w:val="6"/>
        </w:numPr>
      </w:pPr>
      <w:r w:rsidRPr="000739B4">
        <w:t>Can improve text detection using models like EAST text detector.</w:t>
      </w:r>
    </w:p>
    <w:p w14:paraId="39F03282" w14:textId="77777777" w:rsidR="000739B4" w:rsidRPr="000739B4" w:rsidRDefault="000739B4" w:rsidP="000739B4">
      <w:pPr>
        <w:numPr>
          <w:ilvl w:val="0"/>
          <w:numId w:val="6"/>
        </w:numPr>
      </w:pPr>
      <w:r w:rsidRPr="000739B4">
        <w:t>DNN-based OCR outperforms traditional rule-based methods for complex documents.</w:t>
      </w:r>
    </w:p>
    <w:p w14:paraId="4ECE68D0" w14:textId="77777777" w:rsidR="000739B4" w:rsidRPr="000739B4" w:rsidRDefault="00000000" w:rsidP="000739B4">
      <w:r>
        <w:pict w14:anchorId="45AB7D32">
          <v:rect id="_x0000_i1030" style="width:0;height:1.5pt" o:hralign="center" o:hrstd="t" o:hr="t" fillcolor="#a0a0a0" stroked="f"/>
        </w:pict>
      </w:r>
    </w:p>
    <w:p w14:paraId="5F97C741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Methodology:</w:t>
      </w:r>
    </w:p>
    <w:p w14:paraId="5CC404B1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Image Loading:</w:t>
      </w:r>
      <w:r w:rsidRPr="000739B4">
        <w:t xml:space="preserve"> Load input image using OpenCV.</w:t>
      </w:r>
    </w:p>
    <w:p w14:paraId="66F4F2B5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Preprocessing:</w:t>
      </w:r>
    </w:p>
    <w:p w14:paraId="5E1005FC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Convert to grayscale.</w:t>
      </w:r>
    </w:p>
    <w:p w14:paraId="27C27488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Apply denoising filter.</w:t>
      </w:r>
    </w:p>
    <w:p w14:paraId="69FD5308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Perform binary thresholding using Otsu’s method.</w:t>
      </w:r>
    </w:p>
    <w:p w14:paraId="36673AA4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Text Detection:</w:t>
      </w:r>
    </w:p>
    <w:p w14:paraId="31416C29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 xml:space="preserve">Use </w:t>
      </w:r>
      <w:proofErr w:type="spellStart"/>
      <w:proofErr w:type="gramStart"/>
      <w:r w:rsidRPr="000739B4">
        <w:rPr>
          <w:b/>
          <w:bCs/>
        </w:rPr>
        <w:t>pytesseract.image</w:t>
      </w:r>
      <w:proofErr w:type="gramEnd"/>
      <w:r w:rsidRPr="000739B4">
        <w:rPr>
          <w:b/>
          <w:bCs/>
        </w:rPr>
        <w:t>_to_</w:t>
      </w:r>
      <w:proofErr w:type="gramStart"/>
      <w:r w:rsidRPr="000739B4">
        <w:rPr>
          <w:b/>
          <w:bCs/>
        </w:rPr>
        <w:t>data</w:t>
      </w:r>
      <w:proofErr w:type="spellEnd"/>
      <w:r w:rsidRPr="000739B4">
        <w:rPr>
          <w:b/>
          <w:bCs/>
        </w:rPr>
        <w:t>(</w:t>
      </w:r>
      <w:proofErr w:type="gramEnd"/>
      <w:r w:rsidRPr="000739B4">
        <w:rPr>
          <w:b/>
          <w:bCs/>
        </w:rPr>
        <w:t>)</w:t>
      </w:r>
      <w:r w:rsidRPr="000739B4">
        <w:t xml:space="preserve"> to get bounding boxes.</w:t>
      </w:r>
    </w:p>
    <w:p w14:paraId="35DF3EC8" w14:textId="77777777" w:rsidR="000739B4" w:rsidRPr="000739B4" w:rsidRDefault="000739B4" w:rsidP="000739B4">
      <w:pPr>
        <w:numPr>
          <w:ilvl w:val="1"/>
          <w:numId w:val="7"/>
        </w:numPr>
      </w:pPr>
      <w:r w:rsidRPr="000739B4">
        <w:t>Apply confidence filtering (&gt;60%).</w:t>
      </w:r>
    </w:p>
    <w:p w14:paraId="507848FC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Bounding Box Drawing:</w:t>
      </w:r>
      <w:r w:rsidRPr="000739B4">
        <w:t xml:space="preserve"> Highlight detected text with rectangles.</w:t>
      </w:r>
    </w:p>
    <w:p w14:paraId="3194CC95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Text Extraction:</w:t>
      </w:r>
      <w:r w:rsidRPr="000739B4">
        <w:t xml:space="preserve"> Extract text from identified regions.</w:t>
      </w:r>
    </w:p>
    <w:p w14:paraId="34792C39" w14:textId="77777777" w:rsidR="000739B4" w:rsidRPr="000739B4" w:rsidRDefault="000739B4" w:rsidP="000739B4">
      <w:pPr>
        <w:numPr>
          <w:ilvl w:val="0"/>
          <w:numId w:val="7"/>
        </w:numPr>
      </w:pPr>
      <w:r w:rsidRPr="000739B4">
        <w:rPr>
          <w:b/>
          <w:bCs/>
        </w:rPr>
        <w:t>Display Output:</w:t>
      </w:r>
      <w:r w:rsidRPr="000739B4">
        <w:t xml:space="preserve"> Show original image, bounding box image, and extracted text.</w:t>
      </w:r>
    </w:p>
    <w:p w14:paraId="27A2541C" w14:textId="77777777" w:rsidR="000739B4" w:rsidRPr="000739B4" w:rsidRDefault="00000000" w:rsidP="000739B4">
      <w:r>
        <w:pict w14:anchorId="5EEEB397">
          <v:rect id="_x0000_i1031" style="width:0;height:1.5pt" o:hralign="center" o:hrstd="t" o:hr="t" fillcolor="#a0a0a0" stroked="f"/>
        </w:pict>
      </w:r>
    </w:p>
    <w:p w14:paraId="19818201" w14:textId="77777777" w:rsidR="000739B4" w:rsidRDefault="000739B4" w:rsidP="000739B4">
      <w:pPr>
        <w:rPr>
          <w:b/>
          <w:bCs/>
        </w:rPr>
      </w:pPr>
      <w:r w:rsidRPr="000739B4">
        <w:rPr>
          <w:b/>
          <w:bCs/>
        </w:rPr>
        <w:t>Results:</w:t>
      </w:r>
    </w:p>
    <w:p w14:paraId="290B37AD" w14:textId="7C2FCF40" w:rsidR="000739B4" w:rsidRPr="000739B4" w:rsidRDefault="000739B4" w:rsidP="000739B4">
      <w:pPr>
        <w:rPr>
          <w:b/>
          <w:bCs/>
        </w:rPr>
      </w:pPr>
      <w:r w:rsidRPr="000739B4">
        <w:rPr>
          <w:b/>
          <w:bCs/>
          <w:noProof/>
        </w:rPr>
        <w:drawing>
          <wp:inline distT="0" distB="0" distL="0" distR="0" wp14:anchorId="512ECF8C" wp14:editId="208CA5D4">
            <wp:extent cx="4907280" cy="2773680"/>
            <wp:effectExtent l="0" t="0" r="7620" b="7620"/>
            <wp:docPr id="145043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3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607" cy="27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C39" w14:textId="22866C98" w:rsidR="000739B4" w:rsidRPr="000739B4" w:rsidRDefault="00000000" w:rsidP="000739B4">
      <w:r>
        <w:lastRenderedPageBreak/>
        <w:pict w14:anchorId="066C8C30">
          <v:rect id="_x0000_i1032" style="width:0;height:1.5pt" o:hralign="center" o:hrstd="t" o:hr="t" fillcolor="#a0a0a0" stroked="f"/>
        </w:pict>
      </w:r>
    </w:p>
    <w:p w14:paraId="2A2C756B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Advantages:</w:t>
      </w:r>
    </w:p>
    <w:p w14:paraId="06A15421" w14:textId="77777777" w:rsidR="000739B4" w:rsidRPr="000739B4" w:rsidRDefault="000739B4" w:rsidP="000739B4">
      <w:pPr>
        <w:numPr>
          <w:ilvl w:val="0"/>
          <w:numId w:val="9"/>
        </w:numPr>
      </w:pPr>
      <w:r w:rsidRPr="000739B4">
        <w:t>Can read printed and handwritten text.</w:t>
      </w:r>
    </w:p>
    <w:p w14:paraId="762529B0" w14:textId="77777777" w:rsidR="000739B4" w:rsidRPr="000739B4" w:rsidRDefault="000739B4" w:rsidP="000739B4">
      <w:pPr>
        <w:numPr>
          <w:ilvl w:val="0"/>
          <w:numId w:val="9"/>
        </w:numPr>
      </w:pPr>
      <w:r w:rsidRPr="000739B4">
        <w:t>Works on noisy/blurred images with preprocessing.</w:t>
      </w:r>
    </w:p>
    <w:p w14:paraId="0ABD2B85" w14:textId="77777777" w:rsidR="000739B4" w:rsidRPr="000739B4" w:rsidRDefault="000739B4" w:rsidP="000739B4">
      <w:pPr>
        <w:numPr>
          <w:ilvl w:val="0"/>
          <w:numId w:val="9"/>
        </w:numPr>
      </w:pPr>
      <w:r w:rsidRPr="000739B4">
        <w:t>Easy integration with Python.</w:t>
      </w:r>
    </w:p>
    <w:p w14:paraId="163B340F" w14:textId="77777777" w:rsidR="000739B4" w:rsidRPr="000739B4" w:rsidRDefault="00000000" w:rsidP="000739B4">
      <w:r>
        <w:pict w14:anchorId="0D4AC93C">
          <v:rect id="_x0000_i1033" style="width:0;height:1.5pt" o:hralign="center" o:hrstd="t" o:hr="t" fillcolor="#a0a0a0" stroked="f"/>
        </w:pict>
      </w:r>
    </w:p>
    <w:p w14:paraId="7848D366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Limitations:</w:t>
      </w:r>
    </w:p>
    <w:p w14:paraId="1CE2F9DA" w14:textId="77777777" w:rsidR="000739B4" w:rsidRPr="000739B4" w:rsidRDefault="000739B4" w:rsidP="000739B4">
      <w:pPr>
        <w:numPr>
          <w:ilvl w:val="0"/>
          <w:numId w:val="10"/>
        </w:numPr>
      </w:pPr>
      <w:r w:rsidRPr="000739B4">
        <w:t>Accuracy depends on image quality.</w:t>
      </w:r>
    </w:p>
    <w:p w14:paraId="4A97D52B" w14:textId="77777777" w:rsidR="000739B4" w:rsidRPr="000739B4" w:rsidRDefault="000739B4" w:rsidP="000739B4">
      <w:pPr>
        <w:numPr>
          <w:ilvl w:val="0"/>
          <w:numId w:val="10"/>
        </w:numPr>
      </w:pPr>
      <w:r w:rsidRPr="000739B4">
        <w:t>Struggles with complex fonts or curved text.</w:t>
      </w:r>
    </w:p>
    <w:p w14:paraId="3DD9BC92" w14:textId="77777777" w:rsidR="000739B4" w:rsidRPr="000739B4" w:rsidRDefault="000739B4" w:rsidP="000739B4">
      <w:pPr>
        <w:numPr>
          <w:ilvl w:val="0"/>
          <w:numId w:val="10"/>
        </w:numPr>
      </w:pPr>
      <w:r w:rsidRPr="000739B4">
        <w:t>Sensitive to low-resolution images.</w:t>
      </w:r>
    </w:p>
    <w:p w14:paraId="652400BB" w14:textId="77777777" w:rsidR="000739B4" w:rsidRPr="000739B4" w:rsidRDefault="00000000" w:rsidP="000739B4">
      <w:r>
        <w:pict w14:anchorId="0916B454">
          <v:rect id="_x0000_i1034" style="width:0;height:1.5pt" o:hralign="center" o:hrstd="t" o:hr="t" fillcolor="#a0a0a0" stroked="f"/>
        </w:pict>
      </w:r>
    </w:p>
    <w:p w14:paraId="313D0204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Applications:</w:t>
      </w:r>
    </w:p>
    <w:p w14:paraId="0C832581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Document digitization (books, invoices, forms).</w:t>
      </w:r>
    </w:p>
    <w:p w14:paraId="1E42755F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License plate recognition.</w:t>
      </w:r>
    </w:p>
    <w:p w14:paraId="769D7721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Text extraction from scanned reports.</w:t>
      </w:r>
    </w:p>
    <w:p w14:paraId="11F020FB" w14:textId="77777777" w:rsidR="000739B4" w:rsidRPr="000739B4" w:rsidRDefault="000739B4" w:rsidP="000739B4">
      <w:pPr>
        <w:numPr>
          <w:ilvl w:val="0"/>
          <w:numId w:val="11"/>
        </w:numPr>
      </w:pPr>
      <w:r w:rsidRPr="000739B4">
        <w:t>Assistive technology for visually impaired users.</w:t>
      </w:r>
    </w:p>
    <w:p w14:paraId="442DF78E" w14:textId="77777777" w:rsidR="000739B4" w:rsidRPr="000739B4" w:rsidRDefault="00000000" w:rsidP="000739B4">
      <w:r>
        <w:pict w14:anchorId="4710B077">
          <v:rect id="_x0000_i1035" style="width:0;height:1.5pt" o:hralign="center" o:hrstd="t" o:hr="t" fillcolor="#a0a0a0" stroked="f"/>
        </w:pict>
      </w:r>
    </w:p>
    <w:p w14:paraId="327EC92B" w14:textId="77777777" w:rsidR="000739B4" w:rsidRPr="000739B4" w:rsidRDefault="000739B4" w:rsidP="000739B4">
      <w:pPr>
        <w:rPr>
          <w:b/>
          <w:bCs/>
        </w:rPr>
      </w:pPr>
      <w:r w:rsidRPr="000739B4">
        <w:rPr>
          <w:b/>
          <w:bCs/>
        </w:rPr>
        <w:t>Conclusion:</w:t>
      </w:r>
    </w:p>
    <w:p w14:paraId="44F85482" w14:textId="77777777" w:rsidR="000739B4" w:rsidRPr="000739B4" w:rsidRDefault="000739B4" w:rsidP="000739B4">
      <w:r w:rsidRPr="000739B4">
        <w:t xml:space="preserve">Text identification using </w:t>
      </w:r>
      <w:r w:rsidRPr="000739B4">
        <w:rPr>
          <w:b/>
          <w:bCs/>
        </w:rPr>
        <w:t>OpenCV and Tesseract OCR</w:t>
      </w:r>
      <w:r w:rsidRPr="000739B4">
        <w:t xml:space="preserve"> was successfully implemented. The model detected and extracted text from the given image with reasonable accuracy. This approach can be extended with </w:t>
      </w:r>
      <w:r w:rsidRPr="000739B4">
        <w:rPr>
          <w:b/>
          <w:bCs/>
        </w:rPr>
        <w:t>deep neural network-based detectors (like EAST or CRNN)</w:t>
      </w:r>
      <w:r w:rsidRPr="000739B4">
        <w:t xml:space="preserve"> for improved performance in real-world applications.</w:t>
      </w:r>
    </w:p>
    <w:p w14:paraId="42F6358B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AF5"/>
    <w:multiLevelType w:val="multilevel"/>
    <w:tmpl w:val="439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06BA5"/>
    <w:multiLevelType w:val="multilevel"/>
    <w:tmpl w:val="EBB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21DA"/>
    <w:multiLevelType w:val="multilevel"/>
    <w:tmpl w:val="A266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44F02"/>
    <w:multiLevelType w:val="multilevel"/>
    <w:tmpl w:val="841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65F98"/>
    <w:multiLevelType w:val="multilevel"/>
    <w:tmpl w:val="12D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762CA"/>
    <w:multiLevelType w:val="multilevel"/>
    <w:tmpl w:val="692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91629"/>
    <w:multiLevelType w:val="multilevel"/>
    <w:tmpl w:val="A98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2317F"/>
    <w:multiLevelType w:val="multilevel"/>
    <w:tmpl w:val="4200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33D40"/>
    <w:multiLevelType w:val="multilevel"/>
    <w:tmpl w:val="FEB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C0484"/>
    <w:multiLevelType w:val="multilevel"/>
    <w:tmpl w:val="E41A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60EA7"/>
    <w:multiLevelType w:val="multilevel"/>
    <w:tmpl w:val="B154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95777">
    <w:abstractNumId w:val="4"/>
  </w:num>
  <w:num w:numId="2" w16cid:durableId="252781261">
    <w:abstractNumId w:val="2"/>
  </w:num>
  <w:num w:numId="3" w16cid:durableId="1677995119">
    <w:abstractNumId w:val="6"/>
  </w:num>
  <w:num w:numId="4" w16cid:durableId="681859993">
    <w:abstractNumId w:val="9"/>
  </w:num>
  <w:num w:numId="5" w16cid:durableId="1385717619">
    <w:abstractNumId w:val="7"/>
  </w:num>
  <w:num w:numId="6" w16cid:durableId="1377268119">
    <w:abstractNumId w:val="0"/>
  </w:num>
  <w:num w:numId="7" w16cid:durableId="1389956063">
    <w:abstractNumId w:val="10"/>
  </w:num>
  <w:num w:numId="8" w16cid:durableId="1911042848">
    <w:abstractNumId w:val="1"/>
  </w:num>
  <w:num w:numId="9" w16cid:durableId="1395204735">
    <w:abstractNumId w:val="3"/>
  </w:num>
  <w:num w:numId="10" w16cid:durableId="468743768">
    <w:abstractNumId w:val="5"/>
  </w:num>
  <w:num w:numId="11" w16cid:durableId="1090584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B4"/>
    <w:rsid w:val="000739B4"/>
    <w:rsid w:val="000B2EE2"/>
    <w:rsid w:val="0023372C"/>
    <w:rsid w:val="006B72E4"/>
    <w:rsid w:val="006E2E94"/>
    <w:rsid w:val="00942588"/>
    <w:rsid w:val="00CC16CD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B683"/>
  <w15:chartTrackingRefBased/>
  <w15:docId w15:val="{E83776B0-1989-424D-BE4E-BACFFB7E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Vishal Bodke</cp:lastModifiedBy>
  <cp:revision>2</cp:revision>
  <dcterms:created xsi:type="dcterms:W3CDTF">2025-10-04T08:22:00Z</dcterms:created>
  <dcterms:modified xsi:type="dcterms:W3CDTF">2025-10-04T08:22:00Z</dcterms:modified>
</cp:coreProperties>
</file>