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Bahnschrift Light" w:hAnsi="Bahnschrift Light" w:cs="Bahnschrift Light"/>
          <w:sz w:val="28"/>
          <w:szCs w:val="28"/>
          <w:lang w:val="en-US"/>
        </w:rPr>
      </w:pPr>
      <w:r>
        <w:rPr>
          <w:rFonts w:hint="default" w:ascii="Bahnschrift Light" w:hAnsi="Bahnschrift Light" w:cs="Bahnschrift Light"/>
          <w:sz w:val="28"/>
          <w:szCs w:val="28"/>
          <w:lang w:val="en-US"/>
        </w:rPr>
        <w:t>DSAP LAB4</w:t>
      </w:r>
    </w:p>
    <w:p>
      <w:pPr>
        <w:rPr>
          <w:rFonts w:hint="default" w:ascii="Bahnschrift Light" w:hAnsi="Bahnschrift Light" w:cs="Bahnschrift Light"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5269230" cy="962660"/>
            <wp:effectExtent l="0" t="0" r="381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994660" cy="19050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Code: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b= [0.0663, 0.1989, 0.1989, 0.0663];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a= [1, -0.9349, 0.5668, -0.1015];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freqz(b,a);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>
      <w:pPr>
        <w:ind w:firstLine="720" w:firstLineChars="0"/>
      </w:pPr>
      <w:r>
        <w:drawing>
          <wp:inline distT="0" distB="0" distL="114300" distR="114300">
            <wp:extent cx="4084320" cy="3093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</w:pPr>
    </w:p>
    <w:p>
      <w:r>
        <w:drawing>
          <wp:inline distT="0" distB="0" distL="114300" distR="114300">
            <wp:extent cx="5006340" cy="1981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4023360" cy="152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From the magnitude response, it can be observed that the cutoff frequenct corresponding to magnitude of -3dB is 0.338 pi rad/sample.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419600" cy="213360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ind w:firstLine="720" w:firstLineChars="0"/>
      </w:pPr>
      <w:r>
        <w:drawing>
          <wp:inline distT="0" distB="0" distL="114300" distR="114300">
            <wp:extent cx="3025140" cy="2354580"/>
            <wp:effectExtent l="0" t="0" r="7620" b="762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</w:pPr>
    </w:p>
    <w:p>
      <w:pPr>
        <w:ind w:firstLine="720" w:firstLineChars="0"/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Analyzing the frequency response, it is clear that it is similar to that of a low pass filter, as it passes only lower frequency components (f&lt;=fc).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lang w:val="en-US"/>
        </w:rPr>
      </w:pPr>
    </w:p>
    <w:p/>
    <w:p>
      <w:r>
        <w:drawing>
          <wp:inline distT="0" distB="0" distL="114300" distR="114300">
            <wp:extent cx="5271135" cy="1252220"/>
            <wp:effectExtent l="0" t="0" r="1905" b="1270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sz w:val="24"/>
          <w:szCs w:val="24"/>
          <w:lang w:val="en-US"/>
        </w:rPr>
        <w:t>Code: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>pkg load signal</w:t>
      </w:r>
    </w:p>
    <w:p>
      <w:pPr>
        <w:ind w:left="720" w:leftChars="0"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 = [0.0018, 0.0073, 0.011, 0.007, 0.008];</w:t>
      </w:r>
    </w:p>
    <w:p>
      <w:pPr>
        <w:ind w:left="720" w:leftChars="0"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 = [1, -3.0544, 3.8291, -2.2925, 0.55072];</w:t>
      </w:r>
    </w:p>
    <w:p>
      <w:pPr>
        <w:ind w:left="720" w:leftChars="0"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%a</w:t>
      </w:r>
    </w:p>
    <w:p>
      <w:pPr>
        <w:ind w:left="720" w:leftChars="0"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[zeros, poles, gain] = tf2zp(b,a);</w:t>
      </w:r>
    </w:p>
    <w:p>
      <w:pPr>
        <w:ind w:left="720" w:leftChars="0"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zeros</w:t>
      </w:r>
    </w:p>
    <w:p>
      <w:pPr>
        <w:ind w:left="720" w:leftChars="0"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poles</w:t>
      </w:r>
    </w:p>
    <w:p>
      <w:pPr>
        <w:ind w:left="720" w:leftChars="0"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gain</w:t>
      </w:r>
    </w:p>
    <w:p>
      <w:pPr>
        <w:ind w:left="720" w:leftChars="0"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zplane(b,a);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Output:</w:t>
      </w:r>
    </w:p>
    <w:p>
      <w:r>
        <w:rPr>
          <w:rFonts w:hint="default"/>
          <w:sz w:val="24"/>
          <w:szCs w:val="24"/>
          <w:lang w:val="en-US"/>
        </w:rPr>
        <w:tab/>
      </w:r>
      <w:r>
        <w:drawing>
          <wp:inline distT="0" distB="0" distL="114300" distR="114300">
            <wp:extent cx="4145280" cy="2872740"/>
            <wp:effectExtent l="0" t="0" r="0" b="762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1790700" cy="2842260"/>
            <wp:effectExtent l="0" t="0" r="7620" b="762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693920" cy="160020"/>
            <wp:effectExtent l="0" t="0" r="0" b="762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Code:</w:t>
      </w:r>
      <w:r>
        <w:rPr>
          <w:rFonts w:hint="default"/>
          <w:sz w:val="24"/>
          <w:szCs w:val="24"/>
          <w:lang w:val="en-US"/>
        </w:rPr>
        <w:tab/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pkg load signal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 = [0.0018, 0.0073, 0.011, 0.007, 0.008];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 = [1, -3.0544, 3.8291, -2.2925, 0.55072];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%b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[zeros, poles, gain] = tf2zp(b,a);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[sos, g] = zp2sos(zeros, poles, gain);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sos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Output:</w:t>
      </w:r>
    </w:p>
    <w:p>
      <w:r>
        <w:rPr>
          <w:rFonts w:hint="default"/>
          <w:sz w:val="24"/>
          <w:szCs w:val="24"/>
          <w:lang w:val="en-US"/>
        </w:rPr>
        <w:tab/>
      </w:r>
      <w:r>
        <w:drawing>
          <wp:inline distT="0" distB="0" distL="114300" distR="114300">
            <wp:extent cx="5273040" cy="1086485"/>
            <wp:effectExtent l="0" t="0" r="0" b="10795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first row(section1) and second row(section2) with b’s coefficients being the first three and a’s coefficients being the final three respectively. </w:t>
      </w:r>
    </w:p>
    <w:p/>
    <w:p/>
    <w:p>
      <w:r>
        <w:drawing>
          <wp:inline distT="0" distB="0" distL="114300" distR="114300">
            <wp:extent cx="5273675" cy="162560"/>
            <wp:effectExtent l="0" t="0" r="14605" b="508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Code: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pkg load signal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 = [0.0018, 0.0073, 0.011, 0.007, 0.008];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 = [1, -3.0544, 3.8291, -2.2925, 0.55072];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%c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freqz(b,a);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>
      <w:r>
        <w:rPr>
          <w:rFonts w:hint="default"/>
          <w:sz w:val="24"/>
          <w:szCs w:val="24"/>
          <w:lang w:val="en-US"/>
        </w:rPr>
        <w:tab/>
      </w:r>
      <w:r>
        <w:drawing>
          <wp:inline distT="0" distB="0" distL="114300" distR="114300">
            <wp:extent cx="3368675" cy="2178050"/>
            <wp:effectExtent l="0" t="0" r="14605" b="127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135" cy="331470"/>
            <wp:effectExtent l="0" t="0" r="1905" b="3810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421130" cy="3838575"/>
            <wp:effectExtent l="0" t="0" r="1905" b="11430"/>
            <wp:docPr id="17" name="Picture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2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rcRect l="27815" r="2278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2113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r>
        <w:drawing>
          <wp:inline distT="0" distB="0" distL="114300" distR="114300">
            <wp:extent cx="5269865" cy="1958975"/>
            <wp:effectExtent l="0" t="0" r="3175" b="6985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5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sz w:val="24"/>
          <w:szCs w:val="24"/>
          <w:lang w:val="en-US"/>
        </w:rPr>
        <w:t>Code: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>b1 = [1,2,1];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a1 = [1, -1.2686,0.7051];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a2 = [1, -1.0106, 0.3583];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a3 = [1, -0.9044, 0.2155];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 = conv(a1, conv(a2,a3));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 = conv(0.0007378*b1, conv(b1,b1));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figure, zplane(b,a);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[zeros, poles, k] = sos2zp([[0.0007278*b1,a1];[b1,a2];[b1,a3]]);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zeros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poles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K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Output: 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</w:p>
    <w:p>
      <w:r>
        <w:drawing>
          <wp:inline distT="0" distB="0" distL="114300" distR="114300">
            <wp:extent cx="3467735" cy="2941320"/>
            <wp:effectExtent l="0" t="0" r="6985" b="0"/>
            <wp:docPr id="1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15440" cy="3398520"/>
            <wp:effectExtent l="0" t="0" r="0" b="0"/>
            <wp:docPr id="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525145"/>
            <wp:effectExtent l="0" t="0" r="0" b="8255"/>
            <wp:docPr id="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sz w:val="24"/>
          <w:szCs w:val="24"/>
          <w:lang w:val="en-US"/>
        </w:rPr>
        <w:t>Code: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sos = [0.007378, 2* 0.0007378, 0.0007378, 1 , -1.2686, 0.7051;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1,2,1,1,-1.0106,0.3583;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1,2,1,1,-0.9044,0.2155];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[b,a] = sos2tf(sos);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[z,p,k] = tf2zp(b,a);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z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k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zplane(b,a);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>
      <w:pPr>
        <w:ind w:firstLine="720" w:firstLineChars="0"/>
      </w:pPr>
      <w:r>
        <w:drawing>
          <wp:inline distT="0" distB="0" distL="114300" distR="114300">
            <wp:extent cx="3009900" cy="2386330"/>
            <wp:effectExtent l="0" t="0" r="7620" b="6350"/>
            <wp:docPr id="2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</w:pP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271135" cy="2988945"/>
            <wp:effectExtent l="0" t="0" r="1905" b="13335"/>
            <wp:docPr id="2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C801FF"/>
    <w:rsid w:val="4D4A6C2C"/>
    <w:rsid w:val="5D574D96"/>
    <w:rsid w:val="5EFE5371"/>
    <w:rsid w:val="6813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2022-07-08T07:48:00Z</dcterms:created>
  <dc:creator>suyog</dc:creator>
  <cp:lastModifiedBy>suyog</cp:lastModifiedBy>
  <dcterms:modified xsi:type="dcterms:W3CDTF">2022-07-08T11:41:24Z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77411F18DC1C4BC4B2933392BB7F2513</vt:lpwstr>
  </property>
</Properties>
</file>