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4CB6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444CB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44CB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444CB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44CB6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444CB6" w:rsidRDefault="00444CB6">
      <w:pPr>
        <w:spacing w:before="240" w:after="240"/>
        <w:rPr>
          <w:b/>
          <w:sz w:val="46"/>
          <w:szCs w:val="46"/>
        </w:rPr>
      </w:pPr>
    </w:p>
    <w:p w14:paraId="00000007" w14:textId="77777777" w:rsidR="00444CB6" w:rsidRDefault="00444CB6">
      <w:pPr>
        <w:spacing w:before="240" w:after="240"/>
        <w:rPr>
          <w:b/>
        </w:rPr>
      </w:pPr>
    </w:p>
    <w:p w14:paraId="00000008" w14:textId="77777777" w:rsidR="00444CB6" w:rsidRDefault="00444CB6">
      <w:pPr>
        <w:spacing w:before="240" w:after="240"/>
        <w:rPr>
          <w:b/>
        </w:rPr>
      </w:pPr>
    </w:p>
    <w:p w14:paraId="00000009" w14:textId="77777777" w:rsidR="00444CB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444CB6" w:rsidRDefault="00444CB6">
      <w:pPr>
        <w:spacing w:before="240"/>
      </w:pPr>
    </w:p>
    <w:p w14:paraId="0000000C" w14:textId="77777777" w:rsidR="00444CB6" w:rsidRDefault="00444CB6">
      <w:pPr>
        <w:spacing w:before="240" w:after="240"/>
        <w:rPr>
          <w:b/>
        </w:rPr>
      </w:pPr>
    </w:p>
    <w:p w14:paraId="0000000D" w14:textId="77777777" w:rsidR="00444CB6" w:rsidRDefault="00444CB6">
      <w:pPr>
        <w:spacing w:before="240" w:after="240"/>
        <w:rPr>
          <w:b/>
        </w:rPr>
      </w:pPr>
    </w:p>
    <w:p w14:paraId="0000000E" w14:textId="77777777" w:rsidR="00444CB6" w:rsidRDefault="00444CB6">
      <w:pPr>
        <w:spacing w:before="240" w:after="240"/>
        <w:rPr>
          <w:b/>
        </w:rPr>
      </w:pPr>
    </w:p>
    <w:p w14:paraId="0000000F" w14:textId="77777777" w:rsidR="00444CB6" w:rsidRDefault="00444CB6">
      <w:pPr>
        <w:spacing w:before="240"/>
      </w:pPr>
    </w:p>
    <w:p w14:paraId="00000010" w14:textId="77777777" w:rsidR="00444CB6" w:rsidRDefault="00444CB6">
      <w:pPr>
        <w:spacing w:before="240"/>
      </w:pPr>
    </w:p>
    <w:p w14:paraId="00000011" w14:textId="77777777" w:rsidR="00444CB6" w:rsidRDefault="00444CB6">
      <w:pPr>
        <w:spacing w:before="240"/>
      </w:pPr>
    </w:p>
    <w:p w14:paraId="00000012" w14:textId="77777777" w:rsidR="00444CB6" w:rsidRDefault="00444CB6">
      <w:pPr>
        <w:spacing w:before="240"/>
      </w:pPr>
    </w:p>
    <w:p w14:paraId="00000013" w14:textId="77777777" w:rsidR="00444CB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444CB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444CB6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444CB6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9" w14:textId="4A7C5920" w:rsidR="00444CB6" w:rsidRPr="00174219" w:rsidRDefault="00000000" w:rsidP="00174219">
      <w:pPr>
        <w:spacing w:before="240"/>
        <w:rPr>
          <w:i/>
        </w:rPr>
      </w:pPr>
      <w:r>
        <w:rPr>
          <w:i/>
        </w:rPr>
        <w:t>Answer:</w:t>
      </w:r>
    </w:p>
    <w:p w14:paraId="6B05B084" w14:textId="5D1B7366" w:rsidR="00174219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need to define the function.</w:t>
      </w:r>
    </w:p>
    <w:p w14:paraId="0000001B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444CB6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444CB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CFD0339" w:rsidR="00444CB6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math.sin(float)</w:t>
      </w:r>
    </w:p>
    <w:p w14:paraId="00000020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444CB6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444CB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6A5D1065" w:rsidR="00444CB6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Sqrt(float)</w:t>
      </w:r>
    </w:p>
    <w:p w14:paraId="00000026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444CB6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4EBA085D" w:rsidR="00444CB6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Numpy is available with all Python distriutions.</w:t>
      </w:r>
    </w:p>
    <w:p w14:paraId="0000002B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444CB6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4F15E92D" w:rsidR="00444CB6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is used in Python to define a new function.</w:t>
      </w:r>
    </w:p>
    <w:p w14:paraId="00000030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444CB6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3F7D7C7E" w14:textId="77777777" w:rsidR="002F62CF" w:rsidRDefault="002F62CF" w:rsidP="002F6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header(msg):</w:t>
      </w:r>
    </w:p>
    <w:p w14:paraId="4C1DBC26" w14:textId="77777777" w:rsidR="002F62CF" w:rsidRDefault="002F62CF" w:rsidP="002F6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msg</w:t>
      </w:r>
    </w:p>
    <w:p w14:paraId="00000034" w14:textId="2BC7D77F" w:rsidR="00444CB6" w:rsidRDefault="002F62CF" w:rsidP="002F62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 (header("msg"))</w:t>
      </w:r>
    </w:p>
    <w:p w14:paraId="00000035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444CB6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79440898" w:rsidR="00444CB6" w:rsidRDefault="005072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“””This function prints the given parameter”””</w:t>
      </w:r>
    </w:p>
    <w:p w14:paraId="0000003A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444CB6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10CACA12" w:rsidR="00444CB6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Docstring should appear right after the definition of function.</w:t>
      </w:r>
    </w:p>
    <w:p w14:paraId="0000003F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444CB6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452AFC60" w:rsidR="00444CB6" w:rsidRDefault="008916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return </w:t>
      </w:r>
    </w:p>
    <w:p w14:paraId="00000044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444CB6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138F7E29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Min(a,b):</w:t>
      </w:r>
    </w:p>
    <w:p w14:paraId="02E7B321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a&gt;b:</w:t>
      </w:r>
    </w:p>
    <w:p w14:paraId="0DCFB05D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print("b is smaller.")</w:t>
      </w:r>
    </w:p>
    <w:p w14:paraId="73AD9C2D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elif b&gt;a:</w:t>
      </w:r>
    </w:p>
    <w:p w14:paraId="664D6A9F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print("a is smaller")</w:t>
      </w:r>
    </w:p>
    <w:p w14:paraId="430054C4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7EC0B878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print("its draw")</w:t>
      </w:r>
    </w:p>
    <w:p w14:paraId="00000048" w14:textId="4271C88F" w:rsidR="00444CB6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Min(10,20)</w:t>
      </w:r>
    </w:p>
    <w:p w14:paraId="00000049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444CB6" w:rsidRDefault="00000000">
      <w:pPr>
        <w:spacing w:before="240" w:after="240"/>
      </w:pPr>
      <w:r>
        <w:br w:type="page"/>
      </w:r>
    </w:p>
    <w:p w14:paraId="0000004C" w14:textId="77777777" w:rsidR="00444CB6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71136963" w:rsidR="00444CB6" w:rsidRDefault="002F2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Second parameter(answer) can be described as default argument.</w:t>
      </w:r>
    </w:p>
    <w:p w14:paraId="00000051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444CB6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6CBB1930" w14:textId="77777777" w:rsidR="002F20B0" w:rsidRDefault="002F20B0" w:rsidP="002F2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shouldContinue(prompt, answer=False):</w:t>
      </w:r>
    </w:p>
    <w:p w14:paraId="60C243B7" w14:textId="77777777" w:rsidR="002F20B0" w:rsidRDefault="002F20B0" w:rsidP="002F2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print(prompt,answer)</w:t>
      </w:r>
    </w:p>
    <w:p w14:paraId="17ACB84C" w14:textId="77777777" w:rsidR="002F20B0" w:rsidRDefault="002F20B0" w:rsidP="002F2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shouldContinue('sy')</w:t>
      </w:r>
    </w:p>
    <w:p w14:paraId="583554D5" w14:textId="5826F5E7" w:rsidR="002F20B0" w:rsidRDefault="002F20B0" w:rsidP="002F2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shouldContinue(20, True)</w:t>
      </w:r>
    </w:p>
    <w:p w14:paraId="00000055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444CB6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701736D3" w:rsidR="00444CB6" w:rsidRDefault="006E6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a non</w:t>
      </w:r>
      <w:r w:rsidR="002F20B0">
        <w:t>-</w:t>
      </w:r>
      <w:r>
        <w:t>default argument is following default argument</w:t>
      </w:r>
      <w:r w:rsidR="002F20B0">
        <w:t>.</w:t>
      </w:r>
    </w:p>
    <w:p w14:paraId="0000005C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444CB6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21A9038" w:rsidR="00444CB6" w:rsidRDefault="006E61E3" w:rsidP="006E6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*is used to indicate that a variable number of actual parameters can be passed when the function is called.</w:t>
      </w:r>
    </w:p>
    <w:p w14:paraId="00000061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44CB6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4D42C017" w:rsidR="00444CB6" w:rsidRDefault="006E6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Print() is the built-in function that displays output on the screen and can take a variable number of arguments. </w:t>
      </w:r>
    </w:p>
    <w:p w14:paraId="00000066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444CB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8" w14:textId="77777777" w:rsidR="00444CB6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540FA839" w:rsidR="00444CB6" w:rsidRDefault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is valid to use two asterisk character as a prefixed in function name.</w:t>
      </w:r>
    </w:p>
    <w:p w14:paraId="0000006D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444CB6" w:rsidRDefault="00000000">
      <w:pPr>
        <w:spacing w:before="240" w:after="240"/>
      </w:pPr>
      <w:r>
        <w:t>If present, what does this prefix indicate?</w:t>
      </w:r>
    </w:p>
    <w:p w14:paraId="0000006F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3B16EB1A" w:rsidR="00444CB6" w:rsidRDefault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means that if a parameter name is prefixed with two asterisks then any keyword argument passed which is not named gets received by that parameter.</w:t>
      </w:r>
    </w:p>
    <w:p w14:paraId="00000071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444CB6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432E4268" w:rsidR="00444CB6" w:rsidRDefault="006E6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Lyamda function is a small anonymous function.</w:t>
      </w:r>
    </w:p>
    <w:p w14:paraId="00000076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444CB6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32931A89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Cube(num):</w:t>
      </w:r>
    </w:p>
    <w:p w14:paraId="506DCE37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cube of the given number is",num**3)</w:t>
      </w:r>
    </w:p>
    <w:p w14:paraId="00000079" w14:textId="1F8CE2A8" w:rsidR="00444CB6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Cube(2)</w:t>
      </w:r>
    </w:p>
    <w:p w14:paraId="0000007A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444CB6" w:rsidRDefault="00444CB6">
      <w:pPr>
        <w:spacing w:before="240" w:after="240"/>
        <w:rPr>
          <w:b/>
        </w:rPr>
      </w:pPr>
    </w:p>
    <w:p w14:paraId="0000007C" w14:textId="77777777" w:rsidR="00444CB6" w:rsidRDefault="00444CB6">
      <w:pPr>
        <w:spacing w:before="240" w:after="240"/>
        <w:rPr>
          <w:b/>
        </w:rPr>
      </w:pPr>
    </w:p>
    <w:p w14:paraId="0000007D" w14:textId="77777777" w:rsidR="00444CB6" w:rsidRDefault="00444CB6">
      <w:pPr>
        <w:spacing w:before="240" w:after="240"/>
        <w:rPr>
          <w:b/>
        </w:rPr>
      </w:pPr>
    </w:p>
    <w:p w14:paraId="0000007E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444CB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444CB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444CB6" w:rsidRDefault="00444CB6"/>
    <w:p w14:paraId="00000082" w14:textId="77777777" w:rsidR="00444CB6" w:rsidRDefault="00444CB6"/>
    <w:p w14:paraId="00000083" w14:textId="77777777" w:rsidR="00444CB6" w:rsidRDefault="00444CB6"/>
    <w:sectPr w:rsidR="00444C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6FD"/>
    <w:multiLevelType w:val="hybridMultilevel"/>
    <w:tmpl w:val="5BF66FC0"/>
    <w:lvl w:ilvl="0" w:tplc="0820298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697B"/>
    <w:multiLevelType w:val="hybridMultilevel"/>
    <w:tmpl w:val="9EEEB0C6"/>
    <w:lvl w:ilvl="0" w:tplc="B39CD72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517A"/>
    <w:multiLevelType w:val="hybridMultilevel"/>
    <w:tmpl w:val="34E23712"/>
    <w:lvl w:ilvl="0" w:tplc="A53ECB4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31527">
    <w:abstractNumId w:val="2"/>
  </w:num>
  <w:num w:numId="2" w16cid:durableId="1929458460">
    <w:abstractNumId w:val="0"/>
  </w:num>
  <w:num w:numId="3" w16cid:durableId="1360816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B6"/>
    <w:rsid w:val="00174219"/>
    <w:rsid w:val="002F20B0"/>
    <w:rsid w:val="002F62CF"/>
    <w:rsid w:val="00306557"/>
    <w:rsid w:val="00444CB6"/>
    <w:rsid w:val="005072E1"/>
    <w:rsid w:val="006E61E3"/>
    <w:rsid w:val="008916B0"/>
    <w:rsid w:val="00A917DD"/>
    <w:rsid w:val="00F7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D880"/>
  <w15:docId w15:val="{9F200767-CA66-4384-BC13-7167522C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suyog</cp:lastModifiedBy>
  <cp:revision>5</cp:revision>
  <dcterms:created xsi:type="dcterms:W3CDTF">2022-11-13T11:10:00Z</dcterms:created>
  <dcterms:modified xsi:type="dcterms:W3CDTF">2022-11-14T18:39:00Z</dcterms:modified>
</cp:coreProperties>
</file>