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248" w:rsidRDefault="00404248" w:rsidP="008F357C">
      <w:pPr>
        <w:pStyle w:val="Heading1"/>
        <w:ind w:left="2880"/>
        <w:jc w:val="both"/>
        <w:rPr>
          <w:rFonts w:ascii="Times New Roman" w:hAnsi="Times New Roman" w:cs="Times New Roman"/>
          <w:b/>
          <w:bCs/>
        </w:rPr>
      </w:pPr>
      <w:bookmarkStart w:id="0" w:name="_Toc513651741"/>
    </w:p>
    <w:p w:rsidR="00404248" w:rsidRDefault="00404248" w:rsidP="008F357C">
      <w:pPr>
        <w:pStyle w:val="Heading1"/>
        <w:ind w:left="2880"/>
        <w:jc w:val="both"/>
        <w:rPr>
          <w:rFonts w:ascii="Times New Roman" w:hAnsi="Times New Roman" w:cs="Times New Roman"/>
          <w:b/>
          <w:bCs/>
        </w:rPr>
      </w:pPr>
    </w:p>
    <w:p w:rsidR="00404248" w:rsidRDefault="00404248" w:rsidP="008F357C">
      <w:pPr>
        <w:pStyle w:val="Heading1"/>
        <w:ind w:left="2880"/>
        <w:jc w:val="both"/>
        <w:rPr>
          <w:rFonts w:ascii="Times New Roman" w:hAnsi="Times New Roman" w:cs="Times New Roman"/>
          <w:b/>
          <w:bCs/>
        </w:rPr>
      </w:pPr>
    </w:p>
    <w:p w:rsidR="00404248" w:rsidRDefault="00404248" w:rsidP="008F357C">
      <w:pPr>
        <w:pStyle w:val="Heading1"/>
        <w:ind w:left="2880"/>
        <w:jc w:val="both"/>
        <w:rPr>
          <w:rFonts w:ascii="Times New Roman" w:hAnsi="Times New Roman" w:cs="Times New Roman"/>
          <w:b/>
          <w:bCs/>
        </w:rPr>
      </w:pPr>
    </w:p>
    <w:p w:rsidR="008F357C" w:rsidRPr="00211514" w:rsidRDefault="008F357C" w:rsidP="008F357C">
      <w:pPr>
        <w:pStyle w:val="Heading1"/>
        <w:ind w:left="2880"/>
        <w:jc w:val="both"/>
        <w:rPr>
          <w:rFonts w:ascii="Times New Roman" w:hAnsi="Times New Roman" w:cs="Times New Roman"/>
          <w:b/>
          <w:bCs/>
        </w:rPr>
      </w:pPr>
      <w:r w:rsidRPr="00211514">
        <w:rPr>
          <w:rFonts w:ascii="Times New Roman" w:hAnsi="Times New Roman" w:cs="Times New Roman"/>
          <w:b/>
          <w:bCs/>
        </w:rPr>
        <w:t>Acknowledgement</w:t>
      </w:r>
      <w:bookmarkEnd w:id="0"/>
    </w:p>
    <w:p w:rsidR="008F357C" w:rsidRPr="00BB3D66" w:rsidRDefault="008F357C" w:rsidP="008F357C">
      <w:pPr>
        <w:rPr>
          <w:rFonts w:ascii="Times New Roman" w:hAnsi="Times New Roman" w:cs="Times New Roman"/>
        </w:rPr>
      </w:pPr>
    </w:p>
    <w:p w:rsidR="008F357C" w:rsidRPr="00BB3D66" w:rsidRDefault="008F357C" w:rsidP="008F357C">
      <w:pPr>
        <w:rPr>
          <w:rFonts w:ascii="Times New Roman" w:hAnsi="Times New Roman" w:cs="Times New Roman"/>
        </w:rPr>
      </w:pPr>
    </w:p>
    <w:p w:rsidR="008F357C" w:rsidRPr="00BB3D66" w:rsidRDefault="008F357C" w:rsidP="008F357C">
      <w:pPr>
        <w:pStyle w:val="NormalWeb"/>
        <w:spacing w:before="0" w:beforeAutospacing="0" w:after="360" w:afterAutospacing="0" w:line="360" w:lineRule="auto"/>
        <w:jc w:val="both"/>
        <w:textAlignment w:val="baseline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BB3D66">
        <w:rPr>
          <w14:textOutline w14:w="9525" w14:cap="rnd" w14:cmpd="sng" w14:algn="ctr">
            <w14:noFill/>
            <w14:prstDash w14:val="solid"/>
            <w14:bevel/>
          </w14:textOutline>
        </w:rPr>
        <w:t>We would like to express our deepest appreciation to all those who provided us the possibility to complete this report.</w:t>
      </w:r>
      <w:r w:rsidR="0040424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W</w:t>
      </w:r>
      <w:r w:rsidR="00404248" w:rsidRPr="00BB3D66">
        <w:rPr>
          <w14:textOutline w14:w="9525" w14:cap="rnd" w14:cmpd="sng" w14:algn="ctr">
            <w14:noFill/>
            <w14:prstDash w14:val="solid"/>
            <w14:bevel/>
          </w14:textOutline>
        </w:rPr>
        <w:t xml:space="preserve">e would like to acknowledge with much appreciation the crucial role of the staff of </w:t>
      </w:r>
      <w:proofErr w:type="spellStart"/>
      <w:r w:rsidR="00404248" w:rsidRPr="00BB3D66">
        <w:rPr>
          <w14:textOutline w14:w="9525" w14:cap="rnd" w14:cmpd="sng" w14:algn="ctr">
            <w14:noFill/>
            <w14:prstDash w14:val="solid"/>
            <w14:bevel/>
          </w14:textOutline>
        </w:rPr>
        <w:t>Kantipur</w:t>
      </w:r>
      <w:proofErr w:type="spellEnd"/>
      <w:r w:rsidR="00404248" w:rsidRPr="00BB3D66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City Collage, who gave us the permission to use all required equipment and the necessary materials to complete the task.</w:t>
      </w:r>
      <w:r w:rsidRPr="00BB3D66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 </w:t>
      </w:r>
    </w:p>
    <w:p w:rsidR="008F357C" w:rsidRPr="00BB3D66" w:rsidRDefault="008F357C" w:rsidP="008F357C">
      <w:pPr>
        <w:pStyle w:val="NormalWeb"/>
        <w:spacing w:before="0" w:beforeAutospacing="0" w:after="360" w:afterAutospacing="0" w:line="360" w:lineRule="auto"/>
        <w:jc w:val="both"/>
        <w:textAlignment w:val="baseline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BB3D66">
        <w:rPr>
          <w14:textOutline w14:w="9525" w14:cap="rnd" w14:cmpd="sng" w14:algn="ctr">
            <w14:noFill/>
            <w14:prstDash w14:val="solid"/>
            <w14:bevel/>
          </w14:textOutline>
        </w:rPr>
        <w:t>Furthermore, Special thanks to our lecturer</w:t>
      </w:r>
      <w:r w:rsidR="00404248">
        <w:rPr>
          <w14:textOutline w14:w="9525" w14:cap="rnd" w14:cmpd="sng" w14:algn="ctr">
            <w14:noFill/>
            <w14:prstDash w14:val="solid"/>
            <w14:bevel/>
          </w14:textOutline>
        </w:rPr>
        <w:t>/ project supervisor</w:t>
      </w:r>
      <w:r w:rsidRPr="00BB3D66">
        <w:rPr>
          <w14:textOutline w14:w="9525" w14:cap="rnd" w14:cmpd="sng" w14:algn="ctr">
            <w14:noFill/>
            <w14:prstDash w14:val="solid"/>
            <w14:bevel/>
          </w14:textOutline>
        </w:rPr>
        <w:t xml:space="preserve">, Mr. </w:t>
      </w:r>
      <w:proofErr w:type="spellStart"/>
      <w:r w:rsidRPr="00BB3D66">
        <w:rPr>
          <w14:textOutline w14:w="9525" w14:cap="rnd" w14:cmpd="sng" w14:algn="ctr">
            <w14:noFill/>
            <w14:prstDash w14:val="solid"/>
            <w14:bevel/>
          </w14:textOutline>
        </w:rPr>
        <w:t>Bikash</w:t>
      </w:r>
      <w:proofErr w:type="spellEnd"/>
      <w:r w:rsidRPr="00BB3D66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B3D66">
        <w:rPr>
          <w14:textOutline w14:w="9525" w14:cap="rnd" w14:cmpd="sng" w14:algn="ctr">
            <w14:noFill/>
            <w14:prstDash w14:val="solid"/>
            <w14:bevel/>
          </w14:textOutline>
        </w:rPr>
        <w:t>Neupane</w:t>
      </w:r>
      <w:proofErr w:type="spellEnd"/>
      <w:r w:rsidRPr="00BB3D66">
        <w:rPr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404248" w:rsidRPr="00BB3D66">
        <w:rPr>
          <w14:textOutline w14:w="9525" w14:cap="rnd" w14:cmpd="sng" w14:algn="ctr">
            <w14:noFill/>
            <w14:prstDash w14:val="solid"/>
            <w14:bevel/>
          </w14:textOutline>
        </w:rPr>
        <w:t>whose contribution in stimulating suggestions and encouragement, helped us to coordinate our project es</w:t>
      </w:r>
      <w:r w:rsidR="00404248">
        <w:rPr>
          <w14:textOutline w14:w="9525" w14:cap="rnd" w14:cmpd="sng" w14:algn="ctr">
            <w14:noFill/>
            <w14:prstDash w14:val="solid"/>
            <w14:bevel/>
          </w14:textOutline>
        </w:rPr>
        <w:t>pecially in writing this report also</w:t>
      </w:r>
      <w:r w:rsidRPr="00BB3D66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suggesting</w:t>
      </w:r>
      <w:r w:rsidR="0040424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us</w:t>
      </w:r>
      <w:r w:rsidRPr="00BB3D66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about the task and guiding us during the completion of this project. Finally, many thanks to lab in-charge for providing </w:t>
      </w:r>
      <w:r w:rsidR="00404248">
        <w:rPr>
          <w14:textOutline w14:w="9525" w14:cap="rnd" w14:cmpd="sng" w14:algn="ctr">
            <w14:noFill/>
            <w14:prstDash w14:val="solid"/>
            <w14:bevel/>
          </w14:textOutline>
        </w:rPr>
        <w:t>the facilities of lab during our</w:t>
      </w:r>
      <w:r w:rsidRPr="00BB3D66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project. We must appreciate the guidance given by other supervisor as well as the panels especially in our project presentation that has improved our presentation skills, thanks to their comment and advices.</w:t>
      </w:r>
    </w:p>
    <w:p w:rsidR="008F357C" w:rsidRPr="00BB3D66" w:rsidRDefault="008F357C" w:rsidP="008F357C">
      <w:pPr>
        <w:spacing w:after="360" w:line="360" w:lineRule="auto"/>
        <w:jc w:val="both"/>
        <w:rPr>
          <w:rFonts w:ascii="Times New Roman" w:hAnsi="Times New Roman" w:cs="Times New Roman"/>
        </w:rPr>
      </w:pPr>
    </w:p>
    <w:p w:rsidR="008F357C" w:rsidRDefault="008F357C" w:rsidP="008F357C">
      <w:pPr>
        <w:spacing w:after="360" w:line="360" w:lineRule="auto"/>
        <w:jc w:val="both"/>
        <w:rPr>
          <w:rFonts w:ascii="Times New Roman" w:hAnsi="Times New Roman" w:cs="Times New Roman"/>
        </w:rPr>
      </w:pPr>
    </w:p>
    <w:p w:rsidR="008F357C" w:rsidRDefault="008F357C" w:rsidP="008F357C">
      <w:pPr>
        <w:spacing w:after="360" w:line="360" w:lineRule="auto"/>
        <w:jc w:val="both"/>
        <w:rPr>
          <w:rFonts w:ascii="Times New Roman" w:hAnsi="Times New Roman" w:cs="Times New Roman"/>
        </w:rPr>
      </w:pPr>
    </w:p>
    <w:p w:rsidR="008F357C" w:rsidRDefault="008F357C" w:rsidP="008F357C">
      <w:pPr>
        <w:spacing w:after="360" w:line="360" w:lineRule="auto"/>
        <w:jc w:val="both"/>
        <w:rPr>
          <w:rFonts w:ascii="Times New Roman" w:hAnsi="Times New Roman" w:cs="Times New Roman"/>
        </w:rPr>
      </w:pPr>
    </w:p>
    <w:p w:rsidR="008F357C" w:rsidRPr="00BB3D66" w:rsidRDefault="008F357C" w:rsidP="008F357C">
      <w:pPr>
        <w:spacing w:after="360" w:line="360" w:lineRule="auto"/>
        <w:jc w:val="both"/>
        <w:rPr>
          <w:rFonts w:ascii="Times New Roman" w:hAnsi="Times New Roman" w:cs="Times New Roman"/>
        </w:rPr>
      </w:pPr>
    </w:p>
    <w:p w:rsidR="008F357C" w:rsidRPr="00BB3D66" w:rsidRDefault="008F357C" w:rsidP="008F357C">
      <w:pPr>
        <w:spacing w:after="360" w:line="360" w:lineRule="auto"/>
        <w:jc w:val="both"/>
        <w:rPr>
          <w:rFonts w:ascii="Times New Roman" w:hAnsi="Times New Roman" w:cs="Times New Roman"/>
        </w:rPr>
      </w:pPr>
    </w:p>
    <w:p w:rsidR="008F357C" w:rsidRPr="00BB3D66" w:rsidRDefault="008F357C" w:rsidP="008F357C">
      <w:pPr>
        <w:spacing w:after="360" w:line="360" w:lineRule="auto"/>
        <w:jc w:val="both"/>
        <w:rPr>
          <w:rFonts w:ascii="Times New Roman" w:hAnsi="Times New Roman" w:cs="Times New Roman"/>
        </w:rPr>
      </w:pPr>
    </w:p>
    <w:p w:rsidR="008F357C" w:rsidRPr="00BB3D66" w:rsidRDefault="008F357C" w:rsidP="008F357C">
      <w:pPr>
        <w:spacing w:after="360" w:line="360" w:lineRule="auto"/>
        <w:jc w:val="both"/>
        <w:rPr>
          <w:rFonts w:ascii="Times New Roman" w:hAnsi="Times New Roman" w:cs="Times New Roman"/>
        </w:rPr>
      </w:pPr>
    </w:p>
    <w:p w:rsidR="00404248" w:rsidRDefault="00404248" w:rsidP="008F357C">
      <w:pPr>
        <w:pStyle w:val="Heading1"/>
        <w:ind w:left="2160" w:firstLine="720"/>
        <w:rPr>
          <w:rFonts w:ascii="Times New Roman" w:hAnsi="Times New Roman" w:cs="Times New Roman"/>
          <w:b/>
          <w:bCs/>
        </w:rPr>
      </w:pPr>
      <w:bookmarkStart w:id="1" w:name="_Toc513651742"/>
    </w:p>
    <w:p w:rsidR="00404248" w:rsidRDefault="00404248" w:rsidP="008F357C">
      <w:pPr>
        <w:pStyle w:val="Heading1"/>
        <w:ind w:left="2160" w:firstLine="720"/>
        <w:rPr>
          <w:rFonts w:ascii="Times New Roman" w:hAnsi="Times New Roman" w:cs="Times New Roman"/>
          <w:b/>
          <w:bCs/>
        </w:rPr>
      </w:pPr>
    </w:p>
    <w:p w:rsidR="008F357C" w:rsidRPr="00211514" w:rsidRDefault="008F357C" w:rsidP="00404248">
      <w:pPr>
        <w:pStyle w:val="Heading1"/>
        <w:ind w:left="3600" w:firstLine="720"/>
        <w:rPr>
          <w:rFonts w:ascii="Times New Roman" w:hAnsi="Times New Roman" w:cs="Times New Roman"/>
          <w:b/>
          <w:bCs/>
        </w:rPr>
      </w:pPr>
      <w:r w:rsidRPr="00211514">
        <w:rPr>
          <w:rFonts w:ascii="Times New Roman" w:hAnsi="Times New Roman" w:cs="Times New Roman"/>
          <w:b/>
          <w:bCs/>
        </w:rPr>
        <w:t>Abstract</w:t>
      </w:r>
      <w:bookmarkEnd w:id="1"/>
    </w:p>
    <w:p w:rsidR="008F357C" w:rsidRPr="00BB3D66" w:rsidRDefault="008F357C" w:rsidP="008F357C">
      <w:pPr>
        <w:rPr>
          <w:rFonts w:ascii="Times New Roman" w:hAnsi="Times New Roman" w:cs="Times New Roman"/>
        </w:rPr>
      </w:pPr>
    </w:p>
    <w:p w:rsidR="008F357C" w:rsidRPr="00BB3D66" w:rsidRDefault="008F357C" w:rsidP="008F357C">
      <w:pPr>
        <w:rPr>
          <w:rFonts w:ascii="Times New Roman" w:hAnsi="Times New Roman" w:cs="Times New Roman"/>
        </w:rPr>
      </w:pPr>
    </w:p>
    <w:p w:rsidR="008F357C" w:rsidRPr="00BB3D66" w:rsidRDefault="008F357C" w:rsidP="008F35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D66">
        <w:rPr>
          <w:rFonts w:ascii="Times New Roman" w:hAnsi="Times New Roman" w:cs="Times New Roman"/>
          <w:sz w:val="24"/>
          <w:szCs w:val="24"/>
        </w:rPr>
        <w:t xml:space="preserve">This project is designed to manage and operate </w:t>
      </w:r>
      <w:r w:rsidR="00404248">
        <w:rPr>
          <w:rFonts w:ascii="Times New Roman" w:hAnsi="Times New Roman" w:cs="Times New Roman"/>
          <w:sz w:val="24"/>
          <w:szCs w:val="24"/>
        </w:rPr>
        <w:t>a sample parking lot system</w:t>
      </w:r>
      <w:r w:rsidRPr="00BB3D66">
        <w:rPr>
          <w:rFonts w:ascii="Times New Roman" w:hAnsi="Times New Roman" w:cs="Times New Roman"/>
          <w:sz w:val="24"/>
          <w:szCs w:val="24"/>
        </w:rPr>
        <w:t xml:space="preserve">. The primary objective of the program is to give the detailed information of available vehicles </w:t>
      </w:r>
      <w:r w:rsidR="00404248">
        <w:rPr>
          <w:rFonts w:ascii="Times New Roman" w:hAnsi="Times New Roman" w:cs="Times New Roman"/>
          <w:sz w:val="24"/>
          <w:szCs w:val="24"/>
        </w:rPr>
        <w:t>parking slots and park vehicles</w:t>
      </w:r>
      <w:r w:rsidRPr="00BB3D66">
        <w:rPr>
          <w:rFonts w:ascii="Times New Roman" w:hAnsi="Times New Roman" w:cs="Times New Roman"/>
          <w:sz w:val="24"/>
          <w:szCs w:val="24"/>
        </w:rPr>
        <w:t xml:space="preserve">. It stores record of the costumers who have </w:t>
      </w:r>
      <w:r w:rsidR="00404248">
        <w:rPr>
          <w:rFonts w:ascii="Times New Roman" w:hAnsi="Times New Roman" w:cs="Times New Roman"/>
          <w:sz w:val="24"/>
          <w:szCs w:val="24"/>
        </w:rPr>
        <w:t xml:space="preserve">parked </w:t>
      </w:r>
      <w:r w:rsidRPr="00BB3D66">
        <w:rPr>
          <w:rFonts w:ascii="Times New Roman" w:hAnsi="Times New Roman" w:cs="Times New Roman"/>
          <w:sz w:val="24"/>
          <w:szCs w:val="24"/>
        </w:rPr>
        <w:t>the</w:t>
      </w:r>
      <w:r w:rsidR="00404248">
        <w:rPr>
          <w:rFonts w:ascii="Times New Roman" w:hAnsi="Times New Roman" w:cs="Times New Roman"/>
          <w:sz w:val="24"/>
          <w:szCs w:val="24"/>
        </w:rPr>
        <w:t>ir vehicle and assures to</w:t>
      </w:r>
      <w:r w:rsidRPr="00BB3D66">
        <w:rPr>
          <w:rFonts w:ascii="Times New Roman" w:hAnsi="Times New Roman" w:cs="Times New Roman"/>
          <w:sz w:val="24"/>
          <w:szCs w:val="24"/>
        </w:rPr>
        <w:t xml:space="preserve"> save time</w:t>
      </w:r>
      <w:r w:rsidR="00404248">
        <w:rPr>
          <w:rFonts w:ascii="Times New Roman" w:hAnsi="Times New Roman" w:cs="Times New Roman"/>
          <w:sz w:val="24"/>
          <w:szCs w:val="24"/>
        </w:rPr>
        <w:t xml:space="preserve"> and increases efficiency</w:t>
      </w:r>
      <w:r w:rsidRPr="00BB3D66">
        <w:rPr>
          <w:rFonts w:ascii="Times New Roman" w:hAnsi="Times New Roman" w:cs="Times New Roman"/>
          <w:sz w:val="24"/>
          <w:szCs w:val="24"/>
        </w:rPr>
        <w:t xml:space="preserve">. By this program it is easy to have a clear management of transactions, costumer records and available services. </w:t>
      </w:r>
    </w:p>
    <w:p w:rsidR="008F357C" w:rsidRPr="00BB3D66" w:rsidRDefault="008F357C" w:rsidP="008F35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357C" w:rsidRPr="00BB3D66" w:rsidRDefault="008F357C" w:rsidP="008F35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357C" w:rsidRPr="00BB3D66" w:rsidRDefault="008F357C" w:rsidP="008F35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357C" w:rsidRPr="00BB3D66" w:rsidRDefault="008F357C" w:rsidP="008F35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357C" w:rsidRPr="00BB3D66" w:rsidRDefault="008F357C" w:rsidP="008F35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357C" w:rsidRPr="00BB3D66" w:rsidRDefault="008F357C" w:rsidP="008F35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357C" w:rsidRPr="00BB3D66" w:rsidRDefault="008F357C" w:rsidP="008F35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357C" w:rsidRPr="00BB3D66" w:rsidRDefault="008F357C" w:rsidP="008F35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357C" w:rsidRPr="00BB3D66" w:rsidRDefault="008F357C" w:rsidP="008F35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8F357C" w:rsidRPr="00BB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7C"/>
    <w:rsid w:val="00404248"/>
    <w:rsid w:val="00686C2F"/>
    <w:rsid w:val="008F357C"/>
    <w:rsid w:val="00EE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D941"/>
  <w15:chartTrackingRefBased/>
  <w15:docId w15:val="{44A3AECB-AA75-48CC-9CA8-E6EF00A0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57C"/>
  </w:style>
  <w:style w:type="paragraph" w:styleId="Heading1">
    <w:name w:val="heading 1"/>
    <w:basedOn w:val="Normal"/>
    <w:next w:val="Normal"/>
    <w:link w:val="Heading1Char"/>
    <w:uiPriority w:val="9"/>
    <w:qFormat/>
    <w:rsid w:val="008F3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F3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Adhikari</dc:creator>
  <cp:keywords/>
  <dc:description/>
  <cp:lastModifiedBy>Suyog Adhikari</cp:lastModifiedBy>
  <cp:revision>3</cp:revision>
  <dcterms:created xsi:type="dcterms:W3CDTF">2018-05-11T07:04:00Z</dcterms:created>
  <dcterms:modified xsi:type="dcterms:W3CDTF">2018-11-24T05:11:00Z</dcterms:modified>
</cp:coreProperties>
</file>