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5E4D4" w14:textId="77777777" w:rsidR="003D0C64" w:rsidRPr="003D0C64" w:rsidRDefault="003D0C64" w:rsidP="003D0C64">
      <w:pPr>
        <w:rPr>
          <w:b/>
          <w:bCs/>
        </w:rPr>
      </w:pPr>
      <w:r w:rsidRPr="003D0C64">
        <w:rPr>
          <w:b/>
          <w:bCs/>
        </w:rPr>
        <w:t>UX Researcher Roadmap</w:t>
      </w:r>
    </w:p>
    <w:p w14:paraId="79C88762" w14:textId="77777777" w:rsidR="003D0C64" w:rsidRPr="003D0C64" w:rsidRDefault="003D0C64" w:rsidP="003D0C64">
      <w:r w:rsidRPr="003D0C64">
        <w:t>UX Research focuses on understanding user behavior, motivations, needs, frustrations, and decision-making patterns to improve digital products and user experiences. A UX Researcher works across user interviews, usability testing, behavioral analysis, surveys, analytics, experimentation, psychology, and product collaboration to help organizations design products that solve real user problems effectively.</w:t>
      </w:r>
    </w:p>
    <w:p w14:paraId="1CFEA9CC" w14:textId="77777777" w:rsidR="003D0C64" w:rsidRPr="003D0C64" w:rsidRDefault="003D0C64" w:rsidP="003D0C64">
      <w:r w:rsidRPr="003D0C64">
        <w:t>Unlike UI Designers who mainly focus on visual interfaces, UX Researchers focus deeply on user insights, behavioral patterns, research methodologies, testing frameworks, and evidence-based product decision making.</w:t>
      </w:r>
    </w:p>
    <w:p w14:paraId="70C4BFDD" w14:textId="77777777" w:rsidR="003D0C64" w:rsidRPr="003D0C64" w:rsidRDefault="003D0C64" w:rsidP="003D0C64">
      <w:r w:rsidRPr="003D0C64">
        <w:rPr>
          <w:rFonts w:ascii="Segoe UI Symbol" w:hAnsi="Segoe UI Symbol" w:cs="Segoe UI Symbol"/>
        </w:rPr>
        <w:t>⸻</w:t>
      </w:r>
    </w:p>
    <w:p w14:paraId="4701696F" w14:textId="77777777" w:rsidR="003D0C64" w:rsidRPr="003D0C64" w:rsidRDefault="003D0C64" w:rsidP="003D0C64">
      <w:pPr>
        <w:rPr>
          <w:b/>
          <w:bCs/>
        </w:rPr>
      </w:pPr>
      <w:r w:rsidRPr="003D0C64">
        <w:rPr>
          <w:b/>
          <w:bCs/>
        </w:rPr>
        <w:t>Phase 1: Design, Psychology &amp; User Experience Foundations</w:t>
      </w:r>
    </w:p>
    <w:p w14:paraId="1C36B3BF" w14:textId="77777777" w:rsidR="003D0C64" w:rsidRPr="003D0C64" w:rsidRDefault="003D0C64" w:rsidP="003D0C64">
      <w:r w:rsidRPr="003D0C64">
        <w:t>Timeline: 2–3 months</w:t>
      </w:r>
    </w:p>
    <w:p w14:paraId="799A79DB" w14:textId="77777777" w:rsidR="003D0C64" w:rsidRPr="003D0C64" w:rsidRDefault="003D0C64" w:rsidP="003D0C64">
      <w:r w:rsidRPr="003D0C64">
        <w:t>Tools</w:t>
      </w:r>
      <w:r w:rsidRPr="003D0C64">
        <w:br/>
        <w:t>• Figma basics</w:t>
      </w:r>
      <w:r w:rsidRPr="003D0C64">
        <w:br/>
        <w:t>• Notion</w:t>
      </w:r>
      <w:r w:rsidRPr="003D0C64">
        <w:br/>
        <w:t>• Miro</w:t>
      </w:r>
      <w:r w:rsidRPr="003D0C64">
        <w:br/>
        <w:t>• Google Forms</w:t>
      </w:r>
      <w:r w:rsidRPr="003D0C64">
        <w:br/>
        <w:t>• Canva basics</w:t>
      </w:r>
    </w:p>
    <w:p w14:paraId="3641ADBC" w14:textId="77777777" w:rsidR="003D0C64" w:rsidRPr="003D0C64" w:rsidRDefault="003D0C64" w:rsidP="003D0C64">
      <w:r w:rsidRPr="003D0C64">
        <w:t>What to Learn</w:t>
      </w:r>
      <w:r w:rsidRPr="003D0C64">
        <w:br/>
        <w:t>• User Experience (UX) fundamentals</w:t>
      </w:r>
      <w:r w:rsidRPr="003D0C64">
        <w:br/>
        <w:t>• Human-centered design principles</w:t>
      </w:r>
      <w:r w:rsidRPr="003D0C64">
        <w:br/>
        <w:t>• Cognitive psychology basics</w:t>
      </w:r>
      <w:r w:rsidRPr="003D0C64">
        <w:br/>
        <w:t>• Design thinking methodology</w:t>
      </w:r>
      <w:r w:rsidRPr="003D0C64">
        <w:br/>
        <w:t>• User behavior fundamentals</w:t>
      </w:r>
      <w:r w:rsidRPr="003D0C64">
        <w:br/>
        <w:t>• Information architecture basics</w:t>
      </w:r>
      <w:r w:rsidRPr="003D0C64">
        <w:br/>
        <w:t>• Accessibility fundamentals</w:t>
      </w:r>
      <w:r w:rsidRPr="003D0C64">
        <w:br/>
        <w:t>• Product usability principles</w:t>
      </w:r>
      <w:r w:rsidRPr="003D0C64">
        <w:br/>
        <w:t>• Digital product ecosystems</w:t>
      </w:r>
    </w:p>
    <w:p w14:paraId="10B2E3C9" w14:textId="77777777" w:rsidR="003D0C64" w:rsidRPr="003D0C64" w:rsidRDefault="003D0C64" w:rsidP="003D0C64">
      <w:r w:rsidRPr="003D0C64">
        <w:t>What You Should Be Able To Do</w:t>
      </w:r>
      <w:r w:rsidRPr="003D0C64">
        <w:br/>
        <w:t>You should understand how users interact with products and how human psychology affects user decisions, navigation, attention, and product engagement.</w:t>
      </w:r>
    </w:p>
    <w:p w14:paraId="39D94B5F" w14:textId="77777777" w:rsidR="003D0C64" w:rsidRPr="003D0C64" w:rsidRDefault="003D0C64" w:rsidP="003D0C64">
      <w:r w:rsidRPr="003D0C64">
        <w:t>Practice Projects</w:t>
      </w:r>
      <w:r w:rsidRPr="003D0C64">
        <w:br/>
        <w:t>• Product usability review</w:t>
      </w:r>
      <w:r w:rsidRPr="003D0C64">
        <w:br/>
      </w:r>
      <w:r w:rsidRPr="003D0C64">
        <w:lastRenderedPageBreak/>
        <w:t>• User behavior observation study</w:t>
      </w:r>
      <w:r w:rsidRPr="003D0C64">
        <w:br/>
        <w:t>• Accessibility audit</w:t>
      </w:r>
      <w:r w:rsidRPr="003D0C64">
        <w:br/>
        <w:t>• UX case study analysis</w:t>
      </w:r>
    </w:p>
    <w:p w14:paraId="602D3B93" w14:textId="77777777" w:rsidR="003D0C64" w:rsidRPr="003D0C64" w:rsidRDefault="003D0C64" w:rsidP="003D0C64">
      <w:r w:rsidRPr="003D0C64">
        <w:t>Checklist</w:t>
      </w:r>
      <w:r w:rsidRPr="003D0C64">
        <w:br/>
        <w:t>• Understand UX fundamentals</w:t>
      </w:r>
      <w:r w:rsidRPr="003D0C64">
        <w:br/>
        <w:t>• Learn design thinking</w:t>
      </w:r>
      <w:r w:rsidRPr="003D0C64">
        <w:br/>
        <w:t>• Understand user psychology basics</w:t>
      </w:r>
      <w:r w:rsidRPr="003D0C64">
        <w:br/>
        <w:t>• Learn usability principles</w:t>
      </w:r>
      <w:r w:rsidRPr="003D0C64">
        <w:br/>
        <w:t>• Understand accessibility basics</w:t>
      </w:r>
      <w:r w:rsidRPr="003D0C64">
        <w:br/>
        <w:t>• Learn information architecture</w:t>
      </w:r>
      <w:r w:rsidRPr="003D0C64">
        <w:br/>
        <w:t>• Analyze user behavior</w:t>
      </w:r>
      <w:r w:rsidRPr="003D0C64">
        <w:br/>
        <w:t>• Study digital product ecosystems</w:t>
      </w:r>
      <w:r w:rsidRPr="003D0C64">
        <w:br/>
        <w:t>• Build UX observation skills</w:t>
      </w:r>
    </w:p>
    <w:p w14:paraId="42535BDB" w14:textId="77777777" w:rsidR="003D0C64" w:rsidRPr="003D0C64" w:rsidRDefault="003D0C64" w:rsidP="003D0C64">
      <w:r w:rsidRPr="003D0C64">
        <w:rPr>
          <w:rFonts w:ascii="Segoe UI Symbol" w:hAnsi="Segoe UI Symbol" w:cs="Segoe UI Symbol"/>
        </w:rPr>
        <w:t>⸻</w:t>
      </w:r>
    </w:p>
    <w:p w14:paraId="12F7B827" w14:textId="77777777" w:rsidR="003D0C64" w:rsidRPr="003D0C64" w:rsidRDefault="003D0C64" w:rsidP="003D0C64">
      <w:pPr>
        <w:rPr>
          <w:b/>
          <w:bCs/>
        </w:rPr>
      </w:pPr>
      <w:r w:rsidRPr="003D0C64">
        <w:rPr>
          <w:b/>
          <w:bCs/>
        </w:rPr>
        <w:t>Phase 2: User Research Fundamentals</w:t>
      </w:r>
    </w:p>
    <w:p w14:paraId="4460709B" w14:textId="77777777" w:rsidR="003D0C64" w:rsidRPr="003D0C64" w:rsidRDefault="003D0C64" w:rsidP="003D0C64">
      <w:r w:rsidRPr="003D0C64">
        <w:t>Timeline: 2–3 months</w:t>
      </w:r>
    </w:p>
    <w:p w14:paraId="42CCCC3D" w14:textId="77777777" w:rsidR="003D0C64" w:rsidRPr="003D0C64" w:rsidRDefault="003D0C64" w:rsidP="003D0C64">
      <w:r w:rsidRPr="003D0C64">
        <w:t>What to Learn</w:t>
      </w:r>
      <w:r w:rsidRPr="003D0C64">
        <w:br/>
        <w:t>• User research methodologies</w:t>
      </w:r>
      <w:r w:rsidRPr="003D0C64">
        <w:br/>
        <w:t>• Qualitative vs quantitative research</w:t>
      </w:r>
      <w:r w:rsidRPr="003D0C64">
        <w:br/>
        <w:t>• Research planning fundamentals</w:t>
      </w:r>
      <w:r w:rsidRPr="003D0C64">
        <w:br/>
        <w:t>• Research ethics basics</w:t>
      </w:r>
      <w:r w:rsidRPr="003D0C64">
        <w:br/>
        <w:t>• Interview moderation fundamentals</w:t>
      </w:r>
      <w:r w:rsidRPr="003D0C64">
        <w:br/>
        <w:t>• Survey design principles</w:t>
      </w:r>
      <w:r w:rsidRPr="003D0C64">
        <w:br/>
        <w:t>• Contextual inquiry basics</w:t>
      </w:r>
      <w:r w:rsidRPr="003D0C64">
        <w:br/>
        <w:t>• Diary studies basics</w:t>
      </w:r>
      <w:r w:rsidRPr="003D0C64">
        <w:br/>
        <w:t>• Research bias awareness</w:t>
      </w:r>
      <w:r w:rsidRPr="003D0C64">
        <w:br/>
        <w:t>• Research recruitment fundamentals</w:t>
      </w:r>
    </w:p>
    <w:p w14:paraId="45C42982" w14:textId="77777777" w:rsidR="003D0C64" w:rsidRPr="003D0C64" w:rsidRDefault="003D0C64" w:rsidP="003D0C64">
      <w:r w:rsidRPr="003D0C64">
        <w:t>What You Should Be Able To Do</w:t>
      </w:r>
      <w:r w:rsidRPr="003D0C64">
        <w:br/>
        <w:t>You should be able to conduct structured user research sessions and collect meaningful user insights professionally.</w:t>
      </w:r>
    </w:p>
    <w:p w14:paraId="117948E8" w14:textId="77777777" w:rsidR="003D0C64" w:rsidRPr="003D0C64" w:rsidRDefault="003D0C64" w:rsidP="003D0C64">
      <w:r w:rsidRPr="003D0C64">
        <w:t>Practice Projects</w:t>
      </w:r>
      <w:r w:rsidRPr="003D0C64">
        <w:br/>
        <w:t>• User interview sessions</w:t>
      </w:r>
      <w:r w:rsidRPr="003D0C64">
        <w:br/>
        <w:t>• Survey research study</w:t>
      </w:r>
      <w:r w:rsidRPr="003D0C64">
        <w:br/>
      </w:r>
      <w:r w:rsidRPr="003D0C64">
        <w:lastRenderedPageBreak/>
        <w:t>• User recruitment plan</w:t>
      </w:r>
      <w:r w:rsidRPr="003D0C64">
        <w:br/>
        <w:t>• Product research documentation</w:t>
      </w:r>
    </w:p>
    <w:p w14:paraId="74EE963D" w14:textId="77777777" w:rsidR="003D0C64" w:rsidRPr="003D0C64" w:rsidRDefault="003D0C64" w:rsidP="003D0C64">
      <w:r w:rsidRPr="003D0C64">
        <w:t>Checklist</w:t>
      </w:r>
      <w:r w:rsidRPr="003D0C64">
        <w:br/>
        <w:t>• Learn qualitative research methods</w:t>
      </w:r>
      <w:r w:rsidRPr="003D0C64">
        <w:br/>
        <w:t>• Learn quantitative research methods</w:t>
      </w:r>
      <w:r w:rsidRPr="003D0C64">
        <w:br/>
        <w:t>• Conduct user interviews</w:t>
      </w:r>
      <w:r w:rsidRPr="003D0C64">
        <w:br/>
        <w:t>• Design effective surveys</w:t>
      </w:r>
      <w:r w:rsidRPr="003D0C64">
        <w:br/>
        <w:t>• Understand research ethics</w:t>
      </w:r>
      <w:r w:rsidRPr="003D0C64">
        <w:br/>
        <w:t>• Learn contextual inquiry basics</w:t>
      </w:r>
      <w:r w:rsidRPr="003D0C64">
        <w:br/>
        <w:t>• Understand research bias</w:t>
      </w:r>
      <w:r w:rsidRPr="003D0C64">
        <w:br/>
        <w:t>• Build research documentation</w:t>
      </w:r>
      <w:r w:rsidRPr="003D0C64">
        <w:br/>
        <w:t>• Learn participant recruitment basics</w:t>
      </w:r>
    </w:p>
    <w:p w14:paraId="00069794" w14:textId="77777777" w:rsidR="003D0C64" w:rsidRPr="003D0C64" w:rsidRDefault="003D0C64" w:rsidP="003D0C64">
      <w:r w:rsidRPr="003D0C64">
        <w:rPr>
          <w:rFonts w:ascii="Segoe UI Symbol" w:hAnsi="Segoe UI Symbol" w:cs="Segoe UI Symbol"/>
        </w:rPr>
        <w:t>⸻</w:t>
      </w:r>
    </w:p>
    <w:p w14:paraId="17F1AE28" w14:textId="77777777" w:rsidR="003D0C64" w:rsidRPr="003D0C64" w:rsidRDefault="003D0C64" w:rsidP="003D0C64">
      <w:pPr>
        <w:rPr>
          <w:b/>
          <w:bCs/>
        </w:rPr>
      </w:pPr>
      <w:r w:rsidRPr="003D0C64">
        <w:rPr>
          <w:b/>
          <w:bCs/>
        </w:rPr>
        <w:t>Phase 3: User Interviews &amp; Behavioral Research</w:t>
      </w:r>
    </w:p>
    <w:p w14:paraId="2DB30083" w14:textId="77777777" w:rsidR="003D0C64" w:rsidRPr="003D0C64" w:rsidRDefault="003D0C64" w:rsidP="003D0C64">
      <w:r w:rsidRPr="003D0C64">
        <w:t>Timeline: 2–3 months</w:t>
      </w:r>
    </w:p>
    <w:p w14:paraId="472769C4" w14:textId="77777777" w:rsidR="003D0C64" w:rsidRPr="003D0C64" w:rsidRDefault="003D0C64" w:rsidP="003D0C64">
      <w:r w:rsidRPr="003D0C64">
        <w:t>What to Learn</w:t>
      </w:r>
      <w:r w:rsidRPr="003D0C64">
        <w:br/>
        <w:t>• User interview techniques</w:t>
      </w:r>
      <w:r w:rsidRPr="003D0C64">
        <w:br/>
        <w:t>• Behavioral analysis principles</w:t>
      </w:r>
      <w:r w:rsidRPr="003D0C64">
        <w:br/>
        <w:t>• Observation methods</w:t>
      </w:r>
      <w:r w:rsidRPr="003D0C64">
        <w:br/>
        <w:t>• Active listening skills</w:t>
      </w:r>
      <w:r w:rsidRPr="003D0C64">
        <w:br/>
        <w:t>• Follow-up questioning techniques</w:t>
      </w:r>
      <w:r w:rsidRPr="003D0C64">
        <w:br/>
        <w:t>• Emotional and behavioral cues</w:t>
      </w:r>
      <w:r w:rsidRPr="003D0C64">
        <w:br/>
        <w:t>• Customer pain-point analysis</w:t>
      </w:r>
      <w:r w:rsidRPr="003D0C64">
        <w:br/>
        <w:t>• Research synthesis fundamentals</w:t>
      </w:r>
      <w:r w:rsidRPr="003D0C64">
        <w:br/>
        <w:t>• Insight generation techniques</w:t>
      </w:r>
    </w:p>
    <w:p w14:paraId="4E11531A" w14:textId="77777777" w:rsidR="003D0C64" w:rsidRPr="003D0C64" w:rsidRDefault="003D0C64" w:rsidP="003D0C64">
      <w:r w:rsidRPr="003D0C64">
        <w:t>What You Should Be Able To Do</w:t>
      </w:r>
      <w:r w:rsidRPr="003D0C64">
        <w:br/>
        <w:t>You should be able to uncover deep user motivations, frustrations, habits, and behavioral patterns through interviews and observations.</w:t>
      </w:r>
    </w:p>
    <w:p w14:paraId="09ADF08E" w14:textId="77777777" w:rsidR="003D0C64" w:rsidRPr="003D0C64" w:rsidRDefault="003D0C64" w:rsidP="003D0C64">
      <w:r w:rsidRPr="003D0C64">
        <w:t>Practice Projects</w:t>
      </w:r>
      <w:r w:rsidRPr="003D0C64">
        <w:br/>
        <w:t>• Behavioral research case study</w:t>
      </w:r>
      <w:r w:rsidRPr="003D0C64">
        <w:br/>
        <w:t>• User pain-point analysis</w:t>
      </w:r>
      <w:r w:rsidRPr="003D0C64">
        <w:br/>
        <w:t>• User interview recordings</w:t>
      </w:r>
      <w:r w:rsidRPr="003D0C64">
        <w:br/>
        <w:t>• Research synthesis exercise</w:t>
      </w:r>
    </w:p>
    <w:p w14:paraId="70F21E79" w14:textId="77777777" w:rsidR="003D0C64" w:rsidRPr="003D0C64" w:rsidRDefault="003D0C64" w:rsidP="003D0C64">
      <w:r w:rsidRPr="003D0C64">
        <w:lastRenderedPageBreak/>
        <w:t>Checklist</w:t>
      </w:r>
      <w:r w:rsidRPr="003D0C64">
        <w:br/>
        <w:t>• Improve interview moderation skills</w:t>
      </w:r>
      <w:r w:rsidRPr="003D0C64">
        <w:br/>
        <w:t>• Learn active listening</w:t>
      </w:r>
      <w:r w:rsidRPr="003D0C64">
        <w:br/>
        <w:t>• Analyze behavioral patterns</w:t>
      </w:r>
      <w:r w:rsidRPr="003D0C64">
        <w:br/>
        <w:t>• Identify customer pain points</w:t>
      </w:r>
      <w:r w:rsidRPr="003D0C64">
        <w:br/>
        <w:t>• Learn observation techniques</w:t>
      </w:r>
      <w:r w:rsidRPr="003D0C64">
        <w:br/>
        <w:t>• Improve follow-up questioning</w:t>
      </w:r>
      <w:r w:rsidRPr="003D0C64">
        <w:br/>
        <w:t>• Generate actionable insights</w:t>
      </w:r>
      <w:r w:rsidRPr="003D0C64">
        <w:br/>
        <w:t>• Build behavioral analysis reports</w:t>
      </w:r>
      <w:r w:rsidRPr="003D0C64">
        <w:br/>
        <w:t>• Improve communication skills</w:t>
      </w:r>
    </w:p>
    <w:p w14:paraId="1387EC37" w14:textId="77777777" w:rsidR="003D0C64" w:rsidRPr="003D0C64" w:rsidRDefault="003D0C64" w:rsidP="003D0C64">
      <w:r w:rsidRPr="003D0C64">
        <w:rPr>
          <w:rFonts w:ascii="Segoe UI Symbol" w:hAnsi="Segoe UI Symbol" w:cs="Segoe UI Symbol"/>
        </w:rPr>
        <w:t>⸻</w:t>
      </w:r>
    </w:p>
    <w:p w14:paraId="607DAEF4" w14:textId="77777777" w:rsidR="003D0C64" w:rsidRPr="003D0C64" w:rsidRDefault="003D0C64" w:rsidP="003D0C64">
      <w:pPr>
        <w:rPr>
          <w:b/>
          <w:bCs/>
        </w:rPr>
      </w:pPr>
      <w:r w:rsidRPr="003D0C64">
        <w:rPr>
          <w:b/>
          <w:bCs/>
        </w:rPr>
        <w:t>Phase 4: Usability Testing &amp; Product Evaluation</w:t>
      </w:r>
    </w:p>
    <w:p w14:paraId="50ADB097" w14:textId="77777777" w:rsidR="003D0C64" w:rsidRPr="003D0C64" w:rsidRDefault="003D0C64" w:rsidP="003D0C64">
      <w:r w:rsidRPr="003D0C64">
        <w:t>Timeline: 2–3 months</w:t>
      </w:r>
    </w:p>
    <w:p w14:paraId="325C648D" w14:textId="77777777" w:rsidR="003D0C64" w:rsidRPr="003D0C64" w:rsidRDefault="003D0C64" w:rsidP="003D0C64">
      <w:r w:rsidRPr="003D0C64">
        <w:t>Tools</w:t>
      </w:r>
      <w:r w:rsidRPr="003D0C64">
        <w:br/>
        <w:t>• Maze basics</w:t>
      </w:r>
      <w:r w:rsidRPr="003D0C64">
        <w:br/>
        <w:t>• Hotjar basics</w:t>
      </w:r>
      <w:r w:rsidRPr="003D0C64">
        <w:br/>
        <w:t>• UserTesting basics</w:t>
      </w:r>
      <w:r w:rsidRPr="003D0C64">
        <w:br/>
        <w:t>• Figma</w:t>
      </w:r>
      <w:r w:rsidRPr="003D0C64">
        <w:br/>
        <w:t>• Google Meet or Zoom</w:t>
      </w:r>
    </w:p>
    <w:p w14:paraId="1D8A4AF1" w14:textId="77777777" w:rsidR="003D0C64" w:rsidRPr="003D0C64" w:rsidRDefault="003D0C64" w:rsidP="003D0C64">
      <w:r w:rsidRPr="003D0C64">
        <w:t>What to Learn</w:t>
      </w:r>
      <w:r w:rsidRPr="003D0C64">
        <w:br/>
        <w:t>• Usability testing methodologies</w:t>
      </w:r>
      <w:r w:rsidRPr="003D0C64">
        <w:br/>
        <w:t>• Task-based usability testing</w:t>
      </w:r>
      <w:r w:rsidRPr="003D0C64">
        <w:br/>
        <w:t>• Heuristic evaluation basics</w:t>
      </w:r>
      <w:r w:rsidRPr="003D0C64">
        <w:br/>
        <w:t>• User journey analysis</w:t>
      </w:r>
      <w:r w:rsidRPr="003D0C64">
        <w:br/>
        <w:t>• Product friction analysis</w:t>
      </w:r>
      <w:r w:rsidRPr="003D0C64">
        <w:br/>
        <w:t>• A/B testing basics</w:t>
      </w:r>
      <w:r w:rsidRPr="003D0C64">
        <w:br/>
        <w:t>• Accessibility testing basics</w:t>
      </w:r>
      <w:r w:rsidRPr="003D0C64">
        <w:br/>
        <w:t>• Prototype testing fundamentals</w:t>
      </w:r>
      <w:r w:rsidRPr="003D0C64">
        <w:br/>
        <w:t>• UX evaluation frameworks</w:t>
      </w:r>
    </w:p>
    <w:p w14:paraId="5D69D199" w14:textId="77777777" w:rsidR="003D0C64" w:rsidRPr="003D0C64" w:rsidRDefault="003D0C64" w:rsidP="003D0C64">
      <w:r w:rsidRPr="003D0C64">
        <w:t>What You Should Be Able To Do</w:t>
      </w:r>
      <w:r w:rsidRPr="003D0C64">
        <w:br/>
        <w:t>You should be able to evaluate products, identify usability issues, and recommend improvements based on user testing data.</w:t>
      </w:r>
    </w:p>
    <w:p w14:paraId="3F9AB073" w14:textId="77777777" w:rsidR="003D0C64" w:rsidRPr="003D0C64" w:rsidRDefault="003D0C64" w:rsidP="003D0C64">
      <w:r w:rsidRPr="003D0C64">
        <w:t>Practice Projects</w:t>
      </w:r>
      <w:r w:rsidRPr="003D0C64">
        <w:br/>
        <w:t>• Website usability testing</w:t>
      </w:r>
      <w:r w:rsidRPr="003D0C64">
        <w:br/>
      </w:r>
      <w:r w:rsidRPr="003D0C64">
        <w:lastRenderedPageBreak/>
        <w:t>• Mobile app usability review</w:t>
      </w:r>
      <w:r w:rsidRPr="003D0C64">
        <w:br/>
        <w:t>• Product friction analysis</w:t>
      </w:r>
      <w:r w:rsidRPr="003D0C64">
        <w:br/>
        <w:t>• UX testing report</w:t>
      </w:r>
    </w:p>
    <w:p w14:paraId="2C700BC3" w14:textId="77777777" w:rsidR="003D0C64" w:rsidRPr="003D0C64" w:rsidRDefault="003D0C64" w:rsidP="003D0C64">
      <w:r w:rsidRPr="003D0C64">
        <w:t>Checklist</w:t>
      </w:r>
      <w:r w:rsidRPr="003D0C64">
        <w:br/>
        <w:t>• Conduct usability testing</w:t>
      </w:r>
      <w:r w:rsidRPr="003D0C64">
        <w:br/>
        <w:t>• Learn heuristic evaluation basics</w:t>
      </w:r>
      <w:r w:rsidRPr="003D0C64">
        <w:br/>
        <w:t>• Analyze user journeys</w:t>
      </w:r>
      <w:r w:rsidRPr="003D0C64">
        <w:br/>
        <w:t>• Identify usability issues</w:t>
      </w:r>
      <w:r w:rsidRPr="003D0C64">
        <w:br/>
        <w:t>• Understand A/B testing basics</w:t>
      </w:r>
      <w:r w:rsidRPr="003D0C64">
        <w:br/>
        <w:t>• Test prototypes effectively</w:t>
      </w:r>
      <w:r w:rsidRPr="003D0C64">
        <w:br/>
        <w:t>• Improve accessibility evaluation</w:t>
      </w:r>
      <w:r w:rsidRPr="003D0C64">
        <w:br/>
        <w:t>• Build usability reports</w:t>
      </w:r>
      <w:r w:rsidRPr="003D0C64">
        <w:br/>
        <w:t>• Recommend UX improvements</w:t>
      </w:r>
    </w:p>
    <w:p w14:paraId="61800577" w14:textId="77777777" w:rsidR="003D0C64" w:rsidRPr="003D0C64" w:rsidRDefault="003D0C64" w:rsidP="003D0C64">
      <w:r w:rsidRPr="003D0C64">
        <w:rPr>
          <w:rFonts w:ascii="Segoe UI Symbol" w:hAnsi="Segoe UI Symbol" w:cs="Segoe UI Symbol"/>
        </w:rPr>
        <w:t>⸻</w:t>
      </w:r>
    </w:p>
    <w:p w14:paraId="075E86F7" w14:textId="77777777" w:rsidR="003D0C64" w:rsidRPr="003D0C64" w:rsidRDefault="003D0C64" w:rsidP="003D0C64">
      <w:pPr>
        <w:rPr>
          <w:b/>
          <w:bCs/>
        </w:rPr>
      </w:pPr>
      <w:r w:rsidRPr="003D0C64">
        <w:rPr>
          <w:b/>
          <w:bCs/>
        </w:rPr>
        <w:t>Phase 5: Data Analytics &amp; Quantitative UX Research</w:t>
      </w:r>
    </w:p>
    <w:p w14:paraId="506C7850" w14:textId="77777777" w:rsidR="003D0C64" w:rsidRPr="003D0C64" w:rsidRDefault="003D0C64" w:rsidP="003D0C64">
      <w:r w:rsidRPr="003D0C64">
        <w:t>Timeline: 2–3 months</w:t>
      </w:r>
    </w:p>
    <w:p w14:paraId="6C5072F2" w14:textId="77777777" w:rsidR="003D0C64" w:rsidRPr="003D0C64" w:rsidRDefault="003D0C64" w:rsidP="003D0C64">
      <w:r w:rsidRPr="003D0C64">
        <w:t>Tools</w:t>
      </w:r>
      <w:r w:rsidRPr="003D0C64">
        <w:br/>
        <w:t>• Excel</w:t>
      </w:r>
      <w:r w:rsidRPr="003D0C64">
        <w:br/>
        <w:t>• Google Analytics basics</w:t>
      </w:r>
      <w:r w:rsidRPr="003D0C64">
        <w:br/>
        <w:t>• Mixpanel basics</w:t>
      </w:r>
      <w:r w:rsidRPr="003D0C64">
        <w:br/>
        <w:t>• SQL basics</w:t>
      </w:r>
      <w:r w:rsidRPr="003D0C64">
        <w:br/>
        <w:t>• Tableau or Power BI basics</w:t>
      </w:r>
    </w:p>
    <w:p w14:paraId="65569E9B" w14:textId="77777777" w:rsidR="003D0C64" w:rsidRPr="003D0C64" w:rsidRDefault="003D0C64" w:rsidP="003D0C64">
      <w:r w:rsidRPr="003D0C64">
        <w:t>What to Learn</w:t>
      </w:r>
      <w:r w:rsidRPr="003D0C64">
        <w:br/>
        <w:t>• UX analytics fundamentals</w:t>
      </w:r>
      <w:r w:rsidRPr="003D0C64">
        <w:br/>
        <w:t>• User behavior analytics</w:t>
      </w:r>
      <w:r w:rsidRPr="003D0C64">
        <w:br/>
        <w:t>• Funnel analysis</w:t>
      </w:r>
      <w:r w:rsidRPr="003D0C64">
        <w:br/>
        <w:t>• Retention and engagement metrics</w:t>
      </w:r>
      <w:r w:rsidRPr="003D0C64">
        <w:br/>
        <w:t>• Heatmaps and session analysis</w:t>
      </w:r>
      <w:r w:rsidRPr="003D0C64">
        <w:br/>
        <w:t>• Product KPIs and metrics</w:t>
      </w:r>
      <w:r w:rsidRPr="003D0C64">
        <w:br/>
        <w:t>• Quantitative research analysis</w:t>
      </w:r>
      <w:r w:rsidRPr="003D0C64">
        <w:br/>
        <w:t>• Data visualization basics</w:t>
      </w:r>
      <w:r w:rsidRPr="003D0C64">
        <w:br/>
        <w:t>• Experimentation frameworks</w:t>
      </w:r>
    </w:p>
    <w:p w14:paraId="470F8157" w14:textId="77777777" w:rsidR="003D0C64" w:rsidRPr="003D0C64" w:rsidRDefault="003D0C64" w:rsidP="003D0C64">
      <w:r w:rsidRPr="003D0C64">
        <w:lastRenderedPageBreak/>
        <w:t>What You Should Be Able To Do</w:t>
      </w:r>
      <w:r w:rsidRPr="003D0C64">
        <w:br/>
        <w:t>You should be able to combine behavioral data with research findings to make evidence-based UX recommendations.</w:t>
      </w:r>
    </w:p>
    <w:p w14:paraId="38E1C910" w14:textId="77777777" w:rsidR="003D0C64" w:rsidRPr="003D0C64" w:rsidRDefault="003D0C64" w:rsidP="003D0C64">
      <w:r w:rsidRPr="003D0C64">
        <w:t>Practice Projects</w:t>
      </w:r>
      <w:r w:rsidRPr="003D0C64">
        <w:br/>
        <w:t>• UX analytics dashboard</w:t>
      </w:r>
      <w:r w:rsidRPr="003D0C64">
        <w:br/>
        <w:t>• User retention analysis</w:t>
      </w:r>
      <w:r w:rsidRPr="003D0C64">
        <w:br/>
        <w:t>• Funnel optimization report</w:t>
      </w:r>
      <w:r w:rsidRPr="003D0C64">
        <w:br/>
        <w:t>• Product behavior analysis</w:t>
      </w:r>
    </w:p>
    <w:p w14:paraId="48EB3837" w14:textId="77777777" w:rsidR="003D0C64" w:rsidRPr="003D0C64" w:rsidRDefault="003D0C64" w:rsidP="003D0C64">
      <w:r w:rsidRPr="003D0C64">
        <w:t>Checklist</w:t>
      </w:r>
      <w:r w:rsidRPr="003D0C64">
        <w:br/>
        <w:t>• Learn UX analytics fundamentals</w:t>
      </w:r>
      <w:r w:rsidRPr="003D0C64">
        <w:br/>
        <w:t>• Analyze user behavior data</w:t>
      </w:r>
      <w:r w:rsidRPr="003D0C64">
        <w:br/>
        <w:t>• Understand retention metrics</w:t>
      </w:r>
      <w:r w:rsidRPr="003D0C64">
        <w:br/>
        <w:t>• Learn funnel analysis</w:t>
      </w:r>
      <w:r w:rsidRPr="003D0C64">
        <w:br/>
        <w:t>• Build analytics dashboards</w:t>
      </w:r>
      <w:r w:rsidRPr="003D0C64">
        <w:br/>
        <w:t>• Understand KPIs and metrics</w:t>
      </w:r>
      <w:r w:rsidRPr="003D0C64">
        <w:br/>
        <w:t>• Learn heatmap analysis</w:t>
      </w:r>
      <w:r w:rsidRPr="003D0C64">
        <w:br/>
        <w:t>• Visualize UX data effectively</w:t>
      </w:r>
      <w:r w:rsidRPr="003D0C64">
        <w:br/>
        <w:t>• Build data-driven UX reports</w:t>
      </w:r>
    </w:p>
    <w:p w14:paraId="02D861D0" w14:textId="77777777" w:rsidR="003D0C64" w:rsidRPr="003D0C64" w:rsidRDefault="003D0C64" w:rsidP="003D0C64">
      <w:r w:rsidRPr="003D0C64">
        <w:rPr>
          <w:rFonts w:ascii="Segoe UI Symbol" w:hAnsi="Segoe UI Symbol" w:cs="Segoe UI Symbol"/>
        </w:rPr>
        <w:t>⸻</w:t>
      </w:r>
    </w:p>
    <w:p w14:paraId="422D1525" w14:textId="77777777" w:rsidR="003D0C64" w:rsidRPr="003D0C64" w:rsidRDefault="003D0C64" w:rsidP="003D0C64">
      <w:pPr>
        <w:rPr>
          <w:b/>
          <w:bCs/>
        </w:rPr>
      </w:pPr>
      <w:r w:rsidRPr="003D0C64">
        <w:rPr>
          <w:b/>
          <w:bCs/>
        </w:rPr>
        <w:t>Phase 6: Information Architecture &amp; Content Strategy</w:t>
      </w:r>
    </w:p>
    <w:p w14:paraId="56910934" w14:textId="77777777" w:rsidR="003D0C64" w:rsidRPr="003D0C64" w:rsidRDefault="003D0C64" w:rsidP="003D0C64">
      <w:r w:rsidRPr="003D0C64">
        <w:t>Timeline: 2–3 months</w:t>
      </w:r>
    </w:p>
    <w:p w14:paraId="151AFBCA" w14:textId="77777777" w:rsidR="003D0C64" w:rsidRPr="003D0C64" w:rsidRDefault="003D0C64" w:rsidP="003D0C64">
      <w:r w:rsidRPr="003D0C64">
        <w:t>What to Learn</w:t>
      </w:r>
      <w:r w:rsidRPr="003D0C64">
        <w:br/>
        <w:t>• Information architecture fundamentals</w:t>
      </w:r>
      <w:r w:rsidRPr="003D0C64">
        <w:br/>
        <w:t>• Navigation systems design</w:t>
      </w:r>
      <w:r w:rsidRPr="003D0C64">
        <w:br/>
        <w:t>• Content hierarchy principles</w:t>
      </w:r>
      <w:r w:rsidRPr="003D0C64">
        <w:br/>
        <w:t>• Content strategy basics</w:t>
      </w:r>
      <w:r w:rsidRPr="003D0C64">
        <w:br/>
        <w:t>• Search and discoverability concepts</w:t>
      </w:r>
      <w:r w:rsidRPr="003D0C64">
        <w:br/>
        <w:t>• Card sorting methods</w:t>
      </w:r>
      <w:r w:rsidRPr="003D0C64">
        <w:br/>
        <w:t>• Sitemap planning</w:t>
      </w:r>
      <w:r w:rsidRPr="003D0C64">
        <w:br/>
        <w:t>• Taxonomy basics</w:t>
      </w:r>
      <w:r w:rsidRPr="003D0C64">
        <w:br/>
        <w:t>• User navigation psychology</w:t>
      </w:r>
    </w:p>
    <w:p w14:paraId="473A3D70" w14:textId="77777777" w:rsidR="003D0C64" w:rsidRPr="003D0C64" w:rsidRDefault="003D0C64" w:rsidP="003D0C64">
      <w:r w:rsidRPr="003D0C64">
        <w:t>What You Should Be Able To Do</w:t>
      </w:r>
      <w:r w:rsidRPr="003D0C64">
        <w:br/>
        <w:t>You should be able to structure digital products and content systems in ways that improve usability, discoverability, and user efficiency.</w:t>
      </w:r>
    </w:p>
    <w:p w14:paraId="2053CF5A" w14:textId="77777777" w:rsidR="003D0C64" w:rsidRPr="003D0C64" w:rsidRDefault="003D0C64" w:rsidP="003D0C64">
      <w:r w:rsidRPr="003D0C64">
        <w:lastRenderedPageBreak/>
        <w:t>Practice Projects</w:t>
      </w:r>
      <w:r w:rsidRPr="003D0C64">
        <w:br/>
        <w:t>• Website information architecture</w:t>
      </w:r>
      <w:r w:rsidRPr="003D0C64">
        <w:br/>
        <w:t>• Mobile navigation redesign</w:t>
      </w:r>
      <w:r w:rsidRPr="003D0C64">
        <w:br/>
        <w:t>• Sitemap planning exercise</w:t>
      </w:r>
      <w:r w:rsidRPr="003D0C64">
        <w:br/>
        <w:t>• Card sorting workshop</w:t>
      </w:r>
    </w:p>
    <w:p w14:paraId="4A46651E" w14:textId="77777777" w:rsidR="003D0C64" w:rsidRPr="003D0C64" w:rsidRDefault="003D0C64" w:rsidP="003D0C64">
      <w:r w:rsidRPr="003D0C64">
        <w:t>Checklist</w:t>
      </w:r>
      <w:r w:rsidRPr="003D0C64">
        <w:br/>
        <w:t>• Understand information architecture</w:t>
      </w:r>
      <w:r w:rsidRPr="003D0C64">
        <w:br/>
        <w:t>• Design navigation systems</w:t>
      </w:r>
      <w:r w:rsidRPr="003D0C64">
        <w:br/>
        <w:t>• Learn content hierarchy basics</w:t>
      </w:r>
      <w:r w:rsidRPr="003D0C64">
        <w:br/>
        <w:t>• Improve product discoverability</w:t>
      </w:r>
      <w:r w:rsidRPr="003D0C64">
        <w:br/>
        <w:t>• Conduct card sorting exercises</w:t>
      </w:r>
      <w:r w:rsidRPr="003D0C64">
        <w:br/>
        <w:t>• Build sitemaps effectively</w:t>
      </w:r>
      <w:r w:rsidRPr="003D0C64">
        <w:br/>
        <w:t>• Understand user navigation patterns</w:t>
      </w:r>
      <w:r w:rsidRPr="003D0C64">
        <w:br/>
        <w:t>• Improve content organization</w:t>
      </w:r>
    </w:p>
    <w:p w14:paraId="09A21D4C" w14:textId="77777777" w:rsidR="003D0C64" w:rsidRPr="003D0C64" w:rsidRDefault="003D0C64" w:rsidP="003D0C64">
      <w:r w:rsidRPr="003D0C64">
        <w:rPr>
          <w:rFonts w:ascii="Segoe UI Symbol" w:hAnsi="Segoe UI Symbol" w:cs="Segoe UI Symbol"/>
        </w:rPr>
        <w:t>⸻</w:t>
      </w:r>
    </w:p>
    <w:p w14:paraId="2B4AA794" w14:textId="77777777" w:rsidR="003D0C64" w:rsidRPr="003D0C64" w:rsidRDefault="003D0C64" w:rsidP="003D0C64">
      <w:pPr>
        <w:rPr>
          <w:b/>
          <w:bCs/>
        </w:rPr>
      </w:pPr>
      <w:r w:rsidRPr="003D0C64">
        <w:rPr>
          <w:b/>
          <w:bCs/>
        </w:rPr>
        <w:t>Phase 7: Product Collaboration &amp; UX Strategy</w:t>
      </w:r>
    </w:p>
    <w:p w14:paraId="6A0BB0BB" w14:textId="77777777" w:rsidR="003D0C64" w:rsidRPr="003D0C64" w:rsidRDefault="003D0C64" w:rsidP="003D0C64">
      <w:r w:rsidRPr="003D0C64">
        <w:t>Timeline: 2–3 months</w:t>
      </w:r>
    </w:p>
    <w:p w14:paraId="5D87D936" w14:textId="77777777" w:rsidR="003D0C64" w:rsidRPr="003D0C64" w:rsidRDefault="003D0C64" w:rsidP="003D0C64">
      <w:r w:rsidRPr="003D0C64">
        <w:t>Tools</w:t>
      </w:r>
      <w:r w:rsidRPr="003D0C64">
        <w:br/>
        <w:t>• Jira</w:t>
      </w:r>
      <w:r w:rsidRPr="003D0C64">
        <w:br/>
        <w:t>• Notion</w:t>
      </w:r>
      <w:r w:rsidRPr="003D0C64">
        <w:br/>
        <w:t>• Miro</w:t>
      </w:r>
      <w:r w:rsidRPr="003D0C64">
        <w:br/>
        <w:t>• Slack basics</w:t>
      </w:r>
    </w:p>
    <w:p w14:paraId="3FA4E04F" w14:textId="77777777" w:rsidR="003D0C64" w:rsidRPr="003D0C64" w:rsidRDefault="003D0C64" w:rsidP="003D0C64">
      <w:r w:rsidRPr="003D0C64">
        <w:t>What to Learn</w:t>
      </w:r>
      <w:r w:rsidRPr="003D0C64">
        <w:br/>
        <w:t>• Product management fundamentals</w:t>
      </w:r>
      <w:r w:rsidRPr="003D0C64">
        <w:br/>
        <w:t>• Cross-functional collaboration</w:t>
      </w:r>
      <w:r w:rsidRPr="003D0C64">
        <w:br/>
        <w:t>• Stakeholder communication</w:t>
      </w:r>
      <w:r w:rsidRPr="003D0C64">
        <w:br/>
        <w:t>• Research storytelling</w:t>
      </w:r>
      <w:r w:rsidRPr="003D0C64">
        <w:br/>
        <w:t>• UX strategy fundamentals</w:t>
      </w:r>
      <w:r w:rsidRPr="003D0C64">
        <w:br/>
        <w:t>• Research prioritization</w:t>
      </w:r>
      <w:r w:rsidRPr="003D0C64">
        <w:br/>
        <w:t>• Product decision-making workflows</w:t>
      </w:r>
      <w:r w:rsidRPr="003D0C64">
        <w:br/>
        <w:t>• Business and user alignment</w:t>
      </w:r>
      <w:r w:rsidRPr="003D0C64">
        <w:br/>
        <w:t>• Product lifecycle awareness</w:t>
      </w:r>
    </w:p>
    <w:p w14:paraId="333DFB8F" w14:textId="77777777" w:rsidR="003D0C64" w:rsidRPr="003D0C64" w:rsidRDefault="003D0C64" w:rsidP="003D0C64">
      <w:r w:rsidRPr="003D0C64">
        <w:lastRenderedPageBreak/>
        <w:t>What You Should Be Able To Do</w:t>
      </w:r>
      <w:r w:rsidRPr="003D0C64">
        <w:br/>
        <w:t>You should be able to collaborate effectively with designers, developers, product managers, and executives while influencing product decisions using research findings.</w:t>
      </w:r>
    </w:p>
    <w:p w14:paraId="6BE87403" w14:textId="77777777" w:rsidR="003D0C64" w:rsidRPr="003D0C64" w:rsidRDefault="003D0C64" w:rsidP="003D0C64">
      <w:r w:rsidRPr="003D0C64">
        <w:t>Practice Projects</w:t>
      </w:r>
      <w:r w:rsidRPr="003D0C64">
        <w:br/>
        <w:t>• UX strategy presentation</w:t>
      </w:r>
      <w:r w:rsidRPr="003D0C64">
        <w:br/>
        <w:t>• Stakeholder communication exercise</w:t>
      </w:r>
      <w:r w:rsidRPr="003D0C64">
        <w:br/>
        <w:t>• Product research roadmap</w:t>
      </w:r>
      <w:r w:rsidRPr="003D0C64">
        <w:br/>
        <w:t>• UX prioritization workshop</w:t>
      </w:r>
    </w:p>
    <w:p w14:paraId="4FB799D7" w14:textId="77777777" w:rsidR="003D0C64" w:rsidRPr="003D0C64" w:rsidRDefault="003D0C64" w:rsidP="003D0C64">
      <w:r w:rsidRPr="003D0C64">
        <w:t>Checklist</w:t>
      </w:r>
      <w:r w:rsidRPr="003D0C64">
        <w:br/>
        <w:t>• Improve stakeholder communication</w:t>
      </w:r>
      <w:r w:rsidRPr="003D0C64">
        <w:br/>
        <w:t>• Learn research storytelling</w:t>
      </w:r>
      <w:r w:rsidRPr="003D0C64">
        <w:br/>
        <w:t>• Understand product workflows</w:t>
      </w:r>
      <w:r w:rsidRPr="003D0C64">
        <w:br/>
        <w:t>• Improve collaboration skills</w:t>
      </w:r>
      <w:r w:rsidRPr="003D0C64">
        <w:br/>
        <w:t>• Learn UX strategy basics</w:t>
      </w:r>
      <w:r w:rsidRPr="003D0C64">
        <w:br/>
        <w:t>• Align research with business goals</w:t>
      </w:r>
      <w:r w:rsidRPr="003D0C64">
        <w:br/>
        <w:t>• Prioritize research initiatives</w:t>
      </w:r>
      <w:r w:rsidRPr="003D0C64">
        <w:br/>
        <w:t>• Improve presentation skills</w:t>
      </w:r>
    </w:p>
    <w:p w14:paraId="5195A598" w14:textId="77777777" w:rsidR="003D0C64" w:rsidRPr="003D0C64" w:rsidRDefault="003D0C64" w:rsidP="003D0C64">
      <w:r w:rsidRPr="003D0C64">
        <w:rPr>
          <w:rFonts w:ascii="Segoe UI Symbol" w:hAnsi="Segoe UI Symbol" w:cs="Segoe UI Symbol"/>
        </w:rPr>
        <w:t>⸻</w:t>
      </w:r>
    </w:p>
    <w:p w14:paraId="74FEA5E9" w14:textId="77777777" w:rsidR="003D0C64" w:rsidRPr="003D0C64" w:rsidRDefault="003D0C64" w:rsidP="003D0C64">
      <w:pPr>
        <w:rPr>
          <w:b/>
          <w:bCs/>
        </w:rPr>
      </w:pPr>
      <w:r w:rsidRPr="003D0C64">
        <w:rPr>
          <w:b/>
          <w:bCs/>
        </w:rPr>
        <w:t>Phase 8: Advanced UX Research &amp; Specialization</w:t>
      </w:r>
    </w:p>
    <w:p w14:paraId="682FD8D9" w14:textId="77777777" w:rsidR="003D0C64" w:rsidRPr="003D0C64" w:rsidRDefault="003D0C64" w:rsidP="003D0C64">
      <w:r w:rsidRPr="003D0C64">
        <w:t>Timeline: 2–4 months</w:t>
      </w:r>
    </w:p>
    <w:p w14:paraId="0E9EEAC1" w14:textId="77777777" w:rsidR="003D0C64" w:rsidRPr="003D0C64" w:rsidRDefault="003D0C64" w:rsidP="003D0C64">
      <w:r w:rsidRPr="003D0C64">
        <w:t>What to Learn</w:t>
      </w:r>
      <w:r w:rsidRPr="003D0C64">
        <w:br/>
        <w:t>• Enterprise UX research</w:t>
      </w:r>
      <w:r w:rsidRPr="003D0C64">
        <w:br/>
        <w:t>• AI-assisted UX research basics</w:t>
      </w:r>
      <w:r w:rsidRPr="003D0C64">
        <w:br/>
        <w:t>• Cross-cultural research fundamentals</w:t>
      </w:r>
      <w:r w:rsidRPr="003D0C64">
        <w:br/>
        <w:t>• Accessibility-focused research</w:t>
      </w:r>
      <w:r w:rsidRPr="003D0C64">
        <w:br/>
        <w:t>• Behavioral economics basics</w:t>
      </w:r>
      <w:r w:rsidRPr="003D0C64">
        <w:br/>
        <w:t>• Advanced experimentation systems</w:t>
      </w:r>
      <w:r w:rsidRPr="003D0C64">
        <w:br/>
        <w:t>• Research operations (ResearchOps) basics</w:t>
      </w:r>
      <w:r w:rsidRPr="003D0C64">
        <w:br/>
        <w:t>• Emerging UX research trends</w:t>
      </w:r>
      <w:r w:rsidRPr="003D0C64">
        <w:br/>
        <w:t>• Ethical research practices</w:t>
      </w:r>
    </w:p>
    <w:p w14:paraId="01A0B380" w14:textId="77777777" w:rsidR="003D0C64" w:rsidRPr="003D0C64" w:rsidRDefault="003D0C64" w:rsidP="003D0C64">
      <w:r w:rsidRPr="003D0C64">
        <w:t>What You Should Be Able To Do</w:t>
      </w:r>
      <w:r w:rsidRPr="003D0C64">
        <w:br/>
        <w:t>You should be able to conduct large-scale UX research initiatives for enterprise products and modern digital ecosystems.</w:t>
      </w:r>
    </w:p>
    <w:p w14:paraId="0D12F09F" w14:textId="77777777" w:rsidR="003D0C64" w:rsidRPr="003D0C64" w:rsidRDefault="003D0C64" w:rsidP="003D0C64">
      <w:r w:rsidRPr="003D0C64">
        <w:lastRenderedPageBreak/>
        <w:t>Practice Projects</w:t>
      </w:r>
      <w:r w:rsidRPr="003D0C64">
        <w:br/>
        <w:t>• Enterprise UX case study</w:t>
      </w:r>
      <w:r w:rsidRPr="003D0C64">
        <w:br/>
        <w:t>• Cross-cultural usability analysis</w:t>
      </w:r>
      <w:r w:rsidRPr="003D0C64">
        <w:br/>
        <w:t>• AI product research workflow</w:t>
      </w:r>
      <w:r w:rsidRPr="003D0C64">
        <w:br/>
        <w:t>• Accessibility research project</w:t>
      </w:r>
    </w:p>
    <w:p w14:paraId="2AA5C34E" w14:textId="77777777" w:rsidR="003D0C64" w:rsidRPr="003D0C64" w:rsidRDefault="003D0C64" w:rsidP="003D0C64">
      <w:r w:rsidRPr="003D0C64">
        <w:t>Checklist</w:t>
      </w:r>
      <w:r w:rsidRPr="003D0C64">
        <w:br/>
        <w:t>• Conduct enterprise-level research</w:t>
      </w:r>
      <w:r w:rsidRPr="003D0C64">
        <w:br/>
        <w:t>• Learn ResearchOps basics</w:t>
      </w:r>
      <w:r w:rsidRPr="003D0C64">
        <w:br/>
        <w:t>• Understand behavioral economics</w:t>
      </w:r>
      <w:r w:rsidRPr="003D0C64">
        <w:br/>
        <w:t>• Improve accessibility-focused research</w:t>
      </w:r>
      <w:r w:rsidRPr="003D0C64">
        <w:br/>
        <w:t>• Learn AI-assisted research basics</w:t>
      </w:r>
      <w:r w:rsidRPr="003D0C64">
        <w:br/>
        <w:t>• Conduct cross-cultural studies</w:t>
      </w:r>
      <w:r w:rsidRPr="003D0C64">
        <w:br/>
        <w:t>• Understand ethical research principles</w:t>
      </w:r>
      <w:r w:rsidRPr="003D0C64">
        <w:br/>
        <w:t>• Stay updated with UX trends</w:t>
      </w:r>
    </w:p>
    <w:p w14:paraId="34424783" w14:textId="77777777" w:rsidR="003D0C64" w:rsidRPr="003D0C64" w:rsidRDefault="003D0C64" w:rsidP="003D0C64">
      <w:r w:rsidRPr="003D0C64">
        <w:rPr>
          <w:rFonts w:ascii="Segoe UI Symbol" w:hAnsi="Segoe UI Symbol" w:cs="Segoe UI Symbol"/>
        </w:rPr>
        <w:t>⸻</w:t>
      </w:r>
    </w:p>
    <w:p w14:paraId="6DBE4950" w14:textId="77777777" w:rsidR="003D0C64" w:rsidRPr="003D0C64" w:rsidRDefault="003D0C64" w:rsidP="003D0C64">
      <w:pPr>
        <w:rPr>
          <w:b/>
          <w:bCs/>
        </w:rPr>
      </w:pPr>
      <w:r w:rsidRPr="003D0C64">
        <w:rPr>
          <w:b/>
          <w:bCs/>
        </w:rPr>
        <w:t>Phase 9: Portfolio, Personal Branding &amp; Job Preparation</w:t>
      </w:r>
    </w:p>
    <w:p w14:paraId="380F66A8" w14:textId="77777777" w:rsidR="003D0C64" w:rsidRPr="003D0C64" w:rsidRDefault="003D0C64" w:rsidP="003D0C64">
      <w:r w:rsidRPr="003D0C64">
        <w:t>Timeline: 1–2 months</w:t>
      </w:r>
    </w:p>
    <w:p w14:paraId="41E1FC25" w14:textId="77777777" w:rsidR="003D0C64" w:rsidRPr="003D0C64" w:rsidRDefault="003D0C64" w:rsidP="003D0C64">
      <w:r w:rsidRPr="003D0C64">
        <w:t>Projects to Build</w:t>
      </w:r>
      <w:r w:rsidRPr="003D0C64">
        <w:br/>
        <w:t>• UX research case study</w:t>
      </w:r>
      <w:r w:rsidRPr="003D0C64">
        <w:br/>
        <w:t>• Product usability analysis</w:t>
      </w:r>
      <w:r w:rsidRPr="003D0C64">
        <w:br/>
        <w:t>• User interview research project</w:t>
      </w:r>
      <w:r w:rsidRPr="003D0C64">
        <w:br/>
        <w:t>• Behavioral analytics report</w:t>
      </w:r>
      <w:r w:rsidRPr="003D0C64">
        <w:br/>
        <w:t>• Information architecture redesign</w:t>
      </w:r>
      <w:r w:rsidRPr="003D0C64">
        <w:br/>
        <w:t>• Accessibility audit project</w:t>
      </w:r>
      <w:r w:rsidRPr="003D0C64">
        <w:br/>
        <w:t>• UX strategy presentation</w:t>
      </w:r>
    </w:p>
    <w:p w14:paraId="1592EB5D" w14:textId="77777777" w:rsidR="003D0C64" w:rsidRPr="003D0C64" w:rsidRDefault="003D0C64" w:rsidP="003D0C64">
      <w:r w:rsidRPr="003D0C64">
        <w:t>Checklist</w:t>
      </w:r>
      <w:r w:rsidRPr="003D0C64">
        <w:br/>
        <w:t>• Build 4–6 UX research case studies</w:t>
      </w:r>
      <w:r w:rsidRPr="003D0C64">
        <w:br/>
        <w:t>• Create detailed research documentation</w:t>
      </w:r>
      <w:r w:rsidRPr="003D0C64">
        <w:br/>
        <w:t>• Build professional portfolio website</w:t>
      </w:r>
      <w:r w:rsidRPr="003D0C64">
        <w:br/>
        <w:t>• Practice UX research interviews</w:t>
      </w:r>
      <w:r w:rsidRPr="003D0C64">
        <w:br/>
        <w:t>• Improve presentation skills</w:t>
      </w:r>
      <w:r w:rsidRPr="003D0C64">
        <w:br/>
        <w:t>• Build strong resume</w:t>
      </w:r>
      <w:r w:rsidRPr="003D0C64">
        <w:br/>
        <w:t>• Practice mock interviews</w:t>
      </w:r>
      <w:r w:rsidRPr="003D0C64">
        <w:br/>
        <w:t>• Improve communication skills</w:t>
      </w:r>
      <w:r w:rsidRPr="003D0C64">
        <w:br/>
        <w:t>• Create professional LinkedIn profile</w:t>
      </w:r>
    </w:p>
    <w:p w14:paraId="405C130C" w14:textId="77777777" w:rsidR="003D0C64" w:rsidRPr="003D0C64" w:rsidRDefault="003D0C64" w:rsidP="003D0C64">
      <w:r w:rsidRPr="003D0C64">
        <w:rPr>
          <w:rFonts w:ascii="Segoe UI Symbol" w:hAnsi="Segoe UI Symbol" w:cs="Segoe UI Symbol"/>
        </w:rPr>
        <w:lastRenderedPageBreak/>
        <w:t>⸻</w:t>
      </w:r>
    </w:p>
    <w:p w14:paraId="2753790B" w14:textId="77777777" w:rsidR="003D0C64" w:rsidRPr="003D0C64" w:rsidRDefault="003D0C64" w:rsidP="003D0C64">
      <w:pPr>
        <w:rPr>
          <w:b/>
          <w:bCs/>
        </w:rPr>
      </w:pPr>
      <w:r w:rsidRPr="003D0C64">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2218"/>
        <w:gridCol w:w="4903"/>
      </w:tblGrid>
      <w:tr w:rsidR="003D0C64" w:rsidRPr="003D0C64" w14:paraId="6A37CC13" w14:textId="77777777">
        <w:trPr>
          <w:tblHeader/>
          <w:tblCellSpacing w:w="15" w:type="dxa"/>
        </w:trPr>
        <w:tc>
          <w:tcPr>
            <w:tcW w:w="0" w:type="auto"/>
            <w:vAlign w:val="center"/>
            <w:hideMark/>
          </w:tcPr>
          <w:p w14:paraId="485771FD" w14:textId="77777777" w:rsidR="003D0C64" w:rsidRPr="003D0C64" w:rsidRDefault="003D0C64" w:rsidP="003D0C64">
            <w:pPr>
              <w:rPr>
                <w:b/>
                <w:bCs/>
              </w:rPr>
            </w:pPr>
            <w:r w:rsidRPr="003D0C64">
              <w:rPr>
                <w:b/>
                <w:bCs/>
              </w:rPr>
              <w:t>Level</w:t>
            </w:r>
          </w:p>
        </w:tc>
        <w:tc>
          <w:tcPr>
            <w:tcW w:w="0" w:type="auto"/>
            <w:vAlign w:val="center"/>
            <w:hideMark/>
          </w:tcPr>
          <w:p w14:paraId="5DBCCC54" w14:textId="77777777" w:rsidR="003D0C64" w:rsidRPr="003D0C64" w:rsidRDefault="003D0C64" w:rsidP="003D0C64">
            <w:pPr>
              <w:rPr>
                <w:b/>
                <w:bCs/>
              </w:rPr>
            </w:pPr>
            <w:r w:rsidRPr="003D0C64">
              <w:rPr>
                <w:b/>
                <w:bCs/>
              </w:rPr>
              <w:t>Duration</w:t>
            </w:r>
          </w:p>
        </w:tc>
        <w:tc>
          <w:tcPr>
            <w:tcW w:w="0" w:type="auto"/>
            <w:vAlign w:val="center"/>
            <w:hideMark/>
          </w:tcPr>
          <w:p w14:paraId="2EF78F0E" w14:textId="77777777" w:rsidR="003D0C64" w:rsidRPr="003D0C64" w:rsidRDefault="003D0C64" w:rsidP="003D0C64">
            <w:pPr>
              <w:rPr>
                <w:b/>
                <w:bCs/>
              </w:rPr>
            </w:pPr>
            <w:r w:rsidRPr="003D0C64">
              <w:rPr>
                <w:b/>
                <w:bCs/>
              </w:rPr>
              <w:t>Focus</w:t>
            </w:r>
          </w:p>
        </w:tc>
      </w:tr>
      <w:tr w:rsidR="003D0C64" w:rsidRPr="003D0C64" w14:paraId="52D721E2" w14:textId="77777777">
        <w:trPr>
          <w:tblCellSpacing w:w="15" w:type="dxa"/>
        </w:trPr>
        <w:tc>
          <w:tcPr>
            <w:tcW w:w="0" w:type="auto"/>
            <w:vAlign w:val="center"/>
            <w:hideMark/>
          </w:tcPr>
          <w:p w14:paraId="799CD362" w14:textId="77777777" w:rsidR="003D0C64" w:rsidRPr="003D0C64" w:rsidRDefault="003D0C64" w:rsidP="003D0C64">
            <w:r w:rsidRPr="003D0C64">
              <w:t>Beginner</w:t>
            </w:r>
          </w:p>
        </w:tc>
        <w:tc>
          <w:tcPr>
            <w:tcW w:w="0" w:type="auto"/>
            <w:vAlign w:val="center"/>
            <w:hideMark/>
          </w:tcPr>
          <w:p w14:paraId="106658AE" w14:textId="77777777" w:rsidR="003D0C64" w:rsidRPr="003D0C64" w:rsidRDefault="003D0C64" w:rsidP="003D0C64">
            <w:r w:rsidRPr="003D0C64">
              <w:t>0–4 months</w:t>
            </w:r>
          </w:p>
        </w:tc>
        <w:tc>
          <w:tcPr>
            <w:tcW w:w="0" w:type="auto"/>
            <w:vAlign w:val="center"/>
            <w:hideMark/>
          </w:tcPr>
          <w:p w14:paraId="4164CB46" w14:textId="77777777" w:rsidR="003D0C64" w:rsidRPr="003D0C64" w:rsidRDefault="003D0C64" w:rsidP="003D0C64">
            <w:r w:rsidRPr="003D0C64">
              <w:t>UX foundations, psychology, research basics</w:t>
            </w:r>
          </w:p>
        </w:tc>
      </w:tr>
      <w:tr w:rsidR="003D0C64" w:rsidRPr="003D0C64" w14:paraId="3265A63A" w14:textId="77777777">
        <w:trPr>
          <w:tblCellSpacing w:w="15" w:type="dxa"/>
        </w:trPr>
        <w:tc>
          <w:tcPr>
            <w:tcW w:w="0" w:type="auto"/>
            <w:vAlign w:val="center"/>
            <w:hideMark/>
          </w:tcPr>
          <w:p w14:paraId="223BB2B2" w14:textId="77777777" w:rsidR="003D0C64" w:rsidRPr="003D0C64" w:rsidRDefault="003D0C64" w:rsidP="003D0C64">
            <w:r w:rsidRPr="003D0C64">
              <w:t>Intermediate</w:t>
            </w:r>
          </w:p>
        </w:tc>
        <w:tc>
          <w:tcPr>
            <w:tcW w:w="0" w:type="auto"/>
            <w:vAlign w:val="center"/>
            <w:hideMark/>
          </w:tcPr>
          <w:p w14:paraId="6743171A" w14:textId="77777777" w:rsidR="003D0C64" w:rsidRPr="003D0C64" w:rsidRDefault="003D0C64" w:rsidP="003D0C64">
            <w:r w:rsidRPr="003D0C64">
              <w:t>4–8 months</w:t>
            </w:r>
          </w:p>
        </w:tc>
        <w:tc>
          <w:tcPr>
            <w:tcW w:w="0" w:type="auto"/>
            <w:vAlign w:val="center"/>
            <w:hideMark/>
          </w:tcPr>
          <w:p w14:paraId="13DA2261" w14:textId="77777777" w:rsidR="003D0C64" w:rsidRPr="003D0C64" w:rsidRDefault="003D0C64" w:rsidP="003D0C64">
            <w:r w:rsidRPr="003D0C64">
              <w:t>Interviews, usability testing, analytics</w:t>
            </w:r>
          </w:p>
        </w:tc>
      </w:tr>
      <w:tr w:rsidR="003D0C64" w:rsidRPr="003D0C64" w14:paraId="5B562BFB" w14:textId="77777777">
        <w:trPr>
          <w:tblCellSpacing w:w="15" w:type="dxa"/>
        </w:trPr>
        <w:tc>
          <w:tcPr>
            <w:tcW w:w="0" w:type="auto"/>
            <w:vAlign w:val="center"/>
            <w:hideMark/>
          </w:tcPr>
          <w:p w14:paraId="00A6C163" w14:textId="77777777" w:rsidR="003D0C64" w:rsidRPr="003D0C64" w:rsidRDefault="003D0C64" w:rsidP="003D0C64">
            <w:r w:rsidRPr="003D0C64">
              <w:t>Advanced</w:t>
            </w:r>
          </w:p>
        </w:tc>
        <w:tc>
          <w:tcPr>
            <w:tcW w:w="0" w:type="auto"/>
            <w:vAlign w:val="center"/>
            <w:hideMark/>
          </w:tcPr>
          <w:p w14:paraId="18559CED" w14:textId="77777777" w:rsidR="003D0C64" w:rsidRPr="003D0C64" w:rsidRDefault="003D0C64" w:rsidP="003D0C64">
            <w:r w:rsidRPr="003D0C64">
              <w:t>8–14 months</w:t>
            </w:r>
          </w:p>
        </w:tc>
        <w:tc>
          <w:tcPr>
            <w:tcW w:w="0" w:type="auto"/>
            <w:vAlign w:val="center"/>
            <w:hideMark/>
          </w:tcPr>
          <w:p w14:paraId="2771FF26" w14:textId="77777777" w:rsidR="003D0C64" w:rsidRPr="003D0C64" w:rsidRDefault="003D0C64" w:rsidP="003D0C64">
            <w:r w:rsidRPr="003D0C64">
              <w:t>UX strategy, enterprise research, specialization</w:t>
            </w:r>
          </w:p>
        </w:tc>
      </w:tr>
      <w:tr w:rsidR="003D0C64" w:rsidRPr="003D0C64" w14:paraId="496A1DC0" w14:textId="77777777">
        <w:trPr>
          <w:tblCellSpacing w:w="15" w:type="dxa"/>
        </w:trPr>
        <w:tc>
          <w:tcPr>
            <w:tcW w:w="0" w:type="auto"/>
            <w:vAlign w:val="center"/>
            <w:hideMark/>
          </w:tcPr>
          <w:p w14:paraId="13E23635" w14:textId="77777777" w:rsidR="003D0C64" w:rsidRPr="003D0C64" w:rsidRDefault="003D0C64" w:rsidP="003D0C64">
            <w:r w:rsidRPr="003D0C64">
              <w:t>Professional</w:t>
            </w:r>
          </w:p>
        </w:tc>
        <w:tc>
          <w:tcPr>
            <w:tcW w:w="0" w:type="auto"/>
            <w:vAlign w:val="center"/>
            <w:hideMark/>
          </w:tcPr>
          <w:p w14:paraId="68464E57" w14:textId="77777777" w:rsidR="003D0C64" w:rsidRPr="003D0C64" w:rsidRDefault="003D0C64" w:rsidP="003D0C64">
            <w:r w:rsidRPr="003D0C64">
              <w:t>14–18 months</w:t>
            </w:r>
          </w:p>
        </w:tc>
        <w:tc>
          <w:tcPr>
            <w:tcW w:w="0" w:type="auto"/>
            <w:vAlign w:val="center"/>
            <w:hideMark/>
          </w:tcPr>
          <w:p w14:paraId="6C385D8F" w14:textId="77777777" w:rsidR="003D0C64" w:rsidRPr="003D0C64" w:rsidRDefault="003D0C64" w:rsidP="003D0C64">
            <w:r w:rsidRPr="003D0C64">
              <w:t>Advanced research operations and leadership</w:t>
            </w:r>
          </w:p>
        </w:tc>
      </w:tr>
      <w:tr w:rsidR="003D0C64" w:rsidRPr="003D0C64" w14:paraId="259ED473" w14:textId="77777777">
        <w:trPr>
          <w:tblCellSpacing w:w="15" w:type="dxa"/>
        </w:trPr>
        <w:tc>
          <w:tcPr>
            <w:tcW w:w="0" w:type="auto"/>
            <w:vAlign w:val="center"/>
            <w:hideMark/>
          </w:tcPr>
          <w:p w14:paraId="070430AF" w14:textId="77777777" w:rsidR="003D0C64" w:rsidRPr="003D0C64" w:rsidRDefault="003D0C64" w:rsidP="003D0C64">
            <w:r w:rsidRPr="003D0C64">
              <w:t>UX Researcher Level</w:t>
            </w:r>
          </w:p>
        </w:tc>
        <w:tc>
          <w:tcPr>
            <w:tcW w:w="0" w:type="auto"/>
            <w:vAlign w:val="center"/>
            <w:hideMark/>
          </w:tcPr>
          <w:p w14:paraId="46CC6C8F" w14:textId="77777777" w:rsidR="003D0C64" w:rsidRPr="003D0C64" w:rsidRDefault="003D0C64" w:rsidP="003D0C64">
            <w:r w:rsidRPr="003D0C64">
              <w:t>2–5 years experience</w:t>
            </w:r>
          </w:p>
        </w:tc>
        <w:tc>
          <w:tcPr>
            <w:tcW w:w="0" w:type="auto"/>
            <w:vAlign w:val="center"/>
            <w:hideMark/>
          </w:tcPr>
          <w:p w14:paraId="2B6D92A0" w14:textId="77777777" w:rsidR="003D0C64" w:rsidRPr="003D0C64" w:rsidRDefault="003D0C64" w:rsidP="003D0C64">
            <w:r w:rsidRPr="003D0C64">
              <w:t>Professional product and behavioral research</w:t>
            </w:r>
          </w:p>
        </w:tc>
      </w:tr>
    </w:tbl>
    <w:p w14:paraId="59490ED3" w14:textId="77777777" w:rsidR="003D0C64" w:rsidRPr="003D0C64" w:rsidRDefault="003D0C64" w:rsidP="003D0C64">
      <w:r w:rsidRPr="003D0C64">
        <w:rPr>
          <w:rFonts w:ascii="Segoe UI Symbol" w:hAnsi="Segoe UI Symbol" w:cs="Segoe UI Symbol"/>
        </w:rPr>
        <w:t>⸻</w:t>
      </w:r>
    </w:p>
    <w:p w14:paraId="62CAA6B1" w14:textId="77777777" w:rsidR="003D0C64" w:rsidRPr="003D0C64" w:rsidRDefault="003D0C64" w:rsidP="003D0C64">
      <w:pPr>
        <w:rPr>
          <w:b/>
          <w:bCs/>
        </w:rPr>
      </w:pPr>
      <w:r w:rsidRPr="003D0C64">
        <w:rPr>
          <w:b/>
          <w:bCs/>
        </w:rPr>
        <w:t>Recommended Learning Order</w:t>
      </w:r>
    </w:p>
    <w:p w14:paraId="1369BFAD" w14:textId="77777777" w:rsidR="003D0C64" w:rsidRPr="003D0C64" w:rsidRDefault="003D0C64" w:rsidP="003D0C64">
      <w:r w:rsidRPr="003D0C64">
        <w:t>1 UX &amp; Psychology Foundations</w:t>
      </w:r>
      <w:r w:rsidRPr="003D0C64">
        <w:br/>
        <w:t>2 User Research Fundamentals</w:t>
      </w:r>
      <w:r w:rsidRPr="003D0C64">
        <w:br/>
        <w:t>3 User Interviews &amp; Behavioral Research</w:t>
      </w:r>
      <w:r w:rsidRPr="003D0C64">
        <w:br/>
        <w:t>4 Usability Testing &amp; Product Evaluation</w:t>
      </w:r>
      <w:r w:rsidRPr="003D0C64">
        <w:br/>
        <w:t>5 UX Analytics &amp; Quantitative Research</w:t>
      </w:r>
      <w:r w:rsidRPr="003D0C64">
        <w:br/>
        <w:t>6 Information Architecture &amp; Content Strategy</w:t>
      </w:r>
      <w:r w:rsidRPr="003D0C64">
        <w:br/>
        <w:t>7 Product Collaboration &amp; UX Strategy</w:t>
      </w:r>
      <w:r w:rsidRPr="003D0C64">
        <w:br/>
        <w:t>8 Advanced UX Research &amp; Specialization</w:t>
      </w:r>
      <w:r w:rsidRPr="003D0C64">
        <w:br/>
        <w:t>9 Portfolio &amp; Job Preparation</w:t>
      </w:r>
    </w:p>
    <w:p w14:paraId="5AEB0E7D" w14:textId="77777777" w:rsidR="003D0C64" w:rsidRPr="003D0C64" w:rsidRDefault="003D0C64" w:rsidP="003D0C64">
      <w:r w:rsidRPr="003D0C64">
        <w:rPr>
          <w:rFonts w:ascii="Segoe UI Symbol" w:hAnsi="Segoe UI Symbol" w:cs="Segoe UI Symbol"/>
        </w:rPr>
        <w:t>⸻</w:t>
      </w:r>
    </w:p>
    <w:p w14:paraId="0697A58F" w14:textId="77777777" w:rsidR="003D0C64" w:rsidRPr="003D0C64" w:rsidRDefault="003D0C64" w:rsidP="003D0C64">
      <w:pPr>
        <w:rPr>
          <w:b/>
          <w:bCs/>
        </w:rPr>
      </w:pPr>
      <w:r w:rsidRPr="003D0C64">
        <w:rPr>
          <w:b/>
          <w:bCs/>
        </w:rPr>
        <w:t>Final Goal</w:t>
      </w:r>
    </w:p>
    <w:p w14:paraId="02B711C1" w14:textId="77777777" w:rsidR="003D0C64" w:rsidRPr="003D0C64" w:rsidRDefault="003D0C64" w:rsidP="003D0C64">
      <w:r w:rsidRPr="003D0C64">
        <w:t>After completing this roadmap, you should be able to conduct professional user research studies, analyze user behavior and usability issues, perform qualitative and quantitative UX research, create evidence-based UX recommendations, improve product usability and accessibility, collaborate effectively with designers and product teams, influence product strategy using user insights, manage enterprise research initiatives, and confidently apply for UX Researcher, Product Researcher, User Research Analyst, Behavioral UX Researcher, ResearchOps Specialist, and Enterprise UX Research roles in startups, SaaS companies, enterprises, creative agencies, and global technology organizations.</w:t>
      </w:r>
    </w:p>
    <w:p w14:paraId="2308C61E"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64"/>
    <w:rsid w:val="001463D3"/>
    <w:rsid w:val="003D0C64"/>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CBAC"/>
  <w15:chartTrackingRefBased/>
  <w15:docId w15:val="{F405FED6-E01C-402D-99EC-87F24A83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C64"/>
    <w:rPr>
      <w:rFonts w:eastAsiaTheme="majorEastAsia" w:cstheme="majorBidi"/>
      <w:color w:val="272727" w:themeColor="text1" w:themeTint="D8"/>
    </w:rPr>
  </w:style>
  <w:style w:type="paragraph" w:styleId="Title">
    <w:name w:val="Title"/>
    <w:basedOn w:val="Normal"/>
    <w:next w:val="Normal"/>
    <w:link w:val="TitleChar"/>
    <w:uiPriority w:val="10"/>
    <w:qFormat/>
    <w:rsid w:val="003D0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C64"/>
    <w:pPr>
      <w:spacing w:before="160"/>
      <w:jc w:val="center"/>
    </w:pPr>
    <w:rPr>
      <w:i/>
      <w:iCs/>
      <w:color w:val="404040" w:themeColor="text1" w:themeTint="BF"/>
    </w:rPr>
  </w:style>
  <w:style w:type="character" w:customStyle="1" w:styleId="QuoteChar">
    <w:name w:val="Quote Char"/>
    <w:basedOn w:val="DefaultParagraphFont"/>
    <w:link w:val="Quote"/>
    <w:uiPriority w:val="29"/>
    <w:rsid w:val="003D0C64"/>
    <w:rPr>
      <w:i/>
      <w:iCs/>
      <w:color w:val="404040" w:themeColor="text1" w:themeTint="BF"/>
    </w:rPr>
  </w:style>
  <w:style w:type="paragraph" w:styleId="ListParagraph">
    <w:name w:val="List Paragraph"/>
    <w:basedOn w:val="Normal"/>
    <w:uiPriority w:val="34"/>
    <w:qFormat/>
    <w:rsid w:val="003D0C64"/>
    <w:pPr>
      <w:ind w:left="720"/>
      <w:contextualSpacing/>
    </w:pPr>
  </w:style>
  <w:style w:type="character" w:styleId="IntenseEmphasis">
    <w:name w:val="Intense Emphasis"/>
    <w:basedOn w:val="DefaultParagraphFont"/>
    <w:uiPriority w:val="21"/>
    <w:qFormat/>
    <w:rsid w:val="003D0C64"/>
    <w:rPr>
      <w:i/>
      <w:iCs/>
      <w:color w:val="0F4761" w:themeColor="accent1" w:themeShade="BF"/>
    </w:rPr>
  </w:style>
  <w:style w:type="paragraph" w:styleId="IntenseQuote">
    <w:name w:val="Intense Quote"/>
    <w:basedOn w:val="Normal"/>
    <w:next w:val="Normal"/>
    <w:link w:val="IntenseQuoteChar"/>
    <w:uiPriority w:val="30"/>
    <w:qFormat/>
    <w:rsid w:val="003D0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C64"/>
    <w:rPr>
      <w:i/>
      <w:iCs/>
      <w:color w:val="0F4761" w:themeColor="accent1" w:themeShade="BF"/>
    </w:rPr>
  </w:style>
  <w:style w:type="character" w:styleId="IntenseReference">
    <w:name w:val="Intense Reference"/>
    <w:basedOn w:val="DefaultParagraphFont"/>
    <w:uiPriority w:val="32"/>
    <w:qFormat/>
    <w:rsid w:val="003D0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2026-05-12T08:25:00Z</dcterms:created>
  <dcterms:modified xsi:type="dcterms:W3CDTF">2026-05-12T08:26:00Z</dcterms:modified>
</cp:coreProperties>
</file>