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493" w:rsidRDefault="00E968FA">
      <w:r>
        <w:rPr>
          <w:rFonts w:hint="eastAsia"/>
        </w:rPr>
        <w:t>영어단어</w:t>
      </w:r>
    </w:p>
    <w:p w:rsidR="00E968FA" w:rsidRDefault="00F1463B">
      <w:r>
        <w:t xml:space="preserve">Compatible </w:t>
      </w:r>
      <w:r>
        <w:rPr>
          <w:rFonts w:hint="eastAsia"/>
        </w:rPr>
        <w:t>양립할 수 있는,</w:t>
      </w:r>
      <w:r>
        <w:t xml:space="preserve"> </w:t>
      </w:r>
      <w:r>
        <w:rPr>
          <w:rFonts w:hint="eastAsia"/>
        </w:rPr>
        <w:t>호환가능한`</w:t>
      </w:r>
    </w:p>
    <w:p w:rsidR="006F1619" w:rsidRDefault="006427D4">
      <w:r>
        <w:t xml:space="preserve">Quirk – </w:t>
      </w:r>
      <w:r w:rsidR="00D41170">
        <w:rPr>
          <w:rFonts w:hint="eastAsia"/>
        </w:rPr>
        <w:t>구멍,</w:t>
      </w:r>
      <w:r w:rsidR="00D41170">
        <w:t xml:space="preserve"> </w:t>
      </w:r>
      <w:r>
        <w:rPr>
          <w:rFonts w:hint="eastAsia"/>
        </w:rPr>
        <w:t>단점?</w:t>
      </w:r>
    </w:p>
    <w:p w:rsidR="006427D4" w:rsidRDefault="006F1619">
      <w:r>
        <w:t xml:space="preserve">Delve - </w:t>
      </w:r>
      <w:r>
        <w:rPr>
          <w:rFonts w:hint="eastAsia"/>
        </w:rPr>
        <w:t>파다</w:t>
      </w:r>
      <w:r w:rsidR="006427D4">
        <w:t xml:space="preserve"> </w:t>
      </w:r>
    </w:p>
    <w:p w:rsidR="00A55EEE" w:rsidRDefault="00E47F69">
      <w:r w:rsidRPr="00E47F69">
        <w:t>Erroneous</w:t>
      </w:r>
      <w:r>
        <w:t xml:space="preserve"> – </w:t>
      </w:r>
      <w:r>
        <w:rPr>
          <w:rFonts w:hint="eastAsia"/>
        </w:rPr>
        <w:t>잘못된</w:t>
      </w:r>
    </w:p>
    <w:p w:rsidR="007F568D" w:rsidRDefault="00771572">
      <w:r w:rsidRPr="00771572">
        <w:t>Paramount</w:t>
      </w:r>
      <w:r>
        <w:t xml:space="preserve"> – </w:t>
      </w:r>
      <w:r>
        <w:rPr>
          <w:rFonts w:hint="eastAsia"/>
        </w:rPr>
        <w:t>최고의</w:t>
      </w:r>
    </w:p>
    <w:p w:rsidR="00EC7EDE" w:rsidRDefault="00EC7EDE">
      <w:r>
        <w:t xml:space="preserve">Retract – </w:t>
      </w:r>
      <w:r>
        <w:rPr>
          <w:rFonts w:hint="eastAsia"/>
        </w:rPr>
        <w:t>취소하다</w:t>
      </w:r>
    </w:p>
    <w:p w:rsidR="00F75FB9" w:rsidRDefault="00F75FB9">
      <w:r>
        <w:t xml:space="preserve">Bolster – </w:t>
      </w:r>
      <w:r>
        <w:rPr>
          <w:rFonts w:hint="eastAsia"/>
        </w:rPr>
        <w:t>받침</w:t>
      </w:r>
      <w:r w:rsidR="00775E83">
        <w:rPr>
          <w:rFonts w:hint="eastAsia"/>
        </w:rPr>
        <w:t>,</w:t>
      </w:r>
      <w:r w:rsidR="00775E83">
        <w:t xml:space="preserve"> </w:t>
      </w:r>
      <w:r w:rsidR="00775E83">
        <w:rPr>
          <w:rFonts w:hint="eastAsia"/>
        </w:rPr>
        <w:t>지지하다</w:t>
      </w:r>
    </w:p>
    <w:p w:rsidR="001B0E63" w:rsidRDefault="000259F5">
      <w:r>
        <w:t>S</w:t>
      </w:r>
      <w:r w:rsidR="001B0E63">
        <w:t>purious</w:t>
      </w:r>
      <w:r>
        <w:t xml:space="preserve"> – </w:t>
      </w:r>
      <w:r>
        <w:rPr>
          <w:rFonts w:hint="eastAsia"/>
        </w:rPr>
        <w:t>가짜의</w:t>
      </w:r>
    </w:p>
    <w:p w:rsidR="00E72E6A" w:rsidRDefault="00E72E6A">
      <w:r>
        <w:t xml:space="preserve">Transmit  - </w:t>
      </w:r>
      <w:r>
        <w:rPr>
          <w:rFonts w:hint="eastAsia"/>
        </w:rPr>
        <w:t>부치다,</w:t>
      </w:r>
      <w:r>
        <w:t xml:space="preserve"> </w:t>
      </w:r>
      <w:r>
        <w:rPr>
          <w:rFonts w:hint="eastAsia"/>
        </w:rPr>
        <w:t>전하다</w:t>
      </w:r>
    </w:p>
    <w:p w:rsidR="00FB145C" w:rsidRDefault="00FB145C">
      <w:r w:rsidRPr="00FB145C">
        <w:t>S</w:t>
      </w:r>
      <w:r w:rsidRPr="00FB145C">
        <w:t>alient</w:t>
      </w:r>
      <w:r>
        <w:t xml:space="preserve"> – </w:t>
      </w:r>
      <w:r>
        <w:rPr>
          <w:rFonts w:hint="eastAsia"/>
        </w:rPr>
        <w:t>현저한</w:t>
      </w:r>
    </w:p>
    <w:p w:rsidR="00926C67" w:rsidRDefault="00926C67">
      <w:r w:rsidRPr="00926C67">
        <w:t>N</w:t>
      </w:r>
      <w:r w:rsidRPr="00926C67">
        <w:t>egate</w:t>
      </w:r>
      <w:r>
        <w:t xml:space="preserve"> – </w:t>
      </w:r>
      <w:r>
        <w:rPr>
          <w:rFonts w:hint="eastAsia"/>
        </w:rPr>
        <w:t>무효화하다,</w:t>
      </w:r>
      <w:r>
        <w:t xml:space="preserve"> </w:t>
      </w:r>
      <w:r>
        <w:rPr>
          <w:rFonts w:hint="eastAsia"/>
        </w:rPr>
        <w:t>부정하다</w:t>
      </w:r>
    </w:p>
    <w:p w:rsidR="00A90A7F" w:rsidRDefault="00A90A7F">
      <w:pPr>
        <w:rPr>
          <w:rFonts w:hint="eastAsia"/>
        </w:rPr>
      </w:pPr>
      <w:r w:rsidRPr="00A90A7F">
        <w:t>M</w:t>
      </w:r>
      <w:r w:rsidRPr="00A90A7F">
        <w:t>yriad</w:t>
      </w:r>
      <w:r>
        <w:t xml:space="preserve"> – </w:t>
      </w:r>
      <w:r>
        <w:rPr>
          <w:rFonts w:hint="eastAsia"/>
        </w:rPr>
        <w:t>무수한</w:t>
      </w:r>
      <w:bookmarkStart w:id="0" w:name="_GoBack"/>
      <w:bookmarkEnd w:id="0"/>
    </w:p>
    <w:p w:rsidR="00A55EEE" w:rsidRDefault="00A55EEE">
      <w:r>
        <w:rPr>
          <w:rFonts w:hint="eastAsia"/>
        </w:rPr>
        <w:t xml:space="preserve">데이터분석 </w:t>
      </w:r>
      <w:r>
        <w:t>6</w:t>
      </w:r>
      <w:r>
        <w:rPr>
          <w:rFonts w:hint="eastAsia"/>
        </w:rPr>
        <w:t>가지 종류</w:t>
      </w:r>
    </w:p>
    <w:p w:rsidR="005E63D6" w:rsidRDefault="00A90A7F">
      <w:hyperlink r:id="rId5" w:history="1">
        <w:r w:rsidR="005E63D6">
          <w:rPr>
            <w:rStyle w:val="a4"/>
          </w:rPr>
          <w:t>http://www.dodomira.com/2016/01/12/%EB%8D%B0%EC%9D%B4%ED%84%B0-%EB%B6%84%EC%84%9D%EC%9D%98-%EC%9C%A0%ED%98%95/</w:t>
        </w:r>
      </w:hyperlink>
    </w:p>
    <w:p w:rsidR="00A55EEE" w:rsidRDefault="00A55EEE" w:rsidP="00A55E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기술통계</w:t>
      </w:r>
      <w:r w:rsidR="00B97221">
        <w:rPr>
          <w:rFonts w:hint="eastAsia"/>
        </w:rPr>
        <w:t xml:space="preserve"> </w:t>
      </w:r>
      <w:r w:rsidR="00B97221">
        <w:t>(</w:t>
      </w:r>
      <w:r w:rsidR="00B97221">
        <w:rPr>
          <w:rFonts w:hint="eastAsia"/>
        </w:rPr>
        <w:t>데이터의 집중도와 분산</w:t>
      </w:r>
      <w:r w:rsidR="00B97221">
        <w:t>)</w:t>
      </w:r>
    </w:p>
    <w:p w:rsidR="004A4740" w:rsidRDefault="004A4740" w:rsidP="004A47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</w:t>
      </w:r>
      <w:r w:rsidR="00E86C8C">
        <w:rPr>
          <w:rFonts w:hint="eastAsia"/>
        </w:rPr>
        <w:t>약</w:t>
      </w:r>
    </w:p>
    <w:p w:rsidR="00A55EEE" w:rsidRDefault="00A55EEE" w:rsidP="00A55E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탐색적 분석</w:t>
      </w:r>
    </w:p>
    <w:p w:rsidR="00A55EEE" w:rsidRDefault="00A55EEE" w:rsidP="00A55E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추리통계</w:t>
      </w:r>
    </w:p>
    <w:p w:rsidR="002D00C2" w:rsidRDefault="002D00C2" w:rsidP="002D00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샘플 </w:t>
      </w:r>
      <w:r>
        <w:t xml:space="preserve">– </w:t>
      </w:r>
      <w:r>
        <w:rPr>
          <w:rFonts w:hint="eastAsia"/>
        </w:rPr>
        <w:t>모집단 간의 관계를 탐구</w:t>
      </w:r>
    </w:p>
    <w:p w:rsidR="005006E1" w:rsidRDefault="005006E1" w:rsidP="002D00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샘플의 모집단을 넘어서는 일반화를 할 수 없음 </w:t>
      </w:r>
      <w:r>
        <w:t xml:space="preserve">eg) </w:t>
      </w:r>
      <w:r>
        <w:rPr>
          <w:rFonts w:hint="eastAsia"/>
        </w:rPr>
        <w:t xml:space="preserve">영국 인구가 모집단인데 </w:t>
      </w:r>
      <w:r w:rsidR="00FF1185">
        <w:rPr>
          <w:rFonts w:hint="eastAsia"/>
        </w:rPr>
        <w:t xml:space="preserve">분석 결과를 </w:t>
      </w:r>
      <w:r>
        <w:rPr>
          <w:rFonts w:hint="eastAsia"/>
        </w:rPr>
        <w:t>다른 나라의 인구로 일반화 시킬 수 없음</w:t>
      </w:r>
    </w:p>
    <w:p w:rsidR="00316488" w:rsidRDefault="00316488" w:rsidP="00A55E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예측</w:t>
      </w:r>
    </w:p>
    <w:p w:rsidR="003206FF" w:rsidRDefault="00316488" w:rsidP="00A55E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인과관계</w:t>
      </w:r>
    </w:p>
    <w:p w:rsidR="00CD0C7A" w:rsidRDefault="000E00E3" w:rsidP="00CD0C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독립 변수를 실험대상에 랜덤하게 할당한 후 그룹 간 실험 전/후의 종속 변수의 변</w:t>
      </w:r>
      <w:r>
        <w:rPr>
          <w:rFonts w:hint="eastAsia"/>
        </w:rPr>
        <w:lastRenderedPageBreak/>
        <w:t>화를 관찰하여 실험 데이터 수</w:t>
      </w:r>
      <w:r w:rsidR="00CD0C7A">
        <w:rPr>
          <w:rFonts w:hint="eastAsia"/>
        </w:rPr>
        <w:t>집</w:t>
      </w:r>
    </w:p>
    <w:p w:rsidR="00CD0C7A" w:rsidRDefault="00CD0C7A" w:rsidP="00CD0C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메카니스틱 분석</w:t>
      </w:r>
    </w:p>
    <w:p w:rsidR="00CD0C7A" w:rsidRDefault="00CD0C7A" w:rsidP="00CD0C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독립 변수가 어떤 매커니즘으로 종속 변수에 영향을 미치는지를 분석</w:t>
      </w:r>
    </w:p>
    <w:p w:rsidR="0097661E" w:rsidRPr="0097661E" w:rsidRDefault="0097661E" w:rsidP="000F3AAA">
      <w:pPr>
        <w:rPr>
          <w:b/>
        </w:rPr>
      </w:pPr>
      <w:r w:rsidRPr="0097661E">
        <w:rPr>
          <w:rFonts w:hint="eastAsia"/>
          <w:b/>
        </w:rPr>
        <w:t>실험 설계</w:t>
      </w:r>
      <w:r w:rsidRPr="0097661E">
        <w:rPr>
          <w:b/>
        </w:rPr>
        <w:t xml:space="preserve"> Experimental Design</w:t>
      </w:r>
    </w:p>
    <w:p w:rsidR="0097661E" w:rsidRDefault="0097661E" w:rsidP="009766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ormulate your question (</w:t>
      </w:r>
      <w:r>
        <w:rPr>
          <w:rFonts w:hint="eastAsia"/>
        </w:rPr>
        <w:t>어떠한 데이터 수집 전에)</w:t>
      </w:r>
    </w:p>
    <w:p w:rsidR="0097661E" w:rsidRDefault="0097661E" w:rsidP="009766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실험 설계</w:t>
      </w:r>
    </w:p>
    <w:p w:rsidR="0097661E" w:rsidRDefault="0097661E" w:rsidP="009766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문제나 에러 식별</w:t>
      </w:r>
    </w:p>
    <w:p w:rsidR="0097661E" w:rsidRDefault="0097661E" w:rsidP="009766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수집</w:t>
      </w:r>
    </w:p>
    <w:p w:rsidR="00714D87" w:rsidRDefault="00714D87" w:rsidP="00714D87">
      <w:r>
        <w:rPr>
          <w:rFonts w:hint="eastAsia"/>
        </w:rPr>
        <w:t>교착 변수를 미리 알기는 힘들기 때문에 실험</w:t>
      </w:r>
      <w:r>
        <w:t xml:space="preserve"> </w:t>
      </w:r>
      <w:r>
        <w:rPr>
          <w:rFonts w:hint="eastAsia"/>
        </w:rPr>
        <w:t xml:space="preserve">대상자 개개인을 각 그룹에 무작위로 할당하여 균등하게 분배되도록하면 </w:t>
      </w:r>
      <w:r w:rsidR="009E3A55">
        <w:rPr>
          <w:rFonts w:hint="eastAsia"/>
        </w:rPr>
        <w:t>도움이 된다.</w:t>
      </w:r>
    </w:p>
    <w:p w:rsidR="00935BDD" w:rsidRDefault="00935BDD" w:rsidP="00714D87"/>
    <w:p w:rsidR="00935BDD" w:rsidRDefault="00935BDD" w:rsidP="00714D87">
      <w:pPr>
        <w:rPr>
          <w:rFonts w:hint="eastAsia"/>
        </w:rPr>
      </w:pPr>
      <w:r>
        <w:rPr>
          <w:rFonts w:hint="eastAsia"/>
        </w:rPr>
        <w:t>단일 실험보다는 동일한 실험을 반복했을 때에도 동일한 결과를 얻었다면 실험 결과는 더 신뢰도가 높아진다.</w:t>
      </w:r>
    </w:p>
    <w:sectPr w:rsidR="00935B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79CA"/>
    <w:multiLevelType w:val="hybridMultilevel"/>
    <w:tmpl w:val="4766AC38"/>
    <w:lvl w:ilvl="0" w:tplc="F71EC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365B79"/>
    <w:multiLevelType w:val="hybridMultilevel"/>
    <w:tmpl w:val="0D966DCC"/>
    <w:lvl w:ilvl="0" w:tplc="6F64C4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0A"/>
    <w:rsid w:val="000259F5"/>
    <w:rsid w:val="000E00E3"/>
    <w:rsid w:val="000F3AAA"/>
    <w:rsid w:val="001B0E63"/>
    <w:rsid w:val="002D00C2"/>
    <w:rsid w:val="00316488"/>
    <w:rsid w:val="003206FF"/>
    <w:rsid w:val="00321A85"/>
    <w:rsid w:val="004A4740"/>
    <w:rsid w:val="005006E1"/>
    <w:rsid w:val="005E63D6"/>
    <w:rsid w:val="006427D4"/>
    <w:rsid w:val="00660493"/>
    <w:rsid w:val="006A690A"/>
    <w:rsid w:val="006F1619"/>
    <w:rsid w:val="00714D87"/>
    <w:rsid w:val="00771572"/>
    <w:rsid w:val="00775E83"/>
    <w:rsid w:val="007F568D"/>
    <w:rsid w:val="00926C67"/>
    <w:rsid w:val="00935BDD"/>
    <w:rsid w:val="0097661E"/>
    <w:rsid w:val="009E3A55"/>
    <w:rsid w:val="00A55EEE"/>
    <w:rsid w:val="00A90A7F"/>
    <w:rsid w:val="00B97221"/>
    <w:rsid w:val="00CD0C7A"/>
    <w:rsid w:val="00D41170"/>
    <w:rsid w:val="00E47F69"/>
    <w:rsid w:val="00E72E6A"/>
    <w:rsid w:val="00E86C8C"/>
    <w:rsid w:val="00E968FA"/>
    <w:rsid w:val="00EC7EDE"/>
    <w:rsid w:val="00F1463B"/>
    <w:rsid w:val="00F75FB9"/>
    <w:rsid w:val="00FB145C"/>
    <w:rsid w:val="00F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FD5A"/>
  <w15:chartTrackingRefBased/>
  <w15:docId w15:val="{0516E1C8-6D65-4C2E-B1A5-E657D675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EE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E63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domira.com/2016/01/12/%EB%8D%B0%EC%9D%B4%ED%84%B0-%EB%B6%84%EC%84%9D%EC%9D%98-%EC%9C%A0%ED%98%9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suyoung</dc:creator>
  <cp:keywords/>
  <dc:description/>
  <cp:lastModifiedBy> </cp:lastModifiedBy>
  <cp:revision>32</cp:revision>
  <dcterms:created xsi:type="dcterms:W3CDTF">2019-05-24T12:22:00Z</dcterms:created>
  <dcterms:modified xsi:type="dcterms:W3CDTF">2019-05-25T00:31:00Z</dcterms:modified>
</cp:coreProperties>
</file>