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ascii="黑体" w:eastAsia="黑体"/>
          <w:sz w:val="24"/>
        </w:rPr>
        <w:t>【思考题</w:t>
      </w:r>
      <w:r>
        <w:rPr>
          <w:rFonts w:hint="eastAsia"/>
        </w:rPr>
        <w:t>】</w:t>
      </w:r>
    </w:p>
    <w:p>
      <w:pPr>
        <w:numPr>
          <w:ilvl w:val="0"/>
          <w:numId w:val="1"/>
        </w:numPr>
        <w:rPr>
          <w:rFonts w:hint="eastAsia"/>
        </w:rPr>
      </w:pPr>
      <w:r>
        <w:rPr>
          <w:rFonts w:hint="eastAsia"/>
        </w:rPr>
        <w:t>环境变量path的作用。</w:t>
      </w:r>
    </w:p>
    <w:p>
      <w:pPr>
        <w:numPr>
          <w:ilvl w:val="0"/>
          <w:numId w:val="0"/>
        </w:numP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答：</w:t>
      </w:r>
      <w:r>
        <w:rPr>
          <w:rFonts w:hint="eastAsia" w:ascii="微软雅黑" w:hAnsi="微软雅黑" w:eastAsia="微软雅黑" w:cs="微软雅黑"/>
          <w:i w:val="0"/>
          <w:caps w:val="0"/>
          <w:color w:val="4D4D4D"/>
          <w:spacing w:val="0"/>
          <w:sz w:val="21"/>
          <w:szCs w:val="21"/>
          <w:shd w:val="clear" w:color="auto" w:fill="FFFFFF"/>
        </w:rPr>
        <w:t>提供windows命令行中指令的可执行文件路径，当我们在命令行中键入指令时，根据环境变量中的path值，找到对应的指令可执行文件进行执行</w:t>
      </w:r>
      <w:r>
        <w:rPr>
          <w:rFonts w:hint="eastAsia" w:ascii="微软雅黑" w:hAnsi="微软雅黑" w:eastAsia="微软雅黑" w:cs="微软雅黑"/>
          <w:i w:val="0"/>
          <w:caps w:val="0"/>
          <w:color w:val="4D4D4D"/>
          <w:spacing w:val="0"/>
          <w:sz w:val="21"/>
          <w:szCs w:val="21"/>
          <w:shd w:val="clear" w:color="auto" w:fill="FFFFFF"/>
          <w:lang w:eastAsia="zh-CN"/>
        </w:rPr>
        <w:t>。</w:t>
      </w:r>
      <w:r>
        <w:rPr>
          <w:rFonts w:hint="eastAsia" w:ascii="微软雅黑" w:hAnsi="微软雅黑" w:eastAsia="微软雅黑" w:cs="微软雅黑"/>
          <w:i w:val="0"/>
          <w:caps w:val="0"/>
          <w:color w:val="4D4D4D"/>
          <w:spacing w:val="0"/>
          <w:sz w:val="21"/>
          <w:szCs w:val="21"/>
          <w:shd w:val="clear" w:color="auto" w:fill="FFFFFF"/>
          <w:lang w:val="en-US" w:eastAsia="zh-CN"/>
        </w:rPr>
        <w:t>配置环境变量path后，使用命令行进行源程序编译时，可以不用到编译程序的根目录的bin下，可以在任意位置。</w:t>
      </w:r>
    </w:p>
    <w:p>
      <w:pPr>
        <w:numPr>
          <w:ilvl w:val="0"/>
          <w:numId w:val="1"/>
        </w:numPr>
        <w:ind w:left="0" w:leftChars="0" w:firstLine="0" w:firstLineChars="0"/>
        <w:rPr>
          <w:rFonts w:hint="eastAsia"/>
        </w:rPr>
      </w:pPr>
      <w:r>
        <w:rPr>
          <w:rFonts w:hint="eastAsia"/>
        </w:rPr>
        <w:t>如何在记事本和Visual Studio 20</w:t>
      </w:r>
      <w:r>
        <w:t>1</w:t>
      </w:r>
      <w:r>
        <w:rPr>
          <w:rFonts w:hint="eastAsia"/>
          <w:lang w:val="en-US" w:eastAsia="zh-CN"/>
        </w:rPr>
        <w:t>9</w:t>
      </w:r>
      <w:r>
        <w:rPr>
          <w:rFonts w:hint="eastAsia"/>
        </w:rPr>
        <w:t>中如何编写、编译和运行C#文件。</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答：</w:t>
      </w:r>
    </w:p>
    <w:p>
      <w:pPr>
        <w:rPr>
          <w:rFonts w:hint="eastAsia" w:ascii="微软雅黑" w:hAnsi="微软雅黑" w:eastAsia="微软雅黑" w:cs="微软雅黑"/>
        </w:rPr>
      </w:pPr>
      <w:r>
        <w:rPr>
          <w:rFonts w:hint="eastAsia" w:ascii="微软雅黑" w:hAnsi="微软雅黑" w:eastAsia="微软雅黑" w:cs="微软雅黑"/>
          <w:lang w:val="en-US" w:eastAsia="zh-CN"/>
        </w:rPr>
        <w:t>①</w:t>
      </w:r>
      <w:r>
        <w:rPr>
          <w:rFonts w:hint="eastAsia" w:ascii="微软雅黑" w:hAnsi="微软雅黑" w:eastAsia="微软雅黑" w:cs="微软雅黑"/>
        </w:rPr>
        <w:t>要想编译和运行</w:t>
      </w:r>
      <w:r>
        <w:rPr>
          <w:rFonts w:hint="eastAsia" w:ascii="微软雅黑" w:hAnsi="微软雅黑" w:eastAsia="微软雅黑" w:cs="微软雅黑"/>
          <w:lang w:val="en-US" w:eastAsia="zh-CN"/>
        </w:rPr>
        <w:t>通过记事本编写好的C#文件（例如上文的3-1.cs），</w:t>
      </w:r>
      <w:r>
        <w:rPr>
          <w:rFonts w:hint="eastAsia" w:ascii="微软雅黑" w:hAnsi="微软雅黑" w:eastAsia="微软雅黑" w:cs="微软雅黑"/>
        </w:rPr>
        <w:t>需要在环境变量配置好的情况下在MS-DOS中输入以下命令：CSC 3-1.cs，然后敲入回车，cs文件进行编译并生产3-1.exe文件。在命令提示符窗口键入生产的可执行文件按回车键即开始执行程序并输出结果。</w:t>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②通过VS2019左上角文件-&gt;新建-&gt;选择C#文件建立新的C#文件。输入代码，点击调试可以进行编译和运行。</w:t>
      </w:r>
    </w:p>
    <w:p>
      <w:pPr>
        <w:numPr>
          <w:ilvl w:val="0"/>
          <w:numId w:val="0"/>
        </w:numPr>
        <w:ind w:leftChars="0"/>
        <w:rPr>
          <w:rFonts w:hint="eastAsia"/>
        </w:rPr>
      </w:pPr>
    </w:p>
    <w:p>
      <w:pPr>
        <w:rPr>
          <w:rFonts w:hint="eastAsia" w:ascii="宋体" w:hAnsi="宋体" w:cs="宋体"/>
          <w:color w:val="FF0000"/>
          <w:kern w:val="0"/>
          <w:sz w:val="24"/>
        </w:rPr>
      </w:pPr>
    </w:p>
    <w:p>
      <w:pPr>
        <w:rPr>
          <w:rFonts w:hint="eastAsia" w:ascii="宋体" w:hAnsi="宋体" w:cs="宋体"/>
          <w:color w:val="FF0000"/>
          <w:kern w:val="0"/>
          <w:sz w:val="24"/>
        </w:rPr>
      </w:pPr>
    </w:p>
    <w:p>
      <w:pPr>
        <w:rPr>
          <w:rFonts w:hint="eastAsia" w:ascii="宋体" w:hAnsi="宋体" w:cs="宋体"/>
          <w:color w:val="FF0000"/>
          <w:kern w:val="0"/>
          <w:sz w:val="24"/>
        </w:rPr>
      </w:pPr>
    </w:p>
    <w:p>
      <w:pPr>
        <w:rPr>
          <w:rFonts w:hint="eastAsia" w:ascii="宋体" w:hAnsi="宋体" w:cs="宋体"/>
          <w:color w:val="FF0000"/>
          <w:kern w:val="0"/>
          <w:sz w:val="24"/>
        </w:rPr>
      </w:pPr>
    </w:p>
    <w:p>
      <w:pPr>
        <w:rPr>
          <w:rFonts w:hint="eastAsia" w:ascii="宋体" w:hAnsi="宋体" w:cs="宋体"/>
          <w:color w:val="FF0000"/>
          <w:kern w:val="0"/>
          <w:sz w:val="24"/>
        </w:rPr>
      </w:pPr>
    </w:p>
    <w:p>
      <w:pPr>
        <w:rPr>
          <w:rFonts w:hint="eastAsia" w:ascii="宋体" w:hAnsi="宋体" w:cs="宋体"/>
          <w:color w:val="FF0000"/>
          <w:kern w:val="0"/>
          <w:sz w:val="24"/>
        </w:rPr>
      </w:pPr>
    </w:p>
    <w:p>
      <w:pPr>
        <w:rPr>
          <w:rFonts w:hint="eastAsia" w:ascii="宋体" w:hAnsi="宋体" w:cs="宋体"/>
          <w:color w:val="FF0000"/>
          <w:kern w:val="0"/>
          <w:sz w:val="24"/>
        </w:rPr>
      </w:pPr>
    </w:p>
    <w:p>
      <w:pPr>
        <w:rPr>
          <w:rFonts w:hint="eastAsia" w:ascii="宋体" w:hAnsi="宋体" w:cs="宋体"/>
          <w:color w:val="FF0000"/>
          <w:kern w:val="0"/>
          <w:sz w:val="24"/>
        </w:rPr>
      </w:pPr>
    </w:p>
    <w:p>
      <w:pPr>
        <w:rPr>
          <w:rFonts w:hint="eastAsia" w:ascii="宋体" w:hAnsi="宋体" w:cs="宋体"/>
          <w:color w:val="FF0000"/>
          <w:kern w:val="0"/>
          <w:sz w:val="24"/>
        </w:rPr>
      </w:pPr>
    </w:p>
    <w:p>
      <w:pPr>
        <w:rPr>
          <w:rFonts w:hint="eastAsia" w:ascii="宋体" w:hAnsi="宋体" w:cs="宋体"/>
          <w:color w:val="FF0000"/>
          <w:kern w:val="0"/>
          <w:sz w:val="24"/>
        </w:rPr>
      </w:pPr>
    </w:p>
    <w:p>
      <w:pPr>
        <w:rPr>
          <w:rFonts w:hint="eastAsia" w:ascii="宋体" w:hAnsi="宋体" w:cs="宋体"/>
          <w:color w:val="FF0000"/>
          <w:kern w:val="0"/>
          <w:sz w:val="24"/>
        </w:rPr>
      </w:pPr>
      <w:r>
        <w:rPr>
          <w:rFonts w:ascii="宋体" w:hAnsi="宋体" w:cs="宋体"/>
          <w:color w:val="FF0000"/>
          <w:kern w:val="0"/>
          <w:sz w:val="24"/>
        </w:rPr>
        <w:br w:type="page"/>
      </w:r>
    </w:p>
    <w:p>
      <w:pPr>
        <w:pStyle w:val="2"/>
        <w:jc w:val="center"/>
        <w:rPr>
          <w:rFonts w:hint="eastAsia"/>
          <w:sz w:val="32"/>
          <w:szCs w:val="32"/>
        </w:rPr>
      </w:pPr>
      <w:r>
        <w:rPr>
          <w:rFonts w:hint="eastAsia"/>
          <w:sz w:val="32"/>
          <w:szCs w:val="32"/>
        </w:rPr>
        <w:t>实验一（2） C#基本语法编程练习</w:t>
      </w:r>
    </w:p>
    <w:p>
      <w:pPr>
        <w:pStyle w:val="3"/>
        <w:rPr>
          <w:rFonts w:hint="eastAsia"/>
          <w:sz w:val="28"/>
          <w:szCs w:val="28"/>
        </w:rPr>
      </w:pPr>
      <w:r>
        <w:rPr>
          <w:rFonts w:hint="eastAsia"/>
          <w:sz w:val="28"/>
          <w:szCs w:val="28"/>
        </w:rPr>
        <w:t>【实验目的】</w:t>
      </w:r>
    </w:p>
    <w:p>
      <w:pPr>
        <w:numPr>
          <w:ilvl w:val="0"/>
          <w:numId w:val="2"/>
        </w:numPr>
        <w:rPr>
          <w:rFonts w:hint="eastAsia"/>
        </w:rPr>
      </w:pPr>
      <w:r>
        <w:rPr>
          <w:rFonts w:hint="eastAsia"/>
        </w:rPr>
        <w:t>了解C#的数据类型</w:t>
      </w:r>
    </w:p>
    <w:p>
      <w:pPr>
        <w:numPr>
          <w:ilvl w:val="0"/>
          <w:numId w:val="2"/>
        </w:numPr>
        <w:rPr>
          <w:rFonts w:hint="eastAsia"/>
        </w:rPr>
      </w:pPr>
      <w:r>
        <w:rPr>
          <w:rFonts w:hint="eastAsia"/>
        </w:rPr>
        <w:t>掌握各种变量的声明方式</w:t>
      </w:r>
    </w:p>
    <w:p>
      <w:pPr>
        <w:numPr>
          <w:ilvl w:val="0"/>
          <w:numId w:val="2"/>
        </w:numPr>
        <w:rPr>
          <w:rFonts w:hint="eastAsia"/>
        </w:rPr>
      </w:pPr>
      <w:r>
        <w:rPr>
          <w:rFonts w:hint="eastAsia"/>
        </w:rPr>
        <w:t>理解运算符的优先级</w:t>
      </w:r>
    </w:p>
    <w:p>
      <w:pPr>
        <w:numPr>
          <w:ilvl w:val="0"/>
          <w:numId w:val="2"/>
        </w:numPr>
        <w:rPr>
          <w:rFonts w:hint="eastAsia"/>
        </w:rPr>
      </w:pPr>
      <w:r>
        <w:rPr>
          <w:rFonts w:hint="eastAsia"/>
        </w:rPr>
        <w:t>掌握c#基本数据类型、运算符与表达式的使用方法</w:t>
      </w:r>
    </w:p>
    <w:p>
      <w:pPr>
        <w:numPr>
          <w:ilvl w:val="0"/>
          <w:numId w:val="2"/>
        </w:numPr>
        <w:rPr>
          <w:rFonts w:hint="eastAsia"/>
        </w:rPr>
      </w:pPr>
      <w:r>
        <w:rPr>
          <w:rFonts w:hint="eastAsia"/>
        </w:rPr>
        <w:t>理解C#程序语法结构，掌握顺序结构、选择结构和循环结构语法的程序设计方法</w:t>
      </w:r>
    </w:p>
    <w:p>
      <w:pPr>
        <w:pStyle w:val="3"/>
        <w:rPr>
          <w:rFonts w:hint="eastAsia"/>
          <w:sz w:val="28"/>
          <w:szCs w:val="28"/>
        </w:rPr>
      </w:pPr>
      <w:r>
        <w:rPr>
          <w:rFonts w:hint="eastAsia"/>
          <w:sz w:val="28"/>
          <w:szCs w:val="28"/>
        </w:rPr>
        <w:t>【实验要求】</w:t>
      </w:r>
    </w:p>
    <w:p>
      <w:pPr>
        <w:numPr>
          <w:ilvl w:val="0"/>
          <w:numId w:val="3"/>
        </w:numPr>
      </w:pPr>
      <w:r>
        <w:rPr>
          <w:rFonts w:hint="eastAsia"/>
        </w:rPr>
        <w:t>写出程序，并调试程序，要给出测试数据和实验结果。</w:t>
      </w:r>
    </w:p>
    <w:p>
      <w:pPr>
        <w:numPr>
          <w:ilvl w:val="0"/>
          <w:numId w:val="3"/>
        </w:numPr>
      </w:pPr>
      <w:r>
        <w:rPr>
          <w:rFonts w:hint="eastAsia"/>
        </w:rPr>
        <w:t>整理上机步骤，总结经验和体会。</w:t>
      </w:r>
    </w:p>
    <w:p>
      <w:pPr>
        <w:numPr>
          <w:ilvl w:val="0"/>
          <w:numId w:val="3"/>
        </w:numPr>
      </w:pPr>
      <w:r>
        <w:rPr>
          <w:rFonts w:hint="eastAsia"/>
        </w:rPr>
        <w:t>完成实验日志和上交程序。</w:t>
      </w:r>
    </w:p>
    <w:p>
      <w:pPr>
        <w:ind w:left="420"/>
        <w:rPr>
          <w:rFonts w:hint="eastAsia" w:eastAsia="楷体_GB2312"/>
          <w:bCs/>
          <w:szCs w:val="21"/>
        </w:rPr>
      </w:pPr>
    </w:p>
    <w:p>
      <w:pPr>
        <w:pStyle w:val="3"/>
        <w:rPr>
          <w:rFonts w:hint="eastAsia"/>
          <w:sz w:val="28"/>
          <w:szCs w:val="28"/>
        </w:rPr>
      </w:pPr>
      <w:r>
        <w:rPr>
          <w:rFonts w:hint="eastAsia"/>
          <w:sz w:val="28"/>
          <w:szCs w:val="28"/>
        </w:rPr>
        <w:t>【实验内容】</w:t>
      </w:r>
    </w:p>
    <w:p>
      <w:pPr>
        <w:numPr>
          <w:ilvl w:val="0"/>
          <w:numId w:val="4"/>
        </w:numPr>
        <w:rPr>
          <w:rFonts w:hint="eastAsia"/>
        </w:rPr>
      </w:pPr>
      <w:r>
        <w:rPr>
          <w:rFonts w:hint="eastAsia"/>
        </w:rPr>
        <w:t>编写一个程序，输出两行结果：Hello，My name is “自己的姓名”, This is my first csharp program；我的C#学习之旅开始了。</w:t>
      </w:r>
    </w:p>
    <w:p>
      <w:pPr>
        <w:numPr>
          <w:ilvl w:val="0"/>
          <w:numId w:val="4"/>
        </w:numPr>
        <w:rPr>
          <w:rFonts w:hint="eastAsia"/>
        </w:rPr>
      </w:pPr>
      <w:r>
        <w:rPr>
          <w:rFonts w:hint="eastAsia"/>
        </w:rPr>
        <w:t>编写一个声明c#不同数据类型变量的程序</w:t>
      </w:r>
    </w:p>
    <w:p>
      <w:pPr>
        <w:numPr>
          <w:ilvl w:val="0"/>
          <w:numId w:val="4"/>
        </w:numPr>
        <w:rPr>
          <w:rFonts w:hint="eastAsia"/>
        </w:rPr>
      </w:pPr>
      <w:r>
        <w:rPr>
          <w:rFonts w:hint="eastAsia"/>
        </w:rPr>
        <w:t>编写一个使用运算符、表达式、变量的程序</w:t>
      </w:r>
    </w:p>
    <w:p>
      <w:pPr>
        <w:numPr>
          <w:ilvl w:val="0"/>
          <w:numId w:val="4"/>
        </w:numPr>
        <w:rPr>
          <w:rFonts w:hint="eastAsia"/>
        </w:rPr>
      </w:pPr>
      <w:r>
        <w:rPr>
          <w:rFonts w:hint="eastAsia"/>
        </w:rPr>
        <w:t>编写一个使用c#数据的程序</w:t>
      </w:r>
    </w:p>
    <w:p>
      <w:pPr>
        <w:numPr>
          <w:ilvl w:val="0"/>
          <w:numId w:val="4"/>
        </w:numPr>
        <w:rPr>
          <w:rFonts w:hint="eastAsia"/>
        </w:rPr>
      </w:pPr>
      <w:r>
        <w:rPr>
          <w:rFonts w:hint="eastAsia"/>
        </w:rPr>
        <w:t>编写表达式语句、复合语句的程序</w:t>
      </w:r>
    </w:p>
    <w:p>
      <w:pPr>
        <w:numPr>
          <w:ilvl w:val="0"/>
          <w:numId w:val="4"/>
        </w:numPr>
        <w:rPr>
          <w:rFonts w:hint="eastAsia"/>
        </w:rPr>
      </w:pPr>
      <w:r>
        <w:rPr>
          <w:rFonts w:hint="eastAsia"/>
        </w:rPr>
        <w:t>编写使用不同选择结构的程序</w:t>
      </w:r>
    </w:p>
    <w:p>
      <w:pPr>
        <w:numPr>
          <w:ilvl w:val="0"/>
          <w:numId w:val="4"/>
        </w:numPr>
        <w:rPr>
          <w:rFonts w:hint="eastAsia"/>
        </w:rPr>
      </w:pPr>
      <w:r>
        <w:rPr>
          <w:rFonts w:hint="eastAsia"/>
        </w:rPr>
        <w:t>编写使用不同循环结构的程序</w:t>
      </w:r>
    </w:p>
    <w:p>
      <w:pPr>
        <w:rPr>
          <w:rFonts w:hint="eastAsia"/>
        </w:rPr>
      </w:pPr>
    </w:p>
    <w:p>
      <w:pPr>
        <w:pStyle w:val="4"/>
        <w:rPr>
          <w:rFonts w:hint="eastAsia"/>
          <w:sz w:val="24"/>
          <w:szCs w:val="24"/>
        </w:rPr>
      </w:pPr>
      <w:r>
        <w:rPr>
          <w:rFonts w:hint="eastAsia"/>
          <w:sz w:val="24"/>
          <w:szCs w:val="24"/>
        </w:rPr>
        <w:t>一．编写程序，输出实验内容1要求的结果</w:t>
      </w:r>
    </w:p>
    <w:p>
      <w:pPr>
        <w:rPr>
          <w:rFonts w:hint="eastAsia"/>
        </w:rPr>
      </w:pPr>
      <w:r>
        <w:rPr>
          <w:rFonts w:hint="eastAsia"/>
        </w:rPr>
        <w:t>参考代码如下：</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#region Using directives</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using System;</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using System.Collections.Generic;</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using System.Text;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#endregion</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namespace Hello</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class Hello</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static void Main()</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Console.WriteLine("Hello, My name is LiNing, This is my first csharp program");</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eastAsia" w:ascii="新宋体" w:eastAsia="新宋体"/>
          <w:kern w:val="0"/>
          <w:szCs w:val="21"/>
          <w:lang/>
        </w:rPr>
      </w:pPr>
      <w:r>
        <w:rPr>
          <w:rFonts w:ascii="新宋体" w:eastAsia="新宋体"/>
          <w:kern w:val="0"/>
          <w:szCs w:val="21"/>
          <w:lang/>
        </w:rPr>
        <w:t xml:space="preserve">            Console.WriteLine("</w:t>
      </w:r>
      <w:r>
        <w:rPr>
          <w:rFonts w:hint="eastAsia" w:ascii="新宋体" w:eastAsia="新宋体"/>
          <w:kern w:val="0"/>
          <w:szCs w:val="21"/>
          <w:lang/>
        </w:rPr>
        <w:t>我的</w:t>
      </w:r>
      <w:r>
        <w:rPr>
          <w:rFonts w:ascii="新宋体" w:eastAsia="新宋体"/>
          <w:kern w:val="0"/>
          <w:szCs w:val="21"/>
          <w:lang/>
        </w:rPr>
        <w:t>c#</w:t>
      </w:r>
      <w:r>
        <w:rPr>
          <w:rFonts w:hint="eastAsia" w:ascii="新宋体" w:eastAsia="新宋体"/>
          <w:kern w:val="0"/>
          <w:szCs w:val="21"/>
          <w:lang/>
        </w:rPr>
        <w:t>学习之旅开始了</w:t>
      </w:r>
      <w:r>
        <w:rPr>
          <w:rFonts w:ascii="新宋体" w:eastAsia="新宋体"/>
          <w:kern w:val="0"/>
          <w:szCs w:val="21"/>
          <w:lang/>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eastAsia" w:ascii="新宋体" w:eastAsia="新宋体"/>
          <w:kern w:val="0"/>
          <w:szCs w:val="21"/>
          <w:lang/>
        </w:rPr>
      </w:pPr>
      <w:r>
        <w:rPr>
          <w:rFonts w:hint="eastAsia" w:ascii="新宋体" w:eastAsia="新宋体"/>
          <w:kern w:val="0"/>
          <w:szCs w:val="21"/>
          <w:lang/>
        </w:rPr>
        <w:t xml:space="preserve">     Console.ReadLine();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w:t>
      </w:r>
    </w:p>
    <w:p>
      <w:pPr>
        <w:rPr>
          <w:rFonts w:hint="eastAsia"/>
        </w:rPr>
      </w:pPr>
      <w:r>
        <w:rPr>
          <w:rFonts w:hint="eastAsia"/>
        </w:rPr>
        <w:t xml:space="preserve"> </w:t>
      </w:r>
    </w:p>
    <w:p>
      <w:pPr>
        <w:rPr>
          <w:rFonts w:hint="eastAsia" w:ascii="新宋体" w:eastAsia="新宋体"/>
          <w:kern w:val="0"/>
          <w:sz w:val="18"/>
          <w:szCs w:val="18"/>
          <w:lang/>
        </w:rPr>
      </w:pPr>
      <w:r>
        <w:rPr>
          <w:rFonts w:hint="eastAsia"/>
        </w:rPr>
        <w:t>在最后将</w:t>
      </w:r>
      <w:r>
        <w:rPr>
          <w:rFonts w:ascii="新宋体" w:eastAsia="新宋体"/>
          <w:color w:val="008080"/>
          <w:kern w:val="0"/>
          <w:sz w:val="18"/>
          <w:szCs w:val="18"/>
          <w:lang/>
        </w:rPr>
        <w:t>Console</w:t>
      </w:r>
      <w:r>
        <w:rPr>
          <w:rFonts w:ascii="新宋体" w:eastAsia="新宋体"/>
          <w:kern w:val="0"/>
          <w:sz w:val="18"/>
          <w:szCs w:val="18"/>
          <w:lang/>
        </w:rPr>
        <w:t>.ReadLine();</w:t>
      </w:r>
      <w:r>
        <w:rPr>
          <w:rFonts w:hint="eastAsia" w:ascii="新宋体" w:eastAsia="新宋体"/>
          <w:kern w:val="0"/>
          <w:sz w:val="18"/>
          <w:szCs w:val="18"/>
          <w:lang/>
        </w:rPr>
        <w:t>行加上注释，看输出界面有何变化，掌握此语句控制命令操作符界面的使用技巧。</w:t>
      </w:r>
    </w:p>
    <w:p>
      <w:pPr>
        <w:rPr>
          <w:rFonts w:hint="eastAsia" w:ascii="微软雅黑" w:hAnsi="微软雅黑" w:eastAsia="微软雅黑" w:cs="微软雅黑"/>
          <w:kern w:val="0"/>
          <w:sz w:val="21"/>
          <w:szCs w:val="21"/>
          <w:lang w:val="en-US" w:eastAsia="zh-CN"/>
        </w:rPr>
      </w:pPr>
      <w:r>
        <w:rPr>
          <w:rFonts w:hint="eastAsia" w:ascii="微软雅黑" w:hAnsi="微软雅黑" w:eastAsia="微软雅黑" w:cs="微软雅黑"/>
          <w:kern w:val="0"/>
          <w:sz w:val="21"/>
          <w:szCs w:val="21"/>
          <w:lang w:val="en-US" w:eastAsia="zh-CN"/>
        </w:rPr>
        <w:t>运行截图：</w:t>
      </w:r>
    </w:p>
    <w:p>
      <w:pPr>
        <w:jc w:val="center"/>
      </w:pPr>
    </w:p>
    <w:p>
      <w:pPr>
        <w:jc w:val="center"/>
      </w:pPr>
      <w:r>
        <w:drawing>
          <wp:inline distT="0" distB="0" distL="114300" distR="114300">
            <wp:extent cx="4594860" cy="1120140"/>
            <wp:effectExtent l="0" t="0" r="7620" b="7620"/>
            <wp:docPr id="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2"/>
                    <pic:cNvPicPr>
                      <a:picLocks noChangeAspect="1"/>
                    </pic:cNvPicPr>
                  </pic:nvPicPr>
                  <pic:blipFill>
                    <a:blip r:embed="rId4"/>
                    <a:stretch>
                      <a:fillRect/>
                    </a:stretch>
                  </pic:blipFill>
                  <pic:spPr>
                    <a:xfrm>
                      <a:off x="0" y="0"/>
                      <a:ext cx="4594860" cy="1120140"/>
                    </a:xfrm>
                    <a:prstGeom prst="rect">
                      <a:avLst/>
                    </a:prstGeom>
                    <a:noFill/>
                    <a:ln>
                      <a:noFill/>
                    </a:ln>
                  </pic:spPr>
                </pic:pic>
              </a:graphicData>
            </a:graphic>
          </wp:inline>
        </w:drawing>
      </w:r>
    </w:p>
    <w:p>
      <w:pPr>
        <w:jc w:val="center"/>
        <w:rPr>
          <w:rFonts w:hint="default"/>
          <w:sz w:val="21"/>
          <w:szCs w:val="21"/>
          <w:lang w:val="en-US" w:eastAsia="zh-CN"/>
        </w:rPr>
      </w:pPr>
      <w:r>
        <w:rPr>
          <w:rFonts w:hint="eastAsia"/>
          <w:sz w:val="21"/>
          <w:szCs w:val="21"/>
          <w:lang w:val="en-US" w:eastAsia="zh-CN"/>
        </w:rPr>
        <w:t>图1</w:t>
      </w:r>
    </w:p>
    <w:p>
      <w:pPr>
        <w:jc w:val="left"/>
        <w:rPr>
          <w:rFonts w:hint="default" w:ascii="微软雅黑" w:hAnsi="微软雅黑" w:eastAsia="微软雅黑" w:cs="微软雅黑"/>
          <w:lang w:val="en-US" w:eastAsia="zh-CN"/>
        </w:rPr>
      </w:pPr>
      <w:r>
        <w:rPr>
          <w:rFonts w:hint="eastAsia" w:ascii="微软雅黑" w:hAnsi="微软雅黑" w:eastAsia="微软雅黑" w:cs="微软雅黑"/>
          <w:sz w:val="21"/>
          <w:szCs w:val="21"/>
          <w:lang w:val="en-US" w:eastAsia="zh-CN"/>
        </w:rPr>
        <w:t>如果将</w:t>
      </w:r>
      <w:r>
        <w:rPr>
          <w:rFonts w:hint="eastAsia" w:ascii="微软雅黑" w:hAnsi="微软雅黑" w:eastAsia="微软雅黑" w:cs="微软雅黑"/>
          <w:color w:val="008080"/>
          <w:kern w:val="0"/>
          <w:sz w:val="21"/>
          <w:szCs w:val="21"/>
        </w:rPr>
        <w:t>Console</w:t>
      </w:r>
      <w:r>
        <w:rPr>
          <w:rFonts w:hint="eastAsia" w:ascii="微软雅黑" w:hAnsi="微软雅黑" w:eastAsia="微软雅黑" w:cs="微软雅黑"/>
          <w:kern w:val="0"/>
          <w:sz w:val="21"/>
          <w:szCs w:val="21"/>
        </w:rPr>
        <w:t>.ReadLine();行加上注释</w:t>
      </w:r>
      <w:r>
        <w:rPr>
          <w:rFonts w:hint="eastAsia" w:ascii="微软雅黑" w:hAnsi="微软雅黑" w:eastAsia="微软雅黑" w:cs="微软雅黑"/>
          <w:kern w:val="0"/>
          <w:sz w:val="21"/>
          <w:szCs w:val="21"/>
          <w:lang w:eastAsia="zh-CN"/>
        </w:rPr>
        <w:t>，</w:t>
      </w:r>
      <w:r>
        <w:rPr>
          <w:rFonts w:hint="eastAsia" w:ascii="微软雅黑" w:hAnsi="微软雅黑" w:eastAsia="微软雅黑" w:cs="微软雅黑"/>
          <w:kern w:val="0"/>
          <w:sz w:val="21"/>
          <w:szCs w:val="21"/>
          <w:lang w:val="en-US" w:eastAsia="zh-CN"/>
        </w:rPr>
        <w:t>则,不会打印两行字，程序很快结束了。</w:t>
      </w:r>
    </w:p>
    <w:p>
      <w:pPr>
        <w:rPr>
          <w:rFonts w:hint="default"/>
          <w:lang w:val="en-US" w:eastAsia="zh-CN"/>
        </w:rPr>
      </w:pPr>
    </w:p>
    <w:p>
      <w:pPr>
        <w:pStyle w:val="4"/>
        <w:rPr>
          <w:sz w:val="24"/>
          <w:szCs w:val="24"/>
        </w:rPr>
      </w:pPr>
      <w:r>
        <w:rPr>
          <w:rFonts w:hint="eastAsia"/>
          <w:sz w:val="24"/>
          <w:szCs w:val="24"/>
        </w:rPr>
        <w:t>二．声明不同数据类型的变量</w:t>
      </w:r>
    </w:p>
    <w:p>
      <w:pPr>
        <w:autoSpaceDE w:val="0"/>
        <w:autoSpaceDN w:val="0"/>
        <w:adjustRightInd w:val="0"/>
        <w:jc w:val="left"/>
        <w:rPr>
          <w:rFonts w:hint="eastAsia" w:ascii="宋体" w:cs="宋体"/>
          <w:kern w:val="0"/>
          <w:szCs w:val="21"/>
        </w:rPr>
      </w:pPr>
      <w:r>
        <w:rPr>
          <w:rFonts w:ascii="宋体" w:cs="宋体"/>
          <w:kern w:val="0"/>
          <w:szCs w:val="21"/>
        </w:rPr>
        <w:t>1</w:t>
      </w:r>
      <w:r>
        <w:rPr>
          <w:rFonts w:hint="eastAsia" w:ascii="宋体" w:cs="宋体"/>
          <w:kern w:val="0"/>
          <w:szCs w:val="21"/>
        </w:rPr>
        <w:t>．编写声明不同数据类型变量的程序文件datatype</w:t>
      </w:r>
      <w:r>
        <w:rPr>
          <w:rFonts w:ascii="宋体" w:cs="宋体"/>
          <w:kern w:val="0"/>
          <w:szCs w:val="21"/>
        </w:rPr>
        <w:t>.c</w:t>
      </w:r>
      <w:r>
        <w:rPr>
          <w:rFonts w:hint="eastAsia" w:ascii="宋体" w:cs="宋体"/>
          <w:kern w:val="0"/>
          <w:szCs w:val="21"/>
        </w:rPr>
        <w:t>s，源代码如下:</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#region Using directives</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using System;</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using System.Collections.Generic;</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using System.Text;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#endregion</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namespace DataType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class DataType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static void Main()</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int myInt = 3;</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short myShort = 32765;</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uint myUint = 1;</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float myFloat = 100.15f;</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double myDouble = -99;</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long myLong = 10000;</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decimal myDecimal = -1.88m;</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Console.WriteLine("myInt:{0},myShort:{1},myUint:{2},myFloat:{3}",myInt,myShort,myUint,myFloat);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eastAsia" w:ascii="新宋体" w:eastAsia="新宋体"/>
          <w:kern w:val="0"/>
          <w:szCs w:val="21"/>
          <w:lang/>
        </w:rPr>
      </w:pPr>
      <w:r>
        <w:rPr>
          <w:rFonts w:ascii="新宋体" w:eastAsia="新宋体"/>
          <w:kern w:val="0"/>
          <w:szCs w:val="21"/>
          <w:lang/>
        </w:rPr>
        <w:t>Console.WriteLine("myDouble:{0},myLong:{1},myDecimal",myDouble,myLong,myDecimal);</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eastAsia" w:ascii="新宋体" w:eastAsia="新宋体"/>
          <w:kern w:val="0"/>
          <w:szCs w:val="21"/>
          <w:lang/>
        </w:rPr>
      </w:pPr>
      <w:r>
        <w:rPr>
          <w:rFonts w:ascii="新宋体" w:eastAsia="新宋体"/>
          <w:kern w:val="0"/>
          <w:szCs w:val="21"/>
          <w:lang/>
        </w:rPr>
        <w:t>Console.ReadLine();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w:t>
      </w:r>
    </w:p>
    <w:p>
      <w:pPr>
        <w:numPr>
          <w:ilvl w:val="0"/>
          <w:numId w:val="5"/>
        </w:numPr>
        <w:autoSpaceDE w:val="0"/>
        <w:autoSpaceDN w:val="0"/>
        <w:adjustRightInd w:val="0"/>
        <w:jc w:val="left"/>
        <w:rPr>
          <w:rFonts w:hint="eastAsia" w:ascii="宋体" w:cs="宋体"/>
          <w:kern w:val="0"/>
          <w:szCs w:val="21"/>
        </w:rPr>
      </w:pPr>
      <w:r>
        <w:rPr>
          <w:rFonts w:hint="eastAsia" w:ascii="宋体" w:cs="宋体"/>
          <w:kern w:val="0"/>
          <w:szCs w:val="21"/>
        </w:rPr>
        <w:t>编译并运行该程序并修改各数据类型不同的数值，检验教材上所示数据范围。</w:t>
      </w:r>
    </w:p>
    <w:p>
      <w:pPr>
        <w:numPr>
          <w:ilvl w:val="0"/>
          <w:numId w:val="0"/>
        </w:numPr>
        <w:autoSpaceDE w:val="0"/>
        <w:autoSpaceDN w:val="0"/>
        <w:adjustRightInd w:val="0"/>
        <w:jc w:val="center"/>
      </w:pPr>
      <w:r>
        <w:drawing>
          <wp:inline distT="0" distB="0" distL="114300" distR="114300">
            <wp:extent cx="5158740" cy="754380"/>
            <wp:effectExtent l="0" t="0" r="7620" b="7620"/>
            <wp:docPr id="2"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3"/>
                    <pic:cNvPicPr>
                      <a:picLocks noChangeAspect="1"/>
                    </pic:cNvPicPr>
                  </pic:nvPicPr>
                  <pic:blipFill>
                    <a:blip r:embed="rId5"/>
                    <a:stretch>
                      <a:fillRect/>
                    </a:stretch>
                  </pic:blipFill>
                  <pic:spPr>
                    <a:xfrm>
                      <a:off x="0" y="0"/>
                      <a:ext cx="5158740" cy="754380"/>
                    </a:xfrm>
                    <a:prstGeom prst="rect">
                      <a:avLst/>
                    </a:prstGeom>
                    <a:noFill/>
                    <a:ln>
                      <a:noFill/>
                    </a:ln>
                  </pic:spPr>
                </pic:pic>
              </a:graphicData>
            </a:graphic>
          </wp:inline>
        </w:drawing>
      </w:r>
    </w:p>
    <w:p>
      <w:pPr>
        <w:numPr>
          <w:ilvl w:val="0"/>
          <w:numId w:val="0"/>
        </w:numPr>
        <w:autoSpaceDE w:val="0"/>
        <w:autoSpaceDN w:val="0"/>
        <w:adjustRightInd w:val="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图2</w:t>
      </w:r>
    </w:p>
    <w:p>
      <w:pPr>
        <w:numPr>
          <w:ilvl w:val="0"/>
          <w:numId w:val="5"/>
        </w:numPr>
        <w:autoSpaceDE w:val="0"/>
        <w:autoSpaceDN w:val="0"/>
        <w:adjustRightInd w:val="0"/>
        <w:ind w:left="0" w:leftChars="0" w:firstLine="0" w:firstLineChars="0"/>
        <w:jc w:val="left"/>
        <w:rPr>
          <w:rFonts w:hint="eastAsia" w:ascii="宋体" w:cs="宋体"/>
          <w:kern w:val="0"/>
          <w:szCs w:val="21"/>
        </w:rPr>
      </w:pPr>
      <w:r>
        <w:rPr>
          <w:rFonts w:hint="eastAsia" w:ascii="宋体" w:cs="宋体"/>
          <w:kern w:val="0"/>
          <w:szCs w:val="21"/>
        </w:rPr>
        <w:t>将两行中的WriteLine改为Write查看输出结果。</w:t>
      </w:r>
    </w:p>
    <w:p>
      <w:pPr>
        <w:numPr>
          <w:ilvl w:val="0"/>
          <w:numId w:val="0"/>
        </w:numPr>
        <w:autoSpaceDE w:val="0"/>
        <w:autoSpaceDN w:val="0"/>
        <w:adjustRightInd w:val="0"/>
        <w:ind w:leftChars="0"/>
        <w:jc w:val="center"/>
      </w:pPr>
      <w:r>
        <w:drawing>
          <wp:inline distT="0" distB="0" distL="114300" distR="114300">
            <wp:extent cx="5269230" cy="962025"/>
            <wp:effectExtent l="0" t="0" r="3810" b="13335"/>
            <wp:docPr id="3"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4"/>
                    <pic:cNvPicPr>
                      <a:picLocks noChangeAspect="1"/>
                    </pic:cNvPicPr>
                  </pic:nvPicPr>
                  <pic:blipFill>
                    <a:blip r:embed="rId6"/>
                    <a:stretch>
                      <a:fillRect/>
                    </a:stretch>
                  </pic:blipFill>
                  <pic:spPr>
                    <a:xfrm>
                      <a:off x="0" y="0"/>
                      <a:ext cx="5269230" cy="962025"/>
                    </a:xfrm>
                    <a:prstGeom prst="rect">
                      <a:avLst/>
                    </a:prstGeom>
                    <a:noFill/>
                    <a:ln>
                      <a:noFill/>
                    </a:ln>
                  </pic:spPr>
                </pic:pic>
              </a:graphicData>
            </a:graphic>
          </wp:inline>
        </w:drawing>
      </w:r>
    </w:p>
    <w:p>
      <w:pPr>
        <w:numPr>
          <w:ilvl w:val="0"/>
          <w:numId w:val="0"/>
        </w:numPr>
        <w:autoSpaceDE w:val="0"/>
        <w:autoSpaceDN w:val="0"/>
        <w:adjustRightInd w:val="0"/>
        <w:ind w:left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图3</w:t>
      </w:r>
    </w:p>
    <w:p>
      <w:pPr>
        <w:autoSpaceDE w:val="0"/>
        <w:autoSpaceDN w:val="0"/>
        <w:adjustRightInd w:val="0"/>
        <w:jc w:val="left"/>
        <w:rPr>
          <w:rFonts w:hint="eastAsia" w:ascii="宋体" w:cs="宋体"/>
          <w:kern w:val="0"/>
          <w:szCs w:val="21"/>
        </w:rPr>
      </w:pPr>
      <w:r>
        <w:rPr>
          <w:rFonts w:hint="eastAsia" w:ascii="宋体" w:cs="宋体"/>
          <w:kern w:val="0"/>
          <w:szCs w:val="21"/>
        </w:rPr>
        <w:t>4.分析以下程序功能：</w:t>
      </w:r>
    </w:p>
    <w:p>
      <w:pPr>
        <w:pBdr>
          <w:top w:val="single" w:color="auto" w:sz="4" w:space="1"/>
          <w:left w:val="single" w:color="auto" w:sz="4" w:space="4"/>
          <w:bottom w:val="single" w:color="auto" w:sz="4" w:space="1"/>
          <w:right w:val="single" w:color="auto" w:sz="4" w:space="4"/>
        </w:pBdr>
        <w:autoSpaceDE w:val="0"/>
        <w:autoSpaceDN w:val="0"/>
        <w:adjustRightInd w:val="0"/>
        <w:ind w:firstLine="945" w:firstLineChars="450"/>
        <w:jc w:val="left"/>
        <w:rPr>
          <w:rFonts w:ascii="新宋体" w:eastAsia="新宋体"/>
          <w:kern w:val="0"/>
          <w:szCs w:val="21"/>
          <w:lang/>
        </w:rPr>
      </w:pPr>
      <w:r>
        <w:rPr>
          <w:rFonts w:ascii="新宋体" w:eastAsia="新宋体"/>
          <w:kern w:val="0"/>
          <w:szCs w:val="21"/>
          <w:lang/>
        </w:rPr>
        <w:t>short  shortResult, shortVal = 4;</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 w:val="18"/>
          <w:szCs w:val="18"/>
          <w:lang/>
        </w:rPr>
        <w:t xml:space="preserve">       </w:t>
      </w:r>
      <w:r>
        <w:rPr>
          <w:rFonts w:ascii="新宋体" w:eastAsia="新宋体"/>
          <w:kern w:val="0"/>
          <w:szCs w:val="21"/>
          <w:lang/>
        </w:rPr>
        <w:t xml:space="preserve">  int    integerVal = 67;</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long   longResult;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float  floatVal = 10.5F;</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double doubleResult, doubleVal = 99.999;</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string stringResult, stringVal = "17";</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bool   boolVal = true;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val="fr-FR"/>
        </w:rPr>
      </w:pPr>
      <w:r>
        <w:rPr>
          <w:rFonts w:ascii="新宋体" w:eastAsia="新宋体"/>
          <w:kern w:val="0"/>
          <w:szCs w:val="21"/>
          <w:lang w:val="fr-FR"/>
        </w:rPr>
        <w:t xml:space="preserve">         Console.WriteLine("Variable Conversion Examples\n");</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val="fr-FR"/>
        </w:rPr>
        <w:t xml:space="preserve">         </w:t>
      </w:r>
      <w:r>
        <w:rPr>
          <w:rFonts w:ascii="新宋体" w:eastAsia="新宋体"/>
          <w:kern w:val="0"/>
          <w:szCs w:val="21"/>
          <w:lang/>
        </w:rPr>
        <w:t>doubleResult = floatVal * shortVal;</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Console.WriteLine("Implicit, -&gt; double: {0} * {1} -&gt; {2}", floatVal,</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shortVal, doubleResult);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shortResult = (short)floatVal;</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Console.WriteLine("Explicit, -&gt; short:  {0} -&gt; {1}", floatVal,</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shortResult);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stringResult = Convert.ToString(boolVal) +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Convert.ToString(doubleVal);</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Console.WriteLine("Explicit, -&gt; string: \"{0}\" + \"{1}\" -&gt; {2}",</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boolVal, doubleVal, stringResult);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longResult = integerVal + Convert.ToInt64(stringVal);</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Console.WriteLine("Mixed,    -&gt; long:   {0} + {1} -&gt; {2}",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eastAsia" w:ascii="新宋体" w:eastAsia="新宋体"/>
          <w:kern w:val="0"/>
          <w:szCs w:val="21"/>
          <w:lang/>
        </w:rPr>
      </w:pPr>
      <w:r>
        <w:rPr>
          <w:rFonts w:ascii="新宋体" w:eastAsia="新宋体"/>
          <w:kern w:val="0"/>
          <w:szCs w:val="21"/>
          <w:lang/>
        </w:rPr>
        <w:t xml:space="preserve">            integerVal, stringVal, longResult);</w:t>
      </w:r>
    </w:p>
    <w:p>
      <w:pPr>
        <w:pBdr>
          <w:top w:val="single" w:color="auto" w:sz="4" w:space="1"/>
          <w:left w:val="single" w:color="auto" w:sz="4" w:space="4"/>
          <w:bottom w:val="single" w:color="auto" w:sz="4" w:space="1"/>
          <w:right w:val="single" w:color="auto" w:sz="4" w:space="4"/>
        </w:pBdr>
        <w:autoSpaceDE w:val="0"/>
        <w:autoSpaceDN w:val="0"/>
        <w:adjustRightInd w:val="0"/>
        <w:ind w:firstLine="840" w:firstLineChars="400"/>
        <w:jc w:val="left"/>
        <w:rPr>
          <w:rFonts w:hint="eastAsia" w:ascii="宋体" w:cs="宋体"/>
          <w:kern w:val="0"/>
          <w:szCs w:val="21"/>
        </w:rPr>
      </w:pPr>
      <w:r>
        <w:rPr>
          <w:rFonts w:ascii="新宋体" w:eastAsia="新宋体"/>
          <w:kern w:val="0"/>
          <w:szCs w:val="21"/>
          <w:lang/>
        </w:rPr>
        <w:t>Console.ReadLine();</w:t>
      </w:r>
    </w:p>
    <w:p>
      <w:pPr>
        <w:autoSpaceDE w:val="0"/>
        <w:autoSpaceDN w:val="0"/>
        <w:adjustRightInd w:val="0"/>
        <w:jc w:val="center"/>
      </w:pPr>
      <w:r>
        <w:drawing>
          <wp:inline distT="0" distB="0" distL="114300" distR="114300">
            <wp:extent cx="5059680" cy="1287780"/>
            <wp:effectExtent l="0" t="0" r="0" b="7620"/>
            <wp:docPr id="4"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5"/>
                    <pic:cNvPicPr>
                      <a:picLocks noChangeAspect="1"/>
                    </pic:cNvPicPr>
                  </pic:nvPicPr>
                  <pic:blipFill>
                    <a:blip r:embed="rId7"/>
                    <a:stretch>
                      <a:fillRect/>
                    </a:stretch>
                  </pic:blipFill>
                  <pic:spPr>
                    <a:xfrm>
                      <a:off x="0" y="0"/>
                      <a:ext cx="5059680" cy="1287780"/>
                    </a:xfrm>
                    <a:prstGeom prst="rect">
                      <a:avLst/>
                    </a:prstGeom>
                    <a:noFill/>
                    <a:ln>
                      <a:noFill/>
                    </a:ln>
                  </pic:spPr>
                </pic:pic>
              </a:graphicData>
            </a:graphic>
          </wp:inline>
        </w:drawing>
      </w:r>
    </w:p>
    <w:p>
      <w:pPr>
        <w:autoSpaceDE w:val="0"/>
        <w:autoSpaceDN w:val="0"/>
        <w:adjustRightInd w:val="0"/>
        <w:jc w:val="center"/>
        <w:rPr>
          <w:rFonts w:hint="eastAsia" w:ascii="宋体" w:hAnsi="宋体" w:eastAsia="宋体" w:cs="宋体"/>
          <w:lang w:val="en-US" w:eastAsia="zh-CN"/>
        </w:rPr>
      </w:pPr>
      <w:r>
        <w:rPr>
          <w:rFonts w:hint="eastAsia" w:ascii="宋体" w:hAnsi="宋体" w:eastAsia="宋体" w:cs="宋体"/>
          <w:lang w:val="en-US" w:eastAsia="zh-CN"/>
        </w:rPr>
        <w:t>图4</w:t>
      </w:r>
    </w:p>
    <w:p>
      <w:pPr>
        <w:autoSpaceDE w:val="0"/>
        <w:autoSpaceDN w:val="0"/>
        <w:adjustRightInd w:val="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该程序的功能是展示不同数据类型之间的运算和转换。</w:t>
      </w:r>
    </w:p>
    <w:p>
      <w:pPr>
        <w:autoSpaceDE w:val="0"/>
        <w:autoSpaceDN w:val="0"/>
        <w:adjustRightInd w:val="0"/>
        <w:jc w:val="both"/>
        <w:rPr>
          <w:rFonts w:hint="default" w:ascii="宋体" w:hAnsi="宋体" w:eastAsia="宋体" w:cs="宋体"/>
          <w:lang w:val="en-US" w:eastAsia="zh-CN"/>
        </w:rPr>
      </w:pPr>
    </w:p>
    <w:p>
      <w:pPr>
        <w:autoSpaceDE w:val="0"/>
        <w:autoSpaceDN w:val="0"/>
        <w:adjustRightInd w:val="0"/>
        <w:jc w:val="left"/>
        <w:rPr>
          <w:rFonts w:hint="eastAsia" w:ascii="新宋体" w:eastAsia="新宋体"/>
          <w:kern w:val="0"/>
          <w:szCs w:val="21"/>
          <w:lang/>
        </w:rPr>
      </w:pPr>
      <w:r>
        <w:rPr>
          <w:rFonts w:hint="eastAsia" w:ascii="宋体" w:cs="宋体"/>
          <w:kern w:val="0"/>
          <w:szCs w:val="21"/>
        </w:rPr>
        <w:t>5.用enum定义字节类型的方位常量，打印出某一方位并将此方位值转化为字节类型，字符串类型值。分析输出结果的原因。</w:t>
      </w:r>
      <w:r>
        <w:rPr>
          <w:rFonts w:hint="eastAsia" w:ascii="新宋体" w:eastAsia="新宋体"/>
          <w:kern w:val="0"/>
          <w:szCs w:val="21"/>
          <w:lang/>
        </w:rPr>
        <w:t>回答以下问题：</w:t>
      </w:r>
    </w:p>
    <w:p>
      <w:pPr>
        <w:autoSpaceDE w:val="0"/>
        <w:autoSpaceDN w:val="0"/>
        <w:adjustRightInd w:val="0"/>
        <w:jc w:val="left"/>
        <w:rPr>
          <w:rFonts w:hint="eastAsia" w:ascii="黑体" w:eastAsia="黑体" w:cs="黑体"/>
          <w:kern w:val="0"/>
          <w:szCs w:val="21"/>
        </w:rPr>
      </w:pPr>
      <w:r>
        <w:rPr>
          <w:rFonts w:ascii="新宋体" w:eastAsia="新宋体"/>
          <w:kern w:val="0"/>
          <w:szCs w:val="21"/>
          <w:lang/>
        </w:rPr>
        <w:t>E</w:t>
      </w:r>
      <w:r>
        <w:rPr>
          <w:rFonts w:hint="eastAsia" w:ascii="新宋体" w:eastAsia="新宋体"/>
          <w:kern w:val="0"/>
          <w:szCs w:val="21"/>
          <w:lang/>
        </w:rPr>
        <w:t>num的缺省类型是什么？直接输出myDirection和(byte)myDirection有何区别。</w:t>
      </w:r>
    </w:p>
    <w:p>
      <w:pPr>
        <w:autoSpaceDE w:val="0"/>
        <w:autoSpaceDN w:val="0"/>
        <w:adjustRightInd w:val="0"/>
        <w:jc w:val="left"/>
        <w:rPr>
          <w:rFonts w:hint="eastAsia" w:ascii="宋体" w:cs="宋体"/>
          <w:kern w:val="0"/>
          <w:szCs w:val="21"/>
        </w:rPr>
      </w:pPr>
    </w:p>
    <w:p>
      <w:pPr>
        <w:pBdr>
          <w:top w:val="single" w:color="auto" w:sz="4" w:space="1"/>
          <w:left w:val="single" w:color="auto" w:sz="4" w:space="4"/>
          <w:bottom w:val="single" w:color="auto" w:sz="4" w:space="1"/>
          <w:right w:val="single" w:color="auto" w:sz="4" w:space="4"/>
        </w:pBdr>
        <w:autoSpaceDE w:val="0"/>
        <w:autoSpaceDN w:val="0"/>
        <w:adjustRightInd w:val="0"/>
        <w:ind w:firstLine="420" w:firstLineChars="200"/>
        <w:jc w:val="left"/>
        <w:rPr>
          <w:rFonts w:ascii="新宋体" w:eastAsia="新宋体"/>
          <w:kern w:val="0"/>
          <w:szCs w:val="21"/>
          <w:lang/>
        </w:rPr>
      </w:pPr>
      <w:r>
        <w:rPr>
          <w:rFonts w:ascii="新宋体" w:eastAsia="新宋体"/>
          <w:kern w:val="0"/>
          <w:szCs w:val="21"/>
          <w:lang/>
        </w:rPr>
        <w:t>class Variables</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enum orientation : byte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north = 1,</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south = 2,</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east = 3,</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west = 4</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static void Main(string[] args)</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ab/>
      </w:r>
      <w:r>
        <w:rPr>
          <w:rFonts w:ascii="新宋体" w:eastAsia="新宋体"/>
          <w:kern w:val="0"/>
          <w:szCs w:val="21"/>
          <w:lang/>
        </w:rPr>
        <w:tab/>
      </w:r>
      <w:r>
        <w:rPr>
          <w:rFonts w:ascii="新宋体" w:eastAsia="新宋体"/>
          <w:kern w:val="0"/>
          <w:szCs w:val="21"/>
          <w:lang/>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byte directionByte;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string directionString;</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orientation myDirection = orientation.north;</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Console.WriteLine("myDirection = {0}", myDirection);</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directionByte = (byte)myDirection;</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directionString = Convert.ToString(myDirection);</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Console.WriteLine("byte equivalent = {0}", directionByte);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eastAsia" w:ascii="新宋体" w:eastAsia="新宋体"/>
          <w:kern w:val="0"/>
          <w:szCs w:val="21"/>
          <w:lang/>
        </w:rPr>
      </w:pPr>
      <w:r>
        <w:rPr>
          <w:rFonts w:ascii="新宋体" w:eastAsia="新宋体"/>
          <w:kern w:val="0"/>
          <w:szCs w:val="21"/>
          <w:lang/>
        </w:rPr>
        <w:t xml:space="preserve">         Console.WriteLine("string equivalent = {0}", directionString);</w:t>
      </w:r>
    </w:p>
    <w:p>
      <w:pPr>
        <w:pBdr>
          <w:top w:val="single" w:color="auto" w:sz="4" w:space="1"/>
          <w:left w:val="single" w:color="auto" w:sz="4" w:space="4"/>
          <w:bottom w:val="single" w:color="auto" w:sz="4" w:space="1"/>
          <w:right w:val="single" w:color="auto" w:sz="4" w:space="4"/>
        </w:pBdr>
        <w:autoSpaceDE w:val="0"/>
        <w:autoSpaceDN w:val="0"/>
        <w:adjustRightInd w:val="0"/>
        <w:ind w:firstLine="840" w:firstLineChars="400"/>
        <w:jc w:val="left"/>
        <w:rPr>
          <w:rFonts w:hint="eastAsia" w:ascii="新宋体" w:eastAsia="新宋体"/>
          <w:kern w:val="0"/>
          <w:szCs w:val="21"/>
          <w:lang/>
        </w:rPr>
      </w:pPr>
      <w:r>
        <w:rPr>
          <w:rFonts w:ascii="新宋体" w:eastAsia="新宋体"/>
          <w:kern w:val="0"/>
          <w:szCs w:val="21"/>
          <w:lang/>
        </w:rPr>
        <w:t>Console.ReadLine();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  </w:t>
      </w:r>
    </w:p>
    <w:p>
      <w:pPr>
        <w:pStyle w:val="4"/>
        <w:rPr>
          <w:rFonts w:hint="default"/>
          <w:sz w:val="21"/>
          <w:szCs w:val="21"/>
          <w:lang w:val="en-US" w:eastAsia="zh-CN"/>
        </w:rPr>
      </w:pPr>
      <w:r>
        <w:rPr>
          <w:rFonts w:hint="eastAsia" w:ascii="微软雅黑" w:hAnsi="微软雅黑" w:eastAsia="微软雅黑" w:cs="微软雅黑"/>
          <w:sz w:val="21"/>
          <w:szCs w:val="21"/>
          <w:lang w:val="en-US" w:eastAsia="zh-CN"/>
        </w:rPr>
        <w:t>enum缺省类型是int；直接输出myDerection会输出枚举的成员，而输出(byte)myDerection会输出代表该成员的符号常量。</w:t>
      </w:r>
    </w:p>
    <w:p>
      <w:pPr>
        <w:pStyle w:val="4"/>
        <w:rPr>
          <w:sz w:val="24"/>
          <w:szCs w:val="24"/>
        </w:rPr>
      </w:pPr>
      <w:r>
        <w:rPr>
          <w:rFonts w:hint="eastAsia"/>
          <w:sz w:val="24"/>
          <w:szCs w:val="24"/>
        </w:rPr>
        <w:t>二．使用关系运算符和逻辑运算符</w:t>
      </w:r>
    </w:p>
    <w:p>
      <w:pPr>
        <w:autoSpaceDE w:val="0"/>
        <w:autoSpaceDN w:val="0"/>
        <w:adjustRightInd w:val="0"/>
        <w:jc w:val="left"/>
        <w:rPr>
          <w:rFonts w:hint="eastAsia" w:ascii="宋体" w:cs="宋体"/>
          <w:kern w:val="0"/>
          <w:szCs w:val="21"/>
        </w:rPr>
      </w:pPr>
      <w:r>
        <w:rPr>
          <w:rFonts w:ascii="宋体" w:cs="宋体"/>
          <w:kern w:val="0"/>
          <w:szCs w:val="21"/>
        </w:rPr>
        <w:t>1</w:t>
      </w:r>
      <w:r>
        <w:rPr>
          <w:rFonts w:hint="eastAsia" w:ascii="宋体" w:cs="宋体"/>
          <w:kern w:val="0"/>
          <w:szCs w:val="21"/>
        </w:rPr>
        <w:t>．建立使用关系运算符和逻辑运算符的程序文件。Main方法中实例代码如下</w:t>
      </w:r>
    </w:p>
    <w:p>
      <w:pPr>
        <w:pBdr>
          <w:top w:val="single" w:color="auto" w:sz="4" w:space="1"/>
          <w:left w:val="single" w:color="auto" w:sz="4" w:space="4"/>
          <w:bottom w:val="single" w:color="auto" w:sz="4" w:space="1"/>
          <w:right w:val="single" w:color="auto" w:sz="4" w:space="4"/>
        </w:pBdr>
        <w:autoSpaceDE w:val="0"/>
        <w:autoSpaceDN w:val="0"/>
        <w:adjustRightInd w:val="0"/>
        <w:ind w:firstLine="840" w:firstLineChars="400"/>
        <w:jc w:val="left"/>
        <w:rPr>
          <w:rFonts w:ascii="新宋体" w:eastAsia="新宋体"/>
          <w:kern w:val="0"/>
          <w:szCs w:val="21"/>
          <w:lang/>
        </w:rPr>
      </w:pPr>
      <w:r>
        <w:rPr>
          <w:rFonts w:ascii="新宋体" w:eastAsia="新宋体"/>
          <w:kern w:val="0"/>
          <w:szCs w:val="21"/>
          <w:lang/>
        </w:rPr>
        <w:t>static void Main(string[] args)</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val="de-DE"/>
        </w:rPr>
      </w:pPr>
      <w:r>
        <w:rPr>
          <w:rFonts w:ascii="新宋体" w:eastAsia="新宋体"/>
          <w:kern w:val="0"/>
          <w:szCs w:val="21"/>
          <w:lang/>
        </w:rPr>
        <w:t xml:space="preserve">            Console.WriteLine("E</w:t>
      </w:r>
      <w:r>
        <w:rPr>
          <w:rFonts w:ascii="新宋体" w:eastAsia="新宋体"/>
          <w:kern w:val="0"/>
          <w:szCs w:val="21"/>
          <w:lang w:val="de-DE"/>
        </w:rPr>
        <w:t>nter an integer:");</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val="de-DE"/>
        </w:rPr>
        <w:t xml:space="preserve">            </w:t>
      </w:r>
      <w:r>
        <w:rPr>
          <w:rFonts w:ascii="新宋体" w:eastAsia="新宋体"/>
          <w:kern w:val="0"/>
          <w:szCs w:val="21"/>
          <w:lang/>
        </w:rPr>
        <w:t>int myInt = Convert.ToInt32(Console.ReadLine());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Console.WriteLine("Integer less than 10? {0}", myInt &lt; 10);</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Console.WriteLine("Integer between 0 and 5? {0}",</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(0 &lt;= myInt) &amp;&amp; (myInt &lt;= 5));</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Console.WriteLine("Bitwise AND of Integer and 10 = {0}", myInt &amp; 10);</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eastAsia" w:ascii="新宋体" w:eastAsia="新宋体"/>
          <w:kern w:val="0"/>
          <w:szCs w:val="21"/>
          <w:lang/>
        </w:rPr>
      </w:pPr>
      <w:r>
        <w:rPr>
          <w:rFonts w:hint="eastAsia" w:ascii="新宋体" w:eastAsia="新宋体"/>
          <w:kern w:val="0"/>
          <w:szCs w:val="21"/>
          <w:lang/>
        </w:rPr>
        <w:t xml:space="preserve">            </w:t>
      </w:r>
      <w:r>
        <w:rPr>
          <w:rFonts w:ascii="新宋体" w:eastAsia="新宋体"/>
          <w:kern w:val="0"/>
          <w:szCs w:val="21"/>
          <w:lang/>
        </w:rPr>
        <w:t>Console.ReadLine();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宋体" w:cs="宋体"/>
          <w:kern w:val="0"/>
          <w:szCs w:val="21"/>
        </w:rPr>
      </w:pPr>
      <w:r>
        <w:rPr>
          <w:rFonts w:ascii="新宋体" w:eastAsia="新宋体"/>
          <w:kern w:val="0"/>
          <w:szCs w:val="21"/>
          <w:lang/>
        </w:rPr>
        <w:t xml:space="preserve">        }</w:t>
      </w:r>
    </w:p>
    <w:p>
      <w:pPr>
        <w:numPr>
          <w:ilvl w:val="0"/>
          <w:numId w:val="6"/>
        </w:numPr>
        <w:autoSpaceDE w:val="0"/>
        <w:autoSpaceDN w:val="0"/>
        <w:adjustRightInd w:val="0"/>
        <w:jc w:val="left"/>
        <w:rPr>
          <w:rFonts w:hint="eastAsia" w:ascii="宋体" w:cs="宋体"/>
          <w:kern w:val="0"/>
          <w:szCs w:val="21"/>
        </w:rPr>
      </w:pPr>
      <w:r>
        <w:rPr>
          <w:rFonts w:hint="eastAsia" w:ascii="宋体" w:cs="宋体"/>
          <w:kern w:val="0"/>
          <w:szCs w:val="21"/>
        </w:rPr>
        <w:t>编译运行该程序。并尝试myInt输入不同范围整数，非10和10时的输出差异。</w:t>
      </w:r>
    </w:p>
    <w:p>
      <w:pPr>
        <w:numPr>
          <w:ilvl w:val="0"/>
          <w:numId w:val="0"/>
        </w:numPr>
        <w:autoSpaceDE w:val="0"/>
        <w:autoSpaceDN w:val="0"/>
        <w:adjustRightInd w:val="0"/>
        <w:jc w:val="center"/>
      </w:pPr>
      <w:r>
        <w:drawing>
          <wp:inline distT="0" distB="0" distL="114300" distR="114300">
            <wp:extent cx="5090160" cy="1242060"/>
            <wp:effectExtent l="0" t="0" r="0" b="7620"/>
            <wp:docPr id="5"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6"/>
                    <pic:cNvPicPr>
                      <a:picLocks noChangeAspect="1"/>
                    </pic:cNvPicPr>
                  </pic:nvPicPr>
                  <pic:blipFill>
                    <a:blip r:embed="rId8"/>
                    <a:stretch>
                      <a:fillRect/>
                    </a:stretch>
                  </pic:blipFill>
                  <pic:spPr>
                    <a:xfrm>
                      <a:off x="0" y="0"/>
                      <a:ext cx="5090160" cy="1242060"/>
                    </a:xfrm>
                    <a:prstGeom prst="rect">
                      <a:avLst/>
                    </a:prstGeom>
                    <a:noFill/>
                    <a:ln>
                      <a:noFill/>
                    </a:ln>
                  </pic:spPr>
                </pic:pic>
              </a:graphicData>
            </a:graphic>
          </wp:inline>
        </w:drawing>
      </w:r>
    </w:p>
    <w:p>
      <w:pPr>
        <w:numPr>
          <w:ilvl w:val="0"/>
          <w:numId w:val="0"/>
        </w:numPr>
        <w:autoSpaceDE w:val="0"/>
        <w:autoSpaceDN w:val="0"/>
        <w:adjustRightInd w:val="0"/>
        <w:jc w:val="center"/>
        <w:rPr>
          <w:rFonts w:hint="eastAsia"/>
          <w:lang w:val="en-US" w:eastAsia="zh-CN"/>
        </w:rPr>
      </w:pPr>
      <w:r>
        <w:rPr>
          <w:rFonts w:hint="eastAsia"/>
          <w:lang w:val="en-US" w:eastAsia="zh-CN"/>
        </w:rPr>
        <w:t>图5</w:t>
      </w:r>
    </w:p>
    <w:p>
      <w:pPr>
        <w:numPr>
          <w:ilvl w:val="0"/>
          <w:numId w:val="0"/>
        </w:numPr>
        <w:autoSpaceDE w:val="0"/>
        <w:autoSpaceDN w:val="0"/>
        <w:adjustRightInd w:val="0"/>
        <w:jc w:val="center"/>
        <w:rPr>
          <w:rFonts w:hint="eastAsia"/>
          <w:lang w:val="en-US" w:eastAsia="zh-CN"/>
        </w:rPr>
      </w:pPr>
    </w:p>
    <w:p>
      <w:pPr>
        <w:numPr>
          <w:ilvl w:val="0"/>
          <w:numId w:val="0"/>
        </w:numPr>
        <w:autoSpaceDE w:val="0"/>
        <w:autoSpaceDN w:val="0"/>
        <w:adjustRightInd w:val="0"/>
        <w:jc w:val="center"/>
      </w:pPr>
      <w:r>
        <w:drawing>
          <wp:inline distT="0" distB="0" distL="114300" distR="114300">
            <wp:extent cx="5173980" cy="1082040"/>
            <wp:effectExtent l="0" t="0" r="7620" b="0"/>
            <wp:docPr id="6"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7"/>
                    <pic:cNvPicPr>
                      <a:picLocks noChangeAspect="1"/>
                    </pic:cNvPicPr>
                  </pic:nvPicPr>
                  <pic:blipFill>
                    <a:blip r:embed="rId9"/>
                    <a:stretch>
                      <a:fillRect/>
                    </a:stretch>
                  </pic:blipFill>
                  <pic:spPr>
                    <a:xfrm>
                      <a:off x="0" y="0"/>
                      <a:ext cx="5173980" cy="1082040"/>
                    </a:xfrm>
                    <a:prstGeom prst="rect">
                      <a:avLst/>
                    </a:prstGeom>
                    <a:noFill/>
                    <a:ln>
                      <a:noFill/>
                    </a:ln>
                  </pic:spPr>
                </pic:pic>
              </a:graphicData>
            </a:graphic>
          </wp:inline>
        </w:drawing>
      </w:r>
    </w:p>
    <w:p>
      <w:pPr>
        <w:numPr>
          <w:ilvl w:val="0"/>
          <w:numId w:val="0"/>
        </w:numPr>
        <w:autoSpaceDE w:val="0"/>
        <w:autoSpaceDN w:val="0"/>
        <w:adjustRightInd w:val="0"/>
        <w:jc w:val="center"/>
        <w:rPr>
          <w:rFonts w:hint="eastAsia"/>
          <w:lang w:val="en-US" w:eastAsia="zh-CN"/>
        </w:rPr>
      </w:pPr>
      <w:r>
        <w:rPr>
          <w:rFonts w:hint="eastAsia"/>
          <w:lang w:val="en-US" w:eastAsia="zh-CN"/>
        </w:rPr>
        <w:t>图6</w:t>
      </w:r>
    </w:p>
    <w:p>
      <w:pPr>
        <w:numPr>
          <w:ilvl w:val="0"/>
          <w:numId w:val="0"/>
        </w:numPr>
        <w:autoSpaceDE w:val="0"/>
        <w:autoSpaceDN w:val="0"/>
        <w:adjustRightInd w:val="0"/>
        <w:jc w:val="center"/>
        <w:rPr>
          <w:rFonts w:hint="eastAsia"/>
          <w:lang w:val="en-US" w:eastAsia="zh-CN"/>
        </w:rPr>
      </w:pPr>
    </w:p>
    <w:p>
      <w:pPr>
        <w:numPr>
          <w:ilvl w:val="0"/>
          <w:numId w:val="0"/>
        </w:numPr>
        <w:autoSpaceDE w:val="0"/>
        <w:autoSpaceDN w:val="0"/>
        <w:adjustRightInd w:val="0"/>
        <w:jc w:val="center"/>
      </w:pPr>
    </w:p>
    <w:p>
      <w:pPr>
        <w:numPr>
          <w:ilvl w:val="0"/>
          <w:numId w:val="0"/>
        </w:numPr>
        <w:autoSpaceDE w:val="0"/>
        <w:autoSpaceDN w:val="0"/>
        <w:adjustRightInd w:val="0"/>
        <w:jc w:val="center"/>
      </w:pPr>
      <w:r>
        <w:drawing>
          <wp:inline distT="0" distB="0" distL="114300" distR="114300">
            <wp:extent cx="5074920" cy="1188720"/>
            <wp:effectExtent l="0" t="0" r="0" b="0"/>
            <wp:docPr id="7"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8"/>
                    <pic:cNvPicPr>
                      <a:picLocks noChangeAspect="1"/>
                    </pic:cNvPicPr>
                  </pic:nvPicPr>
                  <pic:blipFill>
                    <a:blip r:embed="rId10"/>
                    <a:stretch>
                      <a:fillRect/>
                    </a:stretch>
                  </pic:blipFill>
                  <pic:spPr>
                    <a:xfrm>
                      <a:off x="0" y="0"/>
                      <a:ext cx="5074920" cy="1188720"/>
                    </a:xfrm>
                    <a:prstGeom prst="rect">
                      <a:avLst/>
                    </a:prstGeom>
                    <a:noFill/>
                    <a:ln>
                      <a:noFill/>
                    </a:ln>
                  </pic:spPr>
                </pic:pic>
              </a:graphicData>
            </a:graphic>
          </wp:inline>
        </w:drawing>
      </w:r>
    </w:p>
    <w:p>
      <w:pPr>
        <w:numPr>
          <w:ilvl w:val="0"/>
          <w:numId w:val="0"/>
        </w:numPr>
        <w:autoSpaceDE w:val="0"/>
        <w:autoSpaceDN w:val="0"/>
        <w:adjustRightInd w:val="0"/>
        <w:jc w:val="center"/>
        <w:rPr>
          <w:rFonts w:hint="default" w:eastAsia="宋体"/>
          <w:lang w:val="en-US" w:eastAsia="zh-CN"/>
        </w:rPr>
      </w:pPr>
      <w:r>
        <w:rPr>
          <w:rFonts w:hint="eastAsia"/>
          <w:lang w:val="en-US" w:eastAsia="zh-CN"/>
        </w:rPr>
        <w:t>图7</w:t>
      </w:r>
    </w:p>
    <w:p>
      <w:pPr>
        <w:pStyle w:val="4"/>
        <w:rPr>
          <w:sz w:val="24"/>
          <w:szCs w:val="24"/>
        </w:rPr>
      </w:pPr>
      <w:r>
        <w:rPr>
          <w:rFonts w:hint="eastAsia"/>
          <w:sz w:val="24"/>
          <w:szCs w:val="24"/>
        </w:rPr>
        <w:t>三．</w:t>
      </w:r>
      <w:r>
        <w:rPr>
          <w:sz w:val="24"/>
          <w:szCs w:val="24"/>
        </w:rPr>
        <w:t xml:space="preserve"> </w:t>
      </w:r>
      <w:r>
        <w:rPr>
          <w:rFonts w:hint="eastAsia"/>
          <w:sz w:val="24"/>
          <w:szCs w:val="24"/>
        </w:rPr>
        <w:t>使用表达式语句与复合语句</w:t>
      </w:r>
    </w:p>
    <w:p>
      <w:pPr>
        <w:autoSpaceDE w:val="0"/>
        <w:autoSpaceDN w:val="0"/>
        <w:adjustRightInd w:val="0"/>
        <w:jc w:val="left"/>
        <w:rPr>
          <w:rFonts w:ascii="宋体" w:cs="宋体"/>
          <w:kern w:val="0"/>
          <w:szCs w:val="21"/>
        </w:rPr>
      </w:pPr>
      <w:r>
        <w:rPr>
          <w:rFonts w:ascii="宋体" w:cs="宋体"/>
          <w:kern w:val="0"/>
          <w:szCs w:val="21"/>
        </w:rPr>
        <w:t>1</w:t>
      </w:r>
      <w:r>
        <w:rPr>
          <w:rFonts w:hint="eastAsia" w:ascii="宋体" w:cs="宋体"/>
          <w:kern w:val="0"/>
          <w:szCs w:val="21"/>
        </w:rPr>
        <w:t>．</w:t>
      </w:r>
      <w:r>
        <w:rPr>
          <w:rFonts w:ascii="宋体" w:cs="宋体"/>
          <w:kern w:val="0"/>
          <w:szCs w:val="21"/>
        </w:rPr>
        <w:t xml:space="preserve"> </w:t>
      </w:r>
      <w:r>
        <w:rPr>
          <w:rFonts w:hint="eastAsia" w:ascii="宋体" w:cs="宋体"/>
          <w:kern w:val="0"/>
          <w:szCs w:val="21"/>
        </w:rPr>
        <w:t>建立包含表达式语句程序，要求定义两个double型数据，从控制台输入你的名字和两个double数据，计算这两个数据的和、差、乘、除。源代码如下。</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using System;</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namespace Variables</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class Variables</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static void Main(string[] args)</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double firstNumber, secondNumber;</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string userName;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Console.WriteLine("Enter your name:");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userName = Console.ReadLine();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Console.WriteLine("Welcome {0}!", userName);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Console.WriteLine("Now give me a number:");</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firstNumber = Convert.ToDouble(Console.ReadLine());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Console.WriteLine("Now give me another number:");</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secondNumber = Convert.ToDouble(Console.ReadLine());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Console.WriteLine("The sum of {0} and {1} is {2}.", firstNumber,</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secondNumber, firstNumber + secondNumber);</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Console.WriteLine("The result of subtracting {0} from {1} is {2}.",</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secondNumber, firstNumber, firstNumber - secondNumber);</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Console.WriteLine("The product of {0} and {1} is {2}.", firstNumber,</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secondNumber, firstNumber * secondNumber);</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Console.WriteLine("The result of dividing {0} by {1} is {2}.",</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firstNumber, secondNumber, firstNumber / secondNumber);</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Console.WriteLine("The remainder after dividing {0} by {1} is {2}.",</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firstNumber, secondNumber, firstNumber % secondNumber);</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eastAsia" w:ascii="新宋体" w:eastAsia="新宋体"/>
          <w:kern w:val="0"/>
          <w:szCs w:val="21"/>
          <w:lang/>
        </w:rPr>
      </w:pPr>
      <w:r>
        <w:rPr>
          <w:rFonts w:hint="eastAsia" w:ascii="新宋体" w:eastAsia="新宋体"/>
          <w:kern w:val="0"/>
          <w:szCs w:val="21"/>
          <w:lang/>
        </w:rPr>
        <w:t xml:space="preserve">             </w:t>
      </w:r>
      <w:r>
        <w:rPr>
          <w:rFonts w:ascii="新宋体" w:eastAsia="新宋体"/>
          <w:kern w:val="0"/>
          <w:szCs w:val="21"/>
          <w:lang/>
        </w:rPr>
        <w:t>Console.ReadLine();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w:t>
      </w:r>
    </w:p>
    <w:p>
      <w:pPr>
        <w:jc w:val="center"/>
      </w:pPr>
      <w:r>
        <w:drawing>
          <wp:inline distT="0" distB="0" distL="114300" distR="114300">
            <wp:extent cx="3520440" cy="2019300"/>
            <wp:effectExtent l="0" t="0" r="0" b="7620"/>
            <wp:docPr id="8"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9"/>
                    <pic:cNvPicPr>
                      <a:picLocks noChangeAspect="1"/>
                    </pic:cNvPicPr>
                  </pic:nvPicPr>
                  <pic:blipFill>
                    <a:blip r:embed="rId11"/>
                    <a:stretch>
                      <a:fillRect/>
                    </a:stretch>
                  </pic:blipFill>
                  <pic:spPr>
                    <a:xfrm>
                      <a:off x="0" y="0"/>
                      <a:ext cx="3520440" cy="201930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图8</w:t>
      </w:r>
    </w:p>
    <w:p>
      <w:pPr>
        <w:rPr>
          <w:rFonts w:hint="eastAsia" w:ascii="新宋体" w:eastAsia="新宋体"/>
          <w:kern w:val="0"/>
          <w:szCs w:val="21"/>
          <w:lang/>
        </w:rPr>
      </w:pPr>
      <w:r>
        <w:rPr>
          <w:rFonts w:hint="eastAsia"/>
          <w:szCs w:val="21"/>
        </w:rPr>
        <w:t>2. 注意总结：Console.ReadLine方法，</w:t>
      </w:r>
      <w:r>
        <w:rPr>
          <w:rFonts w:ascii="新宋体" w:eastAsia="新宋体"/>
          <w:color w:val="008080"/>
          <w:kern w:val="0"/>
          <w:szCs w:val="21"/>
          <w:lang/>
        </w:rPr>
        <w:t>Convert</w:t>
      </w:r>
      <w:r>
        <w:rPr>
          <w:rFonts w:ascii="新宋体" w:eastAsia="新宋体"/>
          <w:kern w:val="0"/>
          <w:szCs w:val="21"/>
          <w:lang/>
        </w:rPr>
        <w:t>.ToDouble</w:t>
      </w:r>
      <w:r>
        <w:rPr>
          <w:rFonts w:hint="eastAsia" w:ascii="新宋体" w:eastAsia="新宋体"/>
          <w:kern w:val="0"/>
          <w:szCs w:val="21"/>
          <w:lang/>
        </w:rPr>
        <w:t>方法的使用。</w:t>
      </w:r>
    </w:p>
    <w:p>
      <w:pPr>
        <w:rPr>
          <w:rFonts w:hint="eastAsia"/>
          <w:szCs w:val="21"/>
        </w:rPr>
      </w:pPr>
      <w:r>
        <w:rPr>
          <w:rFonts w:hint="eastAsia" w:ascii="新宋体" w:eastAsia="新宋体"/>
          <w:kern w:val="0"/>
          <w:szCs w:val="21"/>
          <w:lang/>
        </w:rPr>
        <w:t>3. 查阅MSDN找出一系列转化成其它类型的Convert方法的使用。</w:t>
      </w:r>
    </w:p>
    <w:p>
      <w:pPr>
        <w:pStyle w:val="4"/>
        <w:rPr>
          <w:sz w:val="24"/>
          <w:szCs w:val="24"/>
        </w:rPr>
      </w:pPr>
      <w:r>
        <w:rPr>
          <w:rFonts w:hint="eastAsia"/>
          <w:sz w:val="24"/>
          <w:szCs w:val="24"/>
        </w:rPr>
        <w:t>四．使用选择语句</w:t>
      </w:r>
    </w:p>
    <w:p>
      <w:pPr>
        <w:autoSpaceDE w:val="0"/>
        <w:autoSpaceDN w:val="0"/>
        <w:adjustRightInd w:val="0"/>
        <w:jc w:val="left"/>
        <w:rPr>
          <w:rFonts w:hint="eastAsia" w:ascii="宋体" w:cs="宋体"/>
          <w:kern w:val="0"/>
          <w:szCs w:val="21"/>
        </w:rPr>
      </w:pPr>
      <w:r>
        <w:rPr>
          <w:rFonts w:hint="eastAsia" w:ascii="宋体" w:cs="宋体"/>
          <w:kern w:val="0"/>
          <w:szCs w:val="21"/>
        </w:rPr>
        <w:t>1.从键盘输入两个数进行比较，并定义一个字符串变量，当数1小于数2时，字符串变量为“less than”，当当数1等小于数2时字符串变量为“equal to”,当数1大于数2时字符串变量为“greater than”。</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static void Main(string[] args)</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ab/>
      </w:r>
      <w:r>
        <w:rPr>
          <w:rFonts w:ascii="新宋体" w:eastAsia="新宋体"/>
          <w:kern w:val="0"/>
          <w:szCs w:val="21"/>
          <w:lang/>
        </w:rPr>
        <w:tab/>
      </w:r>
      <w:r>
        <w:rPr>
          <w:rFonts w:ascii="新宋体" w:eastAsia="新宋体"/>
          <w:kern w:val="0"/>
          <w:szCs w:val="21"/>
          <w:lang/>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string comparison;</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Console.WriteLine("Enter a number:");</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double var1 = Convert.ToDouble(Console.ReadLine());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Console.WriteLine("Enter another number:");</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double var2 = Convert.ToDouble(Console.ReadLine());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if (var1 &lt; var2)</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comparison = "less than";</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else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if (var1 == var2)</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comparison = "equal to";</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else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comparison = "greater than";</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Console.WriteLine("The first number is {0} the second number.",</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comparison);</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eastAsia" w:ascii="新宋体" w:eastAsia="新宋体"/>
          <w:kern w:val="0"/>
          <w:szCs w:val="21"/>
          <w:lang/>
        </w:rPr>
      </w:pPr>
      <w:r>
        <w:rPr>
          <w:rFonts w:hint="eastAsia" w:ascii="新宋体" w:eastAsia="新宋体"/>
          <w:kern w:val="0"/>
          <w:szCs w:val="21"/>
          <w:lang/>
        </w:rPr>
        <w:t xml:space="preserve">         </w:t>
      </w:r>
      <w:r>
        <w:rPr>
          <w:rFonts w:ascii="新宋体" w:eastAsia="新宋体"/>
          <w:kern w:val="0"/>
          <w:szCs w:val="21"/>
          <w:lang/>
        </w:rPr>
        <w:t>Console.ReadLine();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eastAsia" w:ascii="新宋体" w:eastAsia="新宋体"/>
          <w:kern w:val="0"/>
          <w:szCs w:val="21"/>
          <w:lang/>
        </w:rPr>
      </w:pPr>
      <w:r>
        <w:rPr>
          <w:rFonts w:ascii="新宋体" w:eastAsia="新宋体"/>
          <w:kern w:val="0"/>
          <w:szCs w:val="21"/>
          <w:lang/>
        </w:rPr>
        <w:tab/>
      </w:r>
      <w:r>
        <w:rPr>
          <w:rFonts w:ascii="新宋体" w:eastAsia="新宋体"/>
          <w:kern w:val="0"/>
          <w:szCs w:val="21"/>
          <w:lang/>
        </w:rPr>
        <w:tab/>
      </w:r>
      <w:r>
        <w:rPr>
          <w:rFonts w:ascii="新宋体" w:eastAsia="新宋体"/>
          <w:kern w:val="0"/>
          <w:szCs w:val="21"/>
          <w:lang/>
        </w:rPr>
        <w:t>}</w:t>
      </w:r>
    </w:p>
    <w:p>
      <w:pPr>
        <w:autoSpaceDE w:val="0"/>
        <w:autoSpaceDN w:val="0"/>
        <w:adjustRightInd w:val="0"/>
        <w:jc w:val="center"/>
      </w:pPr>
      <w:r>
        <w:drawing>
          <wp:inline distT="0" distB="0" distL="114300" distR="114300">
            <wp:extent cx="4145280" cy="1127760"/>
            <wp:effectExtent l="0" t="0" r="0" b="0"/>
            <wp:docPr id="9"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0"/>
                    <pic:cNvPicPr>
                      <a:picLocks noChangeAspect="1"/>
                    </pic:cNvPicPr>
                  </pic:nvPicPr>
                  <pic:blipFill>
                    <a:blip r:embed="rId12"/>
                    <a:stretch>
                      <a:fillRect/>
                    </a:stretch>
                  </pic:blipFill>
                  <pic:spPr>
                    <a:xfrm>
                      <a:off x="0" y="0"/>
                      <a:ext cx="4145280" cy="1127760"/>
                    </a:xfrm>
                    <a:prstGeom prst="rect">
                      <a:avLst/>
                    </a:prstGeom>
                    <a:noFill/>
                    <a:ln>
                      <a:noFill/>
                    </a:ln>
                  </pic:spPr>
                </pic:pic>
              </a:graphicData>
            </a:graphic>
          </wp:inline>
        </w:drawing>
      </w:r>
    </w:p>
    <w:p>
      <w:pPr>
        <w:autoSpaceDE w:val="0"/>
        <w:autoSpaceDN w:val="0"/>
        <w:adjustRightInd w:val="0"/>
        <w:jc w:val="center"/>
        <w:rPr>
          <w:rFonts w:hint="eastAsia"/>
          <w:lang w:val="en-US" w:eastAsia="zh-CN"/>
        </w:rPr>
      </w:pPr>
      <w:r>
        <w:rPr>
          <w:rFonts w:hint="eastAsia"/>
          <w:lang w:val="en-US" w:eastAsia="zh-CN"/>
        </w:rPr>
        <w:t>图9</w:t>
      </w:r>
    </w:p>
    <w:p>
      <w:pPr>
        <w:autoSpaceDE w:val="0"/>
        <w:autoSpaceDN w:val="0"/>
        <w:adjustRightInd w:val="0"/>
        <w:jc w:val="center"/>
        <w:rPr>
          <w:rFonts w:hint="eastAsia"/>
          <w:lang w:val="en-US" w:eastAsia="zh-CN"/>
        </w:rPr>
      </w:pPr>
    </w:p>
    <w:p>
      <w:pPr>
        <w:autoSpaceDE w:val="0"/>
        <w:autoSpaceDN w:val="0"/>
        <w:adjustRightInd w:val="0"/>
        <w:jc w:val="center"/>
      </w:pPr>
      <w:r>
        <w:drawing>
          <wp:inline distT="0" distB="0" distL="114300" distR="114300">
            <wp:extent cx="3977640" cy="1249680"/>
            <wp:effectExtent l="0" t="0" r="0" b="0"/>
            <wp:docPr id="10"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1"/>
                    <pic:cNvPicPr>
                      <a:picLocks noChangeAspect="1"/>
                    </pic:cNvPicPr>
                  </pic:nvPicPr>
                  <pic:blipFill>
                    <a:blip r:embed="rId13"/>
                    <a:stretch>
                      <a:fillRect/>
                    </a:stretch>
                  </pic:blipFill>
                  <pic:spPr>
                    <a:xfrm>
                      <a:off x="0" y="0"/>
                      <a:ext cx="3977640" cy="1249680"/>
                    </a:xfrm>
                    <a:prstGeom prst="rect">
                      <a:avLst/>
                    </a:prstGeom>
                    <a:noFill/>
                    <a:ln>
                      <a:noFill/>
                    </a:ln>
                  </pic:spPr>
                </pic:pic>
              </a:graphicData>
            </a:graphic>
          </wp:inline>
        </w:drawing>
      </w:r>
    </w:p>
    <w:p>
      <w:pPr>
        <w:autoSpaceDE w:val="0"/>
        <w:autoSpaceDN w:val="0"/>
        <w:adjustRightInd w:val="0"/>
        <w:jc w:val="center"/>
        <w:rPr>
          <w:rFonts w:hint="eastAsia"/>
          <w:lang w:val="en-US" w:eastAsia="zh-CN"/>
        </w:rPr>
      </w:pPr>
      <w:r>
        <w:rPr>
          <w:rFonts w:hint="eastAsia"/>
          <w:lang w:val="en-US" w:eastAsia="zh-CN"/>
        </w:rPr>
        <w:t>图10</w:t>
      </w:r>
    </w:p>
    <w:p>
      <w:pPr>
        <w:autoSpaceDE w:val="0"/>
        <w:autoSpaceDN w:val="0"/>
        <w:adjustRightInd w:val="0"/>
        <w:jc w:val="center"/>
        <w:rPr>
          <w:rFonts w:hint="default"/>
          <w:lang w:val="en-US" w:eastAsia="zh-CN"/>
        </w:rPr>
      </w:pPr>
    </w:p>
    <w:p>
      <w:pPr>
        <w:autoSpaceDE w:val="0"/>
        <w:autoSpaceDN w:val="0"/>
        <w:adjustRightInd w:val="0"/>
        <w:jc w:val="left"/>
        <w:rPr>
          <w:rFonts w:hint="eastAsia" w:ascii="新宋体" w:eastAsia="新宋体"/>
          <w:kern w:val="0"/>
          <w:szCs w:val="21"/>
          <w:lang/>
        </w:rPr>
      </w:pPr>
      <w:r>
        <w:rPr>
          <w:rFonts w:hint="eastAsia" w:ascii="新宋体" w:eastAsia="新宋体"/>
          <w:kern w:val="0"/>
          <w:szCs w:val="21"/>
          <w:lang/>
        </w:rPr>
        <w:t>2.定义三个常量字符串“</w:t>
      </w:r>
      <w:r>
        <w:rPr>
          <w:rFonts w:ascii="新宋体" w:eastAsia="新宋体"/>
          <w:color w:val="800000"/>
          <w:kern w:val="0"/>
          <w:szCs w:val="21"/>
          <w:lang/>
        </w:rPr>
        <w:t>karli</w:t>
      </w:r>
      <w:r>
        <w:rPr>
          <w:rFonts w:hint="eastAsia" w:ascii="新宋体" w:eastAsia="新宋体"/>
          <w:kern w:val="0"/>
          <w:szCs w:val="21"/>
          <w:lang/>
        </w:rPr>
        <w:t>”，</w:t>
      </w:r>
      <w:r>
        <w:rPr>
          <w:rFonts w:ascii="新宋体" w:eastAsia="新宋体"/>
          <w:color w:val="800000"/>
          <w:kern w:val="0"/>
          <w:szCs w:val="21"/>
          <w:lang/>
        </w:rPr>
        <w:t>"angelina"</w:t>
      </w:r>
      <w:r>
        <w:rPr>
          <w:rFonts w:hint="eastAsia" w:ascii="新宋体" w:eastAsia="新宋体"/>
          <w:color w:val="800000"/>
          <w:kern w:val="0"/>
          <w:szCs w:val="21"/>
          <w:lang/>
        </w:rPr>
        <w:t>，</w:t>
      </w:r>
      <w:r>
        <w:rPr>
          <w:rFonts w:ascii="新宋体" w:eastAsia="新宋体"/>
          <w:color w:val="800000"/>
          <w:kern w:val="0"/>
          <w:szCs w:val="21"/>
          <w:lang/>
        </w:rPr>
        <w:t>"ploppy"</w:t>
      </w:r>
      <w:r>
        <w:rPr>
          <w:rFonts w:hint="eastAsia" w:ascii="新宋体" w:eastAsia="新宋体"/>
          <w:color w:val="800000"/>
          <w:kern w:val="0"/>
          <w:szCs w:val="21"/>
          <w:lang/>
        </w:rPr>
        <w:t>，并从键盘输入一个名字，当名字与</w:t>
      </w:r>
      <w:r>
        <w:rPr>
          <w:rFonts w:hint="eastAsia" w:ascii="新宋体" w:eastAsia="新宋体"/>
          <w:kern w:val="0"/>
          <w:szCs w:val="21"/>
          <w:lang/>
        </w:rPr>
        <w:t>“</w:t>
      </w:r>
      <w:r>
        <w:rPr>
          <w:rFonts w:ascii="新宋体" w:eastAsia="新宋体"/>
          <w:color w:val="800000"/>
          <w:kern w:val="0"/>
          <w:szCs w:val="21"/>
          <w:lang/>
        </w:rPr>
        <w:t>karli</w:t>
      </w:r>
      <w:r>
        <w:rPr>
          <w:rFonts w:hint="eastAsia" w:ascii="新宋体" w:eastAsia="新宋体"/>
          <w:kern w:val="0"/>
          <w:szCs w:val="21"/>
          <w:lang/>
        </w:rPr>
        <w:t>”相同时输出我们的名字相同，当和</w:t>
      </w:r>
      <w:r>
        <w:rPr>
          <w:rFonts w:ascii="新宋体" w:eastAsia="新宋体"/>
          <w:color w:val="800000"/>
          <w:kern w:val="0"/>
          <w:szCs w:val="21"/>
          <w:lang/>
        </w:rPr>
        <w:t>"angelina"</w:t>
      </w:r>
      <w:r>
        <w:rPr>
          <w:rFonts w:hint="eastAsia" w:ascii="新宋体" w:eastAsia="新宋体"/>
          <w:color w:val="800000"/>
          <w:kern w:val="0"/>
          <w:szCs w:val="21"/>
          <w:lang/>
        </w:rPr>
        <w:t>名字相同时输出你的名字太性感了，当和</w:t>
      </w:r>
      <w:r>
        <w:rPr>
          <w:rFonts w:ascii="新宋体" w:eastAsia="新宋体"/>
          <w:color w:val="800000"/>
          <w:kern w:val="0"/>
          <w:szCs w:val="21"/>
          <w:lang/>
        </w:rPr>
        <w:t>"ploppy"</w:t>
      </w:r>
      <w:r>
        <w:rPr>
          <w:rFonts w:hint="eastAsia" w:ascii="新宋体" w:eastAsia="新宋体"/>
          <w:color w:val="800000"/>
          <w:kern w:val="0"/>
          <w:szCs w:val="21"/>
          <w:lang/>
        </w:rPr>
        <w:t>相同时输出这名字真傻。</w:t>
      </w:r>
    </w:p>
    <w:p>
      <w:pPr>
        <w:pBdr>
          <w:top w:val="single" w:color="auto" w:sz="4" w:space="1"/>
          <w:left w:val="single" w:color="auto" w:sz="4" w:space="4"/>
          <w:bottom w:val="single" w:color="auto" w:sz="4" w:space="1"/>
          <w:right w:val="single" w:color="auto" w:sz="4" w:space="4"/>
        </w:pBdr>
        <w:autoSpaceDE w:val="0"/>
        <w:autoSpaceDN w:val="0"/>
        <w:adjustRightInd w:val="0"/>
        <w:ind w:firstLine="735" w:firstLineChars="350"/>
        <w:jc w:val="left"/>
        <w:rPr>
          <w:rFonts w:ascii="新宋体" w:eastAsia="新宋体"/>
          <w:kern w:val="0"/>
          <w:szCs w:val="21"/>
          <w:lang/>
        </w:rPr>
      </w:pPr>
      <w:r>
        <w:rPr>
          <w:rFonts w:ascii="新宋体" w:eastAsia="新宋体"/>
          <w:kern w:val="0"/>
          <w:szCs w:val="21"/>
          <w:lang/>
        </w:rPr>
        <w:t>static void Main(string[] args)</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const string myName = "karli";</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const string sexyName = "angelina";</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const string sillyName = "ploppy";</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string name;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Console.WriteLine("What is your name?");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name = Console.ReadLine();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switch (name.ToLower())</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case myName: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Console.WriteLine("You have the same name as me!");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break;</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case sexyName: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Console.WriteLine("My</w:t>
      </w:r>
      <w:r>
        <w:rPr>
          <w:rFonts w:hint="eastAsia" w:ascii="新宋体" w:eastAsia="新宋体"/>
          <w:kern w:val="0"/>
          <w:szCs w:val="21"/>
          <w:lang w:val="en-US" w:eastAsia="zh-CN"/>
        </w:rPr>
        <w:t xml:space="preserve"> god</w:t>
      </w:r>
      <w:r>
        <w:rPr>
          <w:rFonts w:ascii="新宋体" w:eastAsia="新宋体"/>
          <w:kern w:val="0"/>
          <w:szCs w:val="21"/>
          <w:lang/>
        </w:rPr>
        <w:t>, what a sexy name you have!");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break;</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case sillyName: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Console.WriteLine("That's a very silly name.");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break;</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eastAsia" w:ascii="新宋体" w:eastAsia="新宋体"/>
          <w:kern w:val="0"/>
          <w:szCs w:val="21"/>
          <w:lang/>
        </w:rPr>
      </w:pPr>
      <w:r>
        <w:rPr>
          <w:rFonts w:ascii="新宋体" w:eastAsia="新宋体"/>
          <w:kern w:val="0"/>
          <w:szCs w:val="21"/>
          <w:lang/>
        </w:rPr>
        <w:t xml:space="preserve">            Console.WriteLine("Hello {0}!", name);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eastAsia" w:ascii="新宋体" w:eastAsia="新宋体"/>
          <w:kern w:val="0"/>
          <w:szCs w:val="21"/>
          <w:lang/>
        </w:rPr>
      </w:pPr>
      <w:r>
        <w:rPr>
          <w:rFonts w:hint="eastAsia" w:ascii="新宋体" w:eastAsia="新宋体"/>
          <w:kern w:val="0"/>
          <w:szCs w:val="21"/>
          <w:lang/>
        </w:rPr>
        <w:t xml:space="preserve">            </w:t>
      </w:r>
      <w:r>
        <w:rPr>
          <w:rFonts w:ascii="新宋体" w:eastAsia="新宋体"/>
          <w:kern w:val="0"/>
          <w:szCs w:val="21"/>
          <w:lang/>
        </w:rPr>
        <w:t>Console.ReadLine();</w:t>
      </w:r>
    </w:p>
    <w:p>
      <w:pPr>
        <w:pBdr>
          <w:top w:val="single" w:color="auto" w:sz="4" w:space="1"/>
          <w:left w:val="single" w:color="auto" w:sz="4" w:space="4"/>
          <w:bottom w:val="single" w:color="auto" w:sz="4" w:space="1"/>
          <w:right w:val="single" w:color="auto" w:sz="4" w:space="4"/>
        </w:pBdr>
        <w:autoSpaceDE w:val="0"/>
        <w:autoSpaceDN w:val="0"/>
        <w:adjustRightInd w:val="0"/>
        <w:ind w:firstLine="630" w:firstLineChars="300"/>
        <w:jc w:val="left"/>
        <w:rPr>
          <w:rFonts w:hint="eastAsia" w:ascii="宋体" w:cs="宋体"/>
          <w:kern w:val="0"/>
          <w:szCs w:val="21"/>
          <w:shd w:val="pct10" w:color="auto" w:fill="FFFFFF"/>
        </w:rPr>
      </w:pPr>
      <w:r>
        <w:rPr>
          <w:rFonts w:hint="eastAsia" w:ascii="新宋体" w:eastAsia="新宋体"/>
          <w:kern w:val="0"/>
          <w:szCs w:val="21"/>
          <w:lang/>
        </w:rPr>
        <w:t>}</w:t>
      </w:r>
    </w:p>
    <w:p>
      <w:pPr>
        <w:pStyle w:val="4"/>
        <w:jc w:val="center"/>
      </w:pPr>
      <w:r>
        <w:drawing>
          <wp:inline distT="0" distB="0" distL="114300" distR="114300">
            <wp:extent cx="2179320" cy="868680"/>
            <wp:effectExtent l="0" t="0" r="0" b="0"/>
            <wp:docPr id="11"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2"/>
                    <pic:cNvPicPr>
                      <a:picLocks noChangeAspect="1"/>
                    </pic:cNvPicPr>
                  </pic:nvPicPr>
                  <pic:blipFill>
                    <a:blip r:embed="rId14"/>
                    <a:stretch>
                      <a:fillRect/>
                    </a:stretch>
                  </pic:blipFill>
                  <pic:spPr>
                    <a:xfrm>
                      <a:off x="0" y="0"/>
                      <a:ext cx="2179320" cy="86868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图11</w:t>
      </w:r>
    </w:p>
    <w:p>
      <w:pPr>
        <w:pStyle w:val="4"/>
        <w:rPr>
          <w:sz w:val="24"/>
          <w:szCs w:val="24"/>
        </w:rPr>
      </w:pPr>
      <w:r>
        <w:rPr>
          <w:rFonts w:hint="eastAsia"/>
          <w:sz w:val="24"/>
          <w:szCs w:val="24"/>
        </w:rPr>
        <w:t>五．使用循环语句</w:t>
      </w:r>
    </w:p>
    <w:p>
      <w:pPr>
        <w:autoSpaceDE w:val="0"/>
        <w:autoSpaceDN w:val="0"/>
        <w:adjustRightInd w:val="0"/>
        <w:jc w:val="left"/>
        <w:rPr>
          <w:rFonts w:ascii="宋体" w:cs="宋体"/>
          <w:kern w:val="0"/>
          <w:szCs w:val="21"/>
        </w:rPr>
      </w:pPr>
      <w:r>
        <w:rPr>
          <w:rFonts w:ascii="宋体" w:cs="宋体"/>
          <w:kern w:val="0"/>
          <w:szCs w:val="21"/>
        </w:rPr>
        <w:t>1</w:t>
      </w:r>
      <w:r>
        <w:rPr>
          <w:rFonts w:hint="eastAsia" w:ascii="宋体" w:cs="宋体"/>
          <w:kern w:val="0"/>
          <w:szCs w:val="21"/>
        </w:rPr>
        <w:t>．</w:t>
      </w:r>
      <w:r>
        <w:rPr>
          <w:rFonts w:ascii="宋体" w:cs="宋体"/>
          <w:kern w:val="0"/>
          <w:szCs w:val="21"/>
        </w:rPr>
        <w:t xml:space="preserve"> for </w:t>
      </w:r>
      <w:r>
        <w:rPr>
          <w:rFonts w:hint="eastAsia" w:ascii="宋体" w:cs="宋体"/>
          <w:kern w:val="0"/>
          <w:szCs w:val="21"/>
        </w:rPr>
        <w:t>循环语句练习</w:t>
      </w:r>
    </w:p>
    <w:p>
      <w:pPr>
        <w:autoSpaceDE w:val="0"/>
        <w:autoSpaceDN w:val="0"/>
        <w:adjustRightInd w:val="0"/>
        <w:jc w:val="left"/>
        <w:rPr>
          <w:rFonts w:hint="eastAsia" w:ascii="宋体" w:cs="宋体"/>
          <w:kern w:val="0"/>
          <w:szCs w:val="21"/>
        </w:rPr>
      </w:pPr>
      <w:r>
        <w:rPr>
          <w:rFonts w:hint="eastAsia" w:ascii="宋体" w:cs="宋体"/>
          <w:kern w:val="0"/>
          <w:szCs w:val="21"/>
        </w:rPr>
        <w:t>（</w:t>
      </w:r>
      <w:r>
        <w:rPr>
          <w:rFonts w:ascii="宋体" w:cs="宋体"/>
          <w:kern w:val="0"/>
          <w:szCs w:val="21"/>
        </w:rPr>
        <w:t>1</w:t>
      </w:r>
      <w:r>
        <w:rPr>
          <w:rFonts w:hint="eastAsia" w:ascii="宋体" w:cs="宋体"/>
          <w:kern w:val="0"/>
          <w:szCs w:val="21"/>
        </w:rPr>
        <w:t>）</w:t>
      </w:r>
      <w:r>
        <w:rPr>
          <w:rFonts w:ascii="宋体" w:cs="宋体"/>
          <w:kern w:val="0"/>
          <w:szCs w:val="21"/>
        </w:rPr>
        <w:t xml:space="preserve"> </w:t>
      </w:r>
      <w:r>
        <w:rPr>
          <w:rFonts w:hint="eastAsia" w:ascii="宋体" w:cs="宋体"/>
          <w:kern w:val="0"/>
          <w:szCs w:val="21"/>
        </w:rPr>
        <w:t>程序功能要求：按</w:t>
      </w:r>
      <w:r>
        <w:rPr>
          <w:rFonts w:ascii="宋体" w:cs="宋体"/>
          <w:kern w:val="0"/>
          <w:szCs w:val="21"/>
        </w:rPr>
        <w:t xml:space="preserve">5 </w:t>
      </w:r>
      <w:r>
        <w:rPr>
          <w:rFonts w:hint="eastAsia" w:ascii="宋体" w:cs="宋体"/>
          <w:kern w:val="0"/>
          <w:szCs w:val="21"/>
        </w:rPr>
        <w:t>度的增量打印出一个从摄氏温度到华氏温度的转换表。</w:t>
      </w:r>
    </w:p>
    <w:p>
      <w:pPr>
        <w:pBdr>
          <w:top w:val="single" w:color="auto" w:sz="4" w:space="1"/>
          <w:left w:val="single" w:color="auto" w:sz="4" w:space="4"/>
          <w:bottom w:val="single" w:color="auto" w:sz="4" w:space="1"/>
          <w:right w:val="single" w:color="auto" w:sz="4" w:space="4"/>
        </w:pBdr>
        <w:autoSpaceDE w:val="0"/>
        <w:autoSpaceDN w:val="0"/>
        <w:adjustRightInd w:val="0"/>
        <w:ind w:firstLine="420" w:firstLineChars="200"/>
        <w:jc w:val="left"/>
        <w:rPr>
          <w:rFonts w:ascii="新宋体" w:eastAsia="新宋体"/>
          <w:kern w:val="0"/>
          <w:szCs w:val="21"/>
          <w:lang/>
        </w:rPr>
      </w:pPr>
      <w:r>
        <w:rPr>
          <w:rFonts w:ascii="新宋体" w:eastAsia="新宋体"/>
          <w:kern w:val="0"/>
          <w:szCs w:val="21"/>
          <w:lang/>
        </w:rPr>
        <w:t>static void Main(string[] args)</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ab/>
      </w:r>
      <w:r>
        <w:rPr>
          <w:rFonts w:ascii="新宋体" w:eastAsia="新宋体"/>
          <w:kern w:val="0"/>
          <w:szCs w:val="21"/>
          <w:lang/>
        </w:rPr>
        <w:tab/>
      </w:r>
      <w:r>
        <w:rPr>
          <w:rFonts w:ascii="新宋体" w:eastAsia="新宋体"/>
          <w:kern w:val="0"/>
          <w:szCs w:val="21"/>
          <w:lang/>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double Fa,Cel;</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Cel =0;</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for(Cel=0;Cel&lt;100;Cel+=5)</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Fa = Cel * 9/5</w:t>
      </w:r>
      <w:r>
        <w:rPr>
          <w:rFonts w:hint="eastAsia" w:ascii="新宋体" w:eastAsia="新宋体"/>
          <w:kern w:val="0"/>
          <w:szCs w:val="21"/>
          <w:lang w:val="en-US" w:eastAsia="zh-CN"/>
        </w:rPr>
        <w:t>+32</w:t>
      </w:r>
      <w:r>
        <w:rPr>
          <w:rFonts w:ascii="新宋体" w:eastAsia="新宋体"/>
          <w:kern w:val="0"/>
          <w:szCs w:val="21"/>
          <w:lang/>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eastAsia" w:ascii="新宋体" w:eastAsia="新宋体"/>
          <w:kern w:val="0"/>
          <w:szCs w:val="21"/>
          <w:lang/>
        </w:rPr>
      </w:pPr>
      <w:r>
        <w:rPr>
          <w:rFonts w:ascii="新宋体" w:eastAsia="新宋体"/>
          <w:kern w:val="0"/>
          <w:szCs w:val="21"/>
          <w:lang/>
        </w:rPr>
        <w:t xml:space="preserve">             Console.WriteLine(Fa);</w:t>
      </w:r>
    </w:p>
    <w:p>
      <w:pPr>
        <w:pBdr>
          <w:top w:val="single" w:color="auto" w:sz="4" w:space="1"/>
          <w:left w:val="single" w:color="auto" w:sz="4" w:space="4"/>
          <w:bottom w:val="single" w:color="auto" w:sz="4" w:space="1"/>
          <w:right w:val="single" w:color="auto" w:sz="4" w:space="4"/>
        </w:pBdr>
        <w:autoSpaceDE w:val="0"/>
        <w:autoSpaceDN w:val="0"/>
        <w:adjustRightInd w:val="0"/>
        <w:ind w:firstLine="1470" w:firstLineChars="700"/>
        <w:jc w:val="left"/>
        <w:rPr>
          <w:rFonts w:hint="eastAsia" w:ascii="新宋体" w:eastAsia="新宋体"/>
          <w:kern w:val="0"/>
          <w:szCs w:val="21"/>
          <w:lang/>
        </w:rPr>
      </w:pPr>
      <w:r>
        <w:rPr>
          <w:rFonts w:ascii="新宋体" w:eastAsia="新宋体"/>
          <w:kern w:val="0"/>
          <w:szCs w:val="21"/>
          <w:lang/>
        </w:rPr>
        <w:t>Console.ReadLine();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宋体" w:cs="宋体"/>
          <w:kern w:val="0"/>
          <w:szCs w:val="21"/>
        </w:rPr>
      </w:pPr>
      <w:r>
        <w:rPr>
          <w:rFonts w:ascii="新宋体" w:eastAsia="新宋体"/>
          <w:kern w:val="0"/>
          <w:szCs w:val="21"/>
          <w:lang/>
        </w:rPr>
        <w:t xml:space="preserve">            }</w:t>
      </w:r>
    </w:p>
    <w:p>
      <w:pPr>
        <w:autoSpaceDE w:val="0"/>
        <w:autoSpaceDN w:val="0"/>
        <w:adjustRightInd w:val="0"/>
        <w:jc w:val="center"/>
      </w:pPr>
      <w:r>
        <w:drawing>
          <wp:inline distT="0" distB="0" distL="114300" distR="114300">
            <wp:extent cx="1600200" cy="3200400"/>
            <wp:effectExtent l="0" t="0" r="0" b="0"/>
            <wp:docPr id="1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3"/>
                    <pic:cNvPicPr>
                      <a:picLocks noChangeAspect="1"/>
                    </pic:cNvPicPr>
                  </pic:nvPicPr>
                  <pic:blipFill>
                    <a:blip r:embed="rId15"/>
                    <a:stretch>
                      <a:fillRect/>
                    </a:stretch>
                  </pic:blipFill>
                  <pic:spPr>
                    <a:xfrm>
                      <a:off x="0" y="0"/>
                      <a:ext cx="1600200" cy="3200400"/>
                    </a:xfrm>
                    <a:prstGeom prst="rect">
                      <a:avLst/>
                    </a:prstGeom>
                    <a:noFill/>
                    <a:ln>
                      <a:noFill/>
                    </a:ln>
                  </pic:spPr>
                </pic:pic>
              </a:graphicData>
            </a:graphic>
          </wp:inline>
        </w:drawing>
      </w:r>
    </w:p>
    <w:p>
      <w:pPr>
        <w:autoSpaceDE w:val="0"/>
        <w:autoSpaceDN w:val="0"/>
        <w:adjustRightInd w:val="0"/>
        <w:jc w:val="center"/>
        <w:rPr>
          <w:rFonts w:hint="default"/>
          <w:lang w:val="en-US" w:eastAsia="zh-CN"/>
        </w:rPr>
      </w:pPr>
      <w:r>
        <w:rPr>
          <w:rFonts w:hint="eastAsia"/>
          <w:lang w:val="en-US" w:eastAsia="zh-CN"/>
        </w:rPr>
        <w:t>图12</w:t>
      </w:r>
    </w:p>
    <w:p>
      <w:pPr>
        <w:numPr>
          <w:numId w:val="0"/>
        </w:numPr>
        <w:autoSpaceDE w:val="0"/>
        <w:autoSpaceDN w:val="0"/>
        <w:adjustRightInd w:val="0"/>
        <w:ind w:leftChars="0"/>
        <w:jc w:val="left"/>
        <w:rPr>
          <w:rFonts w:hint="eastAsia" w:ascii="宋体" w:cs="宋体"/>
          <w:kern w:val="0"/>
          <w:szCs w:val="21"/>
        </w:rPr>
      </w:pPr>
      <w:r>
        <w:rPr>
          <w:rFonts w:hint="eastAsia" w:ascii="宋体" w:cs="宋体"/>
          <w:kern w:val="0"/>
          <w:szCs w:val="21"/>
          <w:lang w:eastAsia="zh-CN"/>
        </w:rPr>
        <w:t>（</w:t>
      </w:r>
      <w:r>
        <w:rPr>
          <w:rFonts w:hint="eastAsia" w:ascii="宋体" w:cs="宋体"/>
          <w:kern w:val="0"/>
          <w:szCs w:val="21"/>
          <w:lang w:val="en-US" w:eastAsia="zh-CN"/>
        </w:rPr>
        <w:t>2</w:t>
      </w:r>
      <w:r>
        <w:rPr>
          <w:rFonts w:hint="eastAsia" w:ascii="宋体" w:cs="宋体"/>
          <w:kern w:val="0"/>
          <w:szCs w:val="21"/>
          <w:lang w:eastAsia="zh-CN"/>
        </w:rPr>
        <w:t>）</w:t>
      </w:r>
      <w:r>
        <w:rPr>
          <w:rFonts w:hint="eastAsia" w:ascii="宋体" w:cs="宋体"/>
          <w:kern w:val="0"/>
          <w:szCs w:val="21"/>
        </w:rPr>
        <w:t>自行改造以上程序。</w:t>
      </w:r>
    </w:p>
    <w:p>
      <w:pPr>
        <w:numPr>
          <w:numId w:val="0"/>
        </w:numPr>
        <w:autoSpaceDE w:val="0"/>
        <w:autoSpaceDN w:val="0"/>
        <w:adjustRightInd w:val="0"/>
        <w:ind w:leftChars="0"/>
        <w:jc w:val="center"/>
      </w:pPr>
      <w:r>
        <w:drawing>
          <wp:inline distT="0" distB="0" distL="114300" distR="114300">
            <wp:extent cx="3406140" cy="2476500"/>
            <wp:effectExtent l="0" t="0" r="7620" b="7620"/>
            <wp:docPr id="13"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4"/>
                    <pic:cNvPicPr>
                      <a:picLocks noChangeAspect="1"/>
                    </pic:cNvPicPr>
                  </pic:nvPicPr>
                  <pic:blipFill>
                    <a:blip r:embed="rId16"/>
                    <a:stretch>
                      <a:fillRect/>
                    </a:stretch>
                  </pic:blipFill>
                  <pic:spPr>
                    <a:xfrm>
                      <a:off x="0" y="0"/>
                      <a:ext cx="3406140" cy="2476500"/>
                    </a:xfrm>
                    <a:prstGeom prst="rect">
                      <a:avLst/>
                    </a:prstGeom>
                    <a:noFill/>
                    <a:ln>
                      <a:noFill/>
                    </a:ln>
                  </pic:spPr>
                </pic:pic>
              </a:graphicData>
            </a:graphic>
          </wp:inline>
        </w:drawing>
      </w:r>
    </w:p>
    <w:p>
      <w:pPr>
        <w:numPr>
          <w:numId w:val="0"/>
        </w:numPr>
        <w:autoSpaceDE w:val="0"/>
        <w:autoSpaceDN w:val="0"/>
        <w:adjustRightInd w:val="0"/>
        <w:ind w:leftChars="0"/>
        <w:jc w:val="center"/>
        <w:rPr>
          <w:rFonts w:hint="eastAsia"/>
          <w:lang w:val="en-US" w:eastAsia="zh-CN"/>
        </w:rPr>
      </w:pPr>
      <w:r>
        <w:rPr>
          <w:rFonts w:hint="eastAsia"/>
          <w:lang w:val="en-US" w:eastAsia="zh-CN"/>
        </w:rPr>
        <w:t>图13</w:t>
      </w:r>
    </w:p>
    <w:p>
      <w:pPr>
        <w:numPr>
          <w:numId w:val="0"/>
        </w:numPr>
        <w:autoSpaceDE w:val="0"/>
        <w:autoSpaceDN w:val="0"/>
        <w:adjustRightInd w:val="0"/>
        <w:ind w:leftChars="0"/>
        <w:jc w:val="center"/>
        <w:rPr>
          <w:rFonts w:hint="eastAsia"/>
          <w:lang w:val="en-US" w:eastAsia="zh-CN"/>
        </w:rPr>
      </w:pPr>
    </w:p>
    <w:p>
      <w:pPr>
        <w:numPr>
          <w:numId w:val="0"/>
        </w:numPr>
        <w:autoSpaceDE w:val="0"/>
        <w:autoSpaceDN w:val="0"/>
        <w:adjustRightInd w:val="0"/>
        <w:ind w:leftChars="0"/>
        <w:jc w:val="center"/>
      </w:pPr>
      <w:r>
        <w:drawing>
          <wp:inline distT="0" distB="0" distL="114300" distR="114300">
            <wp:extent cx="1234440" cy="3162300"/>
            <wp:effectExtent l="0" t="0" r="0" b="7620"/>
            <wp:docPr id="14"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5"/>
                    <pic:cNvPicPr>
                      <a:picLocks noChangeAspect="1"/>
                    </pic:cNvPicPr>
                  </pic:nvPicPr>
                  <pic:blipFill>
                    <a:blip r:embed="rId17"/>
                    <a:stretch>
                      <a:fillRect/>
                    </a:stretch>
                  </pic:blipFill>
                  <pic:spPr>
                    <a:xfrm>
                      <a:off x="0" y="0"/>
                      <a:ext cx="1234440" cy="3162300"/>
                    </a:xfrm>
                    <a:prstGeom prst="rect">
                      <a:avLst/>
                    </a:prstGeom>
                    <a:noFill/>
                    <a:ln>
                      <a:noFill/>
                    </a:ln>
                  </pic:spPr>
                </pic:pic>
              </a:graphicData>
            </a:graphic>
          </wp:inline>
        </w:drawing>
      </w:r>
    </w:p>
    <w:p>
      <w:pPr>
        <w:numPr>
          <w:numId w:val="0"/>
        </w:numPr>
        <w:autoSpaceDE w:val="0"/>
        <w:autoSpaceDN w:val="0"/>
        <w:adjustRightInd w:val="0"/>
        <w:ind w:leftChars="0"/>
        <w:jc w:val="center"/>
        <w:rPr>
          <w:rFonts w:hint="default" w:eastAsia="宋体"/>
          <w:lang w:val="en-US" w:eastAsia="zh-CN"/>
        </w:rPr>
      </w:pPr>
      <w:r>
        <w:rPr>
          <w:rFonts w:hint="eastAsia"/>
          <w:lang w:val="en-US" w:eastAsia="zh-CN"/>
        </w:rPr>
        <w:t>图14</w:t>
      </w:r>
    </w:p>
    <w:p>
      <w:pPr>
        <w:autoSpaceDE w:val="0"/>
        <w:autoSpaceDN w:val="0"/>
        <w:adjustRightInd w:val="0"/>
        <w:jc w:val="left"/>
        <w:rPr>
          <w:rFonts w:ascii="宋体" w:cs="宋体"/>
          <w:kern w:val="0"/>
          <w:szCs w:val="21"/>
        </w:rPr>
      </w:pPr>
      <w:r>
        <w:rPr>
          <w:rFonts w:ascii="宋体" w:cs="宋体"/>
          <w:kern w:val="0"/>
          <w:szCs w:val="21"/>
        </w:rPr>
        <w:t>2</w:t>
      </w:r>
      <w:r>
        <w:rPr>
          <w:rFonts w:hint="eastAsia" w:ascii="宋体" w:cs="宋体"/>
          <w:kern w:val="0"/>
          <w:szCs w:val="21"/>
        </w:rPr>
        <w:t>．</w:t>
      </w:r>
      <w:r>
        <w:rPr>
          <w:rFonts w:ascii="宋体" w:cs="宋体"/>
          <w:kern w:val="0"/>
          <w:szCs w:val="21"/>
        </w:rPr>
        <w:t xml:space="preserve"> while </w:t>
      </w:r>
      <w:r>
        <w:rPr>
          <w:rFonts w:hint="eastAsia" w:ascii="宋体" w:cs="宋体"/>
          <w:kern w:val="0"/>
          <w:szCs w:val="21"/>
        </w:rPr>
        <w:t>循环语句练习</w:t>
      </w:r>
    </w:p>
    <w:p>
      <w:pPr>
        <w:autoSpaceDE w:val="0"/>
        <w:autoSpaceDN w:val="0"/>
        <w:adjustRightInd w:val="0"/>
        <w:jc w:val="left"/>
        <w:rPr>
          <w:rFonts w:hint="eastAsia" w:ascii="宋体" w:cs="宋体"/>
          <w:kern w:val="0"/>
          <w:szCs w:val="21"/>
        </w:rPr>
      </w:pPr>
      <w:r>
        <w:rPr>
          <w:rFonts w:hint="eastAsia" w:ascii="宋体" w:cs="宋体"/>
          <w:kern w:val="0"/>
          <w:szCs w:val="21"/>
        </w:rPr>
        <w:t>（</w:t>
      </w:r>
      <w:r>
        <w:rPr>
          <w:rFonts w:ascii="宋体" w:cs="宋体"/>
          <w:kern w:val="0"/>
          <w:szCs w:val="21"/>
        </w:rPr>
        <w:t>1</w:t>
      </w:r>
      <w:r>
        <w:rPr>
          <w:rFonts w:hint="eastAsia" w:ascii="宋体" w:cs="宋体"/>
          <w:kern w:val="0"/>
          <w:szCs w:val="21"/>
        </w:rPr>
        <w:t>）程序功能要求：运行程序后从键盘输入数字</w:t>
      </w:r>
      <w:r>
        <w:rPr>
          <w:rFonts w:ascii="宋体" w:cs="宋体"/>
          <w:kern w:val="0"/>
          <w:szCs w:val="21"/>
        </w:rPr>
        <w:t xml:space="preserve">1/2/3 </w:t>
      </w:r>
      <w:r>
        <w:rPr>
          <w:rFonts w:hint="eastAsia" w:ascii="宋体" w:cs="宋体"/>
          <w:kern w:val="0"/>
          <w:szCs w:val="21"/>
        </w:rPr>
        <w:t>后，可显示抽奖得到的奖品：恭喜你得了一辆汽车；不错啊，一台笔记本电脑；没白来，一个MP3；如果输入其它数字或字符显示“没有奖品给你</w:t>
      </w:r>
      <w:r>
        <w:rPr>
          <w:rFonts w:ascii="宋体" w:cs="宋体"/>
          <w:kern w:val="0"/>
          <w:szCs w:val="21"/>
        </w:rPr>
        <w:t>!</w:t>
      </w:r>
      <w:r>
        <w:rPr>
          <w:rFonts w:hint="eastAsia" w:ascii="宋体" w:cs="宋体"/>
          <w:kern w:val="0"/>
          <w:szCs w:val="21"/>
        </w:rPr>
        <w:t>”。示例代码如下：</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 w:val="18"/>
          <w:szCs w:val="18"/>
          <w:lang/>
        </w:rPr>
        <w:t xml:space="preserve">         </w:t>
      </w:r>
      <w:r>
        <w:rPr>
          <w:rFonts w:ascii="新宋体" w:eastAsia="新宋体"/>
          <w:kern w:val="0"/>
          <w:szCs w:val="21"/>
          <w:lang/>
        </w:rPr>
        <w:t>int choice;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choice = Convert.ToInt32(Console.ReadLine());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while (choice == 1)</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w:t>
      </w:r>
      <w:r>
        <w:rPr>
          <w:rFonts w:hint="eastAsia" w:ascii="新宋体" w:eastAsia="新宋体"/>
          <w:kern w:val="0"/>
          <w:szCs w:val="21"/>
          <w:lang/>
        </w:rPr>
        <w:t>恭喜你得了一辆汽车</w:t>
      </w:r>
      <w:r>
        <w:rPr>
          <w:rFonts w:ascii="新宋体" w:eastAsia="新宋体"/>
          <w:kern w:val="0"/>
          <w:szCs w:val="21"/>
          <w:lang/>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break;</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while (choice == 2)</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w:t>
      </w:r>
      <w:r>
        <w:rPr>
          <w:rFonts w:hint="eastAsia" w:ascii="新宋体" w:eastAsia="新宋体"/>
          <w:kern w:val="0"/>
          <w:szCs w:val="21"/>
          <w:lang/>
        </w:rPr>
        <w:t>不错啊，一台笔记本电脑</w:t>
      </w:r>
      <w:r>
        <w:rPr>
          <w:rFonts w:ascii="新宋体" w:eastAsia="新宋体"/>
          <w:kern w:val="0"/>
          <w:szCs w:val="21"/>
          <w:lang/>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break;</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while (choice == 3)</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w:t>
      </w:r>
      <w:r>
        <w:rPr>
          <w:rFonts w:hint="eastAsia" w:ascii="新宋体" w:eastAsia="新宋体"/>
          <w:kern w:val="0"/>
          <w:szCs w:val="21"/>
          <w:lang/>
        </w:rPr>
        <w:t>没白来，一个</w:t>
      </w:r>
      <w:r>
        <w:rPr>
          <w:rFonts w:ascii="新宋体" w:eastAsia="新宋体"/>
          <w:kern w:val="0"/>
          <w:szCs w:val="21"/>
          <w:lang/>
        </w:rPr>
        <w:t>MP3");</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break;</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while (choice != 1 &amp;&amp; choice != 2 &amp;&amp; choice != 3)</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w:t>
      </w:r>
      <w:r>
        <w:rPr>
          <w:rFonts w:hint="eastAsia" w:ascii="新宋体" w:eastAsia="新宋体"/>
          <w:kern w:val="0"/>
          <w:szCs w:val="21"/>
          <w:lang/>
        </w:rPr>
        <w:t>没有奖品给你</w:t>
      </w:r>
      <w:r>
        <w:rPr>
          <w:rFonts w:ascii="新宋体" w:eastAsia="新宋体"/>
          <w:kern w:val="0"/>
          <w:szCs w:val="21"/>
          <w:lang/>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break;</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eastAsia"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eastAsia" w:ascii="宋体" w:cs="宋体"/>
          <w:kern w:val="0"/>
          <w:szCs w:val="21"/>
        </w:rPr>
      </w:pPr>
    </w:p>
    <w:p>
      <w:pPr>
        <w:autoSpaceDE w:val="0"/>
        <w:autoSpaceDN w:val="0"/>
        <w:adjustRightInd w:val="0"/>
        <w:jc w:val="center"/>
      </w:pPr>
      <w:r>
        <w:drawing>
          <wp:inline distT="0" distB="0" distL="114300" distR="114300">
            <wp:extent cx="2667000" cy="548640"/>
            <wp:effectExtent l="0" t="0" r="0" b="0"/>
            <wp:docPr id="15"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6"/>
                    <pic:cNvPicPr>
                      <a:picLocks noChangeAspect="1"/>
                    </pic:cNvPicPr>
                  </pic:nvPicPr>
                  <pic:blipFill>
                    <a:blip r:embed="rId18"/>
                    <a:stretch>
                      <a:fillRect/>
                    </a:stretch>
                  </pic:blipFill>
                  <pic:spPr>
                    <a:xfrm>
                      <a:off x="0" y="0"/>
                      <a:ext cx="2667000" cy="548640"/>
                    </a:xfrm>
                    <a:prstGeom prst="rect">
                      <a:avLst/>
                    </a:prstGeom>
                    <a:noFill/>
                    <a:ln>
                      <a:noFill/>
                    </a:ln>
                  </pic:spPr>
                </pic:pic>
              </a:graphicData>
            </a:graphic>
          </wp:inline>
        </w:drawing>
      </w:r>
    </w:p>
    <w:p>
      <w:pPr>
        <w:autoSpaceDE w:val="0"/>
        <w:autoSpaceDN w:val="0"/>
        <w:adjustRightInd w:val="0"/>
        <w:jc w:val="center"/>
        <w:rPr>
          <w:rFonts w:hint="eastAsia"/>
          <w:lang w:val="en-US" w:eastAsia="zh-CN"/>
        </w:rPr>
      </w:pPr>
      <w:r>
        <w:rPr>
          <w:rFonts w:hint="eastAsia"/>
          <w:lang w:val="en-US" w:eastAsia="zh-CN"/>
        </w:rPr>
        <w:t>图15</w:t>
      </w:r>
    </w:p>
    <w:p>
      <w:pPr>
        <w:autoSpaceDE w:val="0"/>
        <w:autoSpaceDN w:val="0"/>
        <w:adjustRightInd w:val="0"/>
        <w:jc w:val="center"/>
        <w:rPr>
          <w:rFonts w:hint="default"/>
          <w:lang w:val="en-US" w:eastAsia="zh-CN"/>
        </w:rPr>
      </w:pPr>
    </w:p>
    <w:p>
      <w:pPr>
        <w:autoSpaceDE w:val="0"/>
        <w:autoSpaceDN w:val="0"/>
        <w:adjustRightInd w:val="0"/>
        <w:jc w:val="left"/>
        <w:rPr>
          <w:rFonts w:hint="eastAsia" w:ascii="宋体" w:cs="宋体"/>
          <w:kern w:val="0"/>
          <w:szCs w:val="21"/>
        </w:rPr>
      </w:pPr>
      <w:r>
        <w:rPr>
          <w:rFonts w:hint="eastAsia" w:ascii="宋体" w:cs="宋体"/>
          <w:kern w:val="0"/>
          <w:szCs w:val="21"/>
        </w:rPr>
        <w:t>（2）改造以上程序实现此功能；尝试将choice==1或2或3中的“==”改为一个“=”，看效果如何？并分析错误。</w:t>
      </w:r>
    </w:p>
    <w:p>
      <w:pPr>
        <w:autoSpaceDE w:val="0"/>
        <w:autoSpaceDN w:val="0"/>
        <w:adjustRightInd w:val="0"/>
        <w:jc w:val="center"/>
      </w:pPr>
      <w:r>
        <w:drawing>
          <wp:inline distT="0" distB="0" distL="114300" distR="114300">
            <wp:extent cx="3611880" cy="1257300"/>
            <wp:effectExtent l="0" t="0" r="0" b="7620"/>
            <wp:docPr id="16"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7"/>
                    <pic:cNvPicPr>
                      <a:picLocks noChangeAspect="1"/>
                    </pic:cNvPicPr>
                  </pic:nvPicPr>
                  <pic:blipFill>
                    <a:blip r:embed="rId19"/>
                    <a:stretch>
                      <a:fillRect/>
                    </a:stretch>
                  </pic:blipFill>
                  <pic:spPr>
                    <a:xfrm>
                      <a:off x="0" y="0"/>
                      <a:ext cx="3611880" cy="1257300"/>
                    </a:xfrm>
                    <a:prstGeom prst="rect">
                      <a:avLst/>
                    </a:prstGeom>
                    <a:noFill/>
                    <a:ln>
                      <a:noFill/>
                    </a:ln>
                  </pic:spPr>
                </pic:pic>
              </a:graphicData>
            </a:graphic>
          </wp:inline>
        </w:drawing>
      </w:r>
    </w:p>
    <w:p>
      <w:pPr>
        <w:autoSpaceDE w:val="0"/>
        <w:autoSpaceDN w:val="0"/>
        <w:adjustRightInd w:val="0"/>
        <w:jc w:val="center"/>
        <w:rPr>
          <w:rFonts w:hint="eastAsia"/>
          <w:lang w:val="en-US" w:eastAsia="zh-CN"/>
        </w:rPr>
      </w:pPr>
      <w:r>
        <w:rPr>
          <w:rFonts w:hint="eastAsia"/>
          <w:lang w:val="en-US" w:eastAsia="zh-CN"/>
        </w:rPr>
        <w:t>图16</w:t>
      </w:r>
    </w:p>
    <w:p>
      <w:pPr>
        <w:autoSpaceDE w:val="0"/>
        <w:autoSpaceDN w:val="0"/>
        <w:adjustRightInd w:val="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错误有两个，一是图上提示的，无法隐式转换int成bool，而是若改为“=”，则括号中的表达式是确定的，不能让while语句进行判断。</w:t>
      </w:r>
    </w:p>
    <w:p>
      <w:pPr>
        <w:autoSpaceDE w:val="0"/>
        <w:autoSpaceDN w:val="0"/>
        <w:adjustRightInd w:val="0"/>
        <w:jc w:val="left"/>
        <w:rPr>
          <w:rFonts w:hint="eastAsia" w:ascii="宋体" w:cs="宋体"/>
          <w:kern w:val="0"/>
          <w:szCs w:val="21"/>
        </w:rPr>
      </w:pPr>
      <w:r>
        <w:rPr>
          <w:rFonts w:ascii="宋体" w:cs="宋体"/>
          <w:kern w:val="0"/>
          <w:szCs w:val="21"/>
        </w:rPr>
        <w:t>3</w:t>
      </w:r>
      <w:r>
        <w:rPr>
          <w:rFonts w:hint="eastAsia" w:ascii="宋体" w:cs="宋体"/>
          <w:kern w:val="0"/>
          <w:szCs w:val="21"/>
        </w:rPr>
        <w:t>．</w:t>
      </w:r>
      <w:r>
        <w:rPr>
          <w:rFonts w:ascii="宋体" w:cs="宋体"/>
          <w:kern w:val="0"/>
          <w:szCs w:val="21"/>
        </w:rPr>
        <w:t>do</w:t>
      </w:r>
      <w:r>
        <w:rPr>
          <w:rFonts w:hint="eastAsia" w:ascii="宋体" w:cs="宋体"/>
          <w:kern w:val="0"/>
          <w:szCs w:val="21"/>
        </w:rPr>
        <w:t>…</w:t>
      </w:r>
      <w:r>
        <w:rPr>
          <w:rFonts w:ascii="宋体" w:cs="宋体"/>
          <w:kern w:val="0"/>
          <w:szCs w:val="21"/>
        </w:rPr>
        <w:t xml:space="preserve">while </w:t>
      </w:r>
      <w:r>
        <w:rPr>
          <w:rFonts w:hint="eastAsia" w:ascii="宋体" w:cs="宋体"/>
          <w:kern w:val="0"/>
          <w:szCs w:val="21"/>
        </w:rPr>
        <w:t>循环语句练习</w:t>
      </w:r>
    </w:p>
    <w:p>
      <w:pPr>
        <w:autoSpaceDE w:val="0"/>
        <w:autoSpaceDN w:val="0"/>
        <w:adjustRightInd w:val="0"/>
        <w:jc w:val="left"/>
        <w:rPr>
          <w:rFonts w:ascii="宋体" w:cs="宋体"/>
          <w:kern w:val="0"/>
          <w:szCs w:val="21"/>
        </w:rPr>
      </w:pPr>
      <w:r>
        <w:rPr>
          <w:rFonts w:hint="eastAsia" w:ascii="宋体" w:cs="宋体"/>
          <w:kern w:val="0"/>
          <w:szCs w:val="21"/>
        </w:rPr>
        <w:t xml:space="preserve">    程序功能要求：输入你现有的存款和当前的年利率及你期望将来得到的存款，计算出存款多少年后才可以变成你期望的存款额。注意，若为一年输出year为year，若为多年输出year为years。参考代码如下：</w:t>
      </w:r>
    </w:p>
    <w:p>
      <w:pPr>
        <w:pBdr>
          <w:top w:val="single" w:color="auto" w:sz="4" w:space="1"/>
          <w:left w:val="single" w:color="auto" w:sz="4" w:space="4"/>
          <w:bottom w:val="single" w:color="auto" w:sz="4" w:space="1"/>
          <w:right w:val="single" w:color="auto" w:sz="4" w:space="4"/>
        </w:pBdr>
        <w:autoSpaceDE w:val="0"/>
        <w:autoSpaceDN w:val="0"/>
        <w:adjustRightInd w:val="0"/>
        <w:ind w:firstLine="630" w:firstLineChars="300"/>
        <w:jc w:val="left"/>
        <w:rPr>
          <w:rFonts w:ascii="新宋体" w:eastAsia="新宋体"/>
          <w:kern w:val="0"/>
          <w:szCs w:val="21"/>
          <w:lang/>
        </w:rPr>
      </w:pPr>
      <w:r>
        <w:rPr>
          <w:rFonts w:ascii="新宋体" w:eastAsia="新宋体"/>
          <w:kern w:val="0"/>
          <w:szCs w:val="21"/>
          <w:lang/>
        </w:rPr>
        <w:t>static void Main(string[] args)</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ab/>
      </w:r>
      <w:r>
        <w:rPr>
          <w:rFonts w:ascii="新宋体" w:eastAsia="新宋体"/>
          <w:kern w:val="0"/>
          <w:szCs w:val="21"/>
          <w:lang/>
        </w:rPr>
        <w:tab/>
      </w:r>
      <w:r>
        <w:rPr>
          <w:rFonts w:ascii="新宋体" w:eastAsia="新宋体"/>
          <w:kern w:val="0"/>
          <w:szCs w:val="21"/>
          <w:lang/>
        </w:rPr>
        <w:t>{</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double balance, interestRate, targetBalance;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Console.WriteLine("What is your current balance?");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balance = Convert.ToDouble(Console.ReadLine());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Console.WriteLine("What is your current annual interest rate (in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interestRate = 1 + Convert.ToDouble(Console.ReadLine()) / 100.0;</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Console.WriteLine("What balance would you like to have?");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targetBalance = Convert.ToDouble(Console.ReadLine());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int totalYears = 0;</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do</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balance *= interestRate;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++totalYears;</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while (balance &lt; targetBalance);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Console.WriteLine("In {0} year{1} you'll have a balance of {2}.",</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totalYears, totalYears == 1 ? "" : "s", balance);</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ascii="新宋体" w:eastAsia="新宋体"/>
          <w:kern w:val="0"/>
          <w:szCs w:val="21"/>
          <w:lang/>
        </w:rPr>
      </w:pPr>
      <w:r>
        <w:rPr>
          <w:rFonts w:ascii="新宋体" w:eastAsia="新宋体"/>
          <w:kern w:val="0"/>
          <w:szCs w:val="21"/>
          <w:lang/>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jc w:val="left"/>
        <w:rPr>
          <w:rFonts w:hint="eastAsia" w:ascii="宋体" w:cs="宋体"/>
          <w:kern w:val="0"/>
          <w:szCs w:val="21"/>
        </w:rPr>
      </w:pPr>
      <w:r>
        <w:rPr>
          <w:rFonts w:ascii="新宋体" w:eastAsia="新宋体"/>
          <w:kern w:val="0"/>
          <w:szCs w:val="21"/>
          <w:lang/>
        </w:rPr>
        <w:tab/>
      </w:r>
      <w:r>
        <w:rPr>
          <w:rFonts w:ascii="新宋体" w:eastAsia="新宋体"/>
          <w:kern w:val="0"/>
          <w:szCs w:val="21"/>
          <w:lang/>
        </w:rPr>
        <w:tab/>
      </w:r>
      <w:r>
        <w:rPr>
          <w:rFonts w:ascii="新宋体" w:eastAsia="新宋体"/>
          <w:kern w:val="0"/>
          <w:szCs w:val="21"/>
          <w:lang/>
        </w:rPr>
        <w:t>}</w:t>
      </w:r>
    </w:p>
    <w:p>
      <w:pPr>
        <w:jc w:val="center"/>
      </w:pPr>
      <w:r>
        <w:drawing>
          <wp:inline distT="0" distB="0" distL="114300" distR="114300">
            <wp:extent cx="4602480" cy="1165860"/>
            <wp:effectExtent l="0" t="0" r="0" b="7620"/>
            <wp:docPr id="17"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8"/>
                    <pic:cNvPicPr>
                      <a:picLocks noChangeAspect="1"/>
                    </pic:cNvPicPr>
                  </pic:nvPicPr>
                  <pic:blipFill>
                    <a:blip r:embed="rId20"/>
                    <a:stretch>
                      <a:fillRect/>
                    </a:stretch>
                  </pic:blipFill>
                  <pic:spPr>
                    <a:xfrm>
                      <a:off x="0" y="0"/>
                      <a:ext cx="4602480" cy="116586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图16</w:t>
      </w:r>
    </w:p>
    <w:p>
      <w:pPr>
        <w:jc w:val="center"/>
        <w:rPr>
          <w:rFonts w:hint="default"/>
          <w:lang w:val="en-US" w:eastAsia="zh-CN"/>
        </w:rPr>
      </w:pPr>
    </w:p>
    <w:p>
      <w:pPr>
        <w:rPr>
          <w:rFonts w:hint="eastAsia" w:ascii="宋体" w:hAnsi="宋体" w:cs="宋体"/>
          <w:color w:val="FF0000"/>
          <w:kern w:val="0"/>
          <w:sz w:val="24"/>
        </w:rPr>
      </w:pPr>
      <w:r>
        <w:rPr>
          <w:rFonts w:hint="eastAsia"/>
        </w:rPr>
        <w:t>【</w:t>
      </w:r>
      <w:r>
        <w:rPr>
          <w:rFonts w:hint="eastAsia" w:ascii="黑体" w:eastAsia="黑体"/>
          <w:sz w:val="24"/>
        </w:rPr>
        <w:t>思考题</w:t>
      </w:r>
      <w:r>
        <w:rPr>
          <w:rFonts w:hint="eastAsia"/>
        </w:rPr>
        <w:t>】</w:t>
      </w:r>
    </w:p>
    <w:p>
      <w:pPr>
        <w:numPr>
          <w:ilvl w:val="0"/>
          <w:numId w:val="7"/>
        </w:numPr>
        <w:autoSpaceDE w:val="0"/>
        <w:autoSpaceDN w:val="0"/>
        <w:adjustRightInd w:val="0"/>
        <w:jc w:val="left"/>
        <w:rPr>
          <w:rFonts w:hint="eastAsia" w:ascii="宋体" w:cs="宋体"/>
          <w:kern w:val="0"/>
          <w:szCs w:val="21"/>
        </w:rPr>
      </w:pPr>
      <w:r>
        <w:rPr>
          <w:rFonts w:hint="eastAsia" w:ascii="宋体" w:cs="宋体"/>
          <w:kern w:val="0"/>
          <w:szCs w:val="21"/>
        </w:rPr>
        <w:t>while和do</w:t>
      </w:r>
      <w:r>
        <w:rPr>
          <w:rFonts w:ascii="宋体" w:cs="宋体"/>
          <w:kern w:val="0"/>
          <w:szCs w:val="21"/>
        </w:rPr>
        <w:t>…</w:t>
      </w:r>
      <w:r>
        <w:rPr>
          <w:rFonts w:hint="eastAsia" w:ascii="宋体" w:cs="宋体"/>
          <w:kern w:val="0"/>
          <w:szCs w:val="21"/>
        </w:rPr>
        <w:t>while的区别。</w:t>
      </w:r>
    </w:p>
    <w:p>
      <w:pPr>
        <w:numPr>
          <w:ilvl w:val="0"/>
          <w:numId w:val="0"/>
        </w:numPr>
        <w:autoSpaceDE w:val="0"/>
        <w:autoSpaceDN w:val="0"/>
        <w:adjustRightInd w:val="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答：</w:t>
      </w:r>
    </w:p>
    <w:p>
      <w:pPr>
        <w:numPr>
          <w:ilvl w:val="0"/>
          <w:numId w:val="0"/>
        </w:numPr>
        <w:autoSpaceDE w:val="0"/>
        <w:autoSpaceDN w:val="0"/>
        <w:adjustRightInd w:val="0"/>
        <w:jc w:val="left"/>
        <w:rPr>
          <w:rFonts w:hint="eastAsia"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①语法结构不同。</w:t>
      </w:r>
    </w:p>
    <w:p>
      <w:pPr>
        <w:numPr>
          <w:ilvl w:val="0"/>
          <w:numId w:val="0"/>
        </w:numPr>
        <w:autoSpaceDE w:val="0"/>
        <w:autoSpaceDN w:val="0"/>
        <w:adjustRightInd w:val="0"/>
        <w:jc w:val="left"/>
        <w:rPr>
          <w:rFonts w:hint="default" w:ascii="微软雅黑" w:hAnsi="微软雅黑" w:eastAsia="微软雅黑" w:cs="微软雅黑"/>
          <w:kern w:val="0"/>
          <w:szCs w:val="21"/>
          <w:lang w:val="en-US" w:eastAsia="zh-CN"/>
        </w:rPr>
      </w:pPr>
      <w:r>
        <w:rPr>
          <w:rFonts w:hint="eastAsia" w:ascii="微软雅黑" w:hAnsi="微软雅黑" w:eastAsia="微软雅黑" w:cs="微软雅黑"/>
          <w:kern w:val="0"/>
          <w:szCs w:val="21"/>
          <w:lang w:val="en-US" w:eastAsia="zh-CN"/>
        </w:rPr>
        <w:t>②执行次数不同。while语句如果不满足循环条件，可以一次都不执行；do-while至少会执行一次循环体。</w:t>
      </w:r>
    </w:p>
    <w:p>
      <w:pPr>
        <w:autoSpaceDE w:val="0"/>
        <w:autoSpaceDN w:val="0"/>
        <w:adjustRightInd w:val="0"/>
        <w:jc w:val="left"/>
        <w:rPr>
          <w:rFonts w:ascii="宋体" w:cs="宋体"/>
          <w:kern w:val="0"/>
          <w:szCs w:val="21"/>
        </w:rPr>
      </w:pPr>
      <w:r>
        <w:rPr>
          <w:rFonts w:hint="eastAsia" w:ascii="宋体" w:cs="宋体"/>
          <w:kern w:val="0"/>
          <w:szCs w:val="21"/>
        </w:rPr>
        <w:t>2．使用</w:t>
      </w:r>
      <w:r>
        <w:rPr>
          <w:rFonts w:ascii="宋体" w:cs="宋体"/>
          <w:kern w:val="0"/>
          <w:szCs w:val="21"/>
        </w:rPr>
        <w:t xml:space="preserve">if...else </w:t>
      </w:r>
      <w:r>
        <w:rPr>
          <w:rFonts w:hint="eastAsia" w:ascii="宋体" w:cs="宋体"/>
          <w:kern w:val="0"/>
          <w:szCs w:val="21"/>
        </w:rPr>
        <w:t>语句编写以下程序</w:t>
      </w:r>
    </w:p>
    <w:p>
      <w:pPr>
        <w:autoSpaceDE w:val="0"/>
        <w:autoSpaceDN w:val="0"/>
        <w:adjustRightInd w:val="0"/>
        <w:jc w:val="left"/>
        <w:rPr>
          <w:rFonts w:ascii="宋体" w:cs="宋体"/>
          <w:kern w:val="0"/>
          <w:szCs w:val="21"/>
        </w:rPr>
      </w:pPr>
      <w:r>
        <w:rPr>
          <w:rFonts w:hint="eastAsia" w:ascii="宋体" w:cs="宋体"/>
          <w:kern w:val="0"/>
          <w:szCs w:val="21"/>
        </w:rPr>
        <w:t>（</w:t>
      </w:r>
      <w:r>
        <w:rPr>
          <w:rFonts w:ascii="宋体" w:cs="宋体"/>
          <w:kern w:val="0"/>
          <w:szCs w:val="21"/>
        </w:rPr>
        <w:t>1</w:t>
      </w:r>
      <w:r>
        <w:rPr>
          <w:rFonts w:hint="eastAsia" w:ascii="宋体" w:cs="宋体"/>
          <w:kern w:val="0"/>
          <w:szCs w:val="21"/>
        </w:rPr>
        <w:t>）程序功能要求：使用</w:t>
      </w:r>
      <w:r>
        <w:rPr>
          <w:rFonts w:ascii="宋体" w:cs="宋体"/>
          <w:kern w:val="0"/>
          <w:szCs w:val="21"/>
        </w:rPr>
        <w:t xml:space="preserve">if...else </w:t>
      </w:r>
      <w:r>
        <w:rPr>
          <w:rFonts w:hint="eastAsia" w:ascii="宋体" w:cs="宋体"/>
          <w:kern w:val="0"/>
          <w:szCs w:val="21"/>
        </w:rPr>
        <w:t>语句构造多分支，判断某一年是否为闰年。闰年的条件是符合下面二者之一：能被</w:t>
      </w:r>
      <w:r>
        <w:rPr>
          <w:rFonts w:ascii="宋体" w:cs="宋体"/>
          <w:kern w:val="0"/>
          <w:szCs w:val="21"/>
        </w:rPr>
        <w:t xml:space="preserve">4 </w:t>
      </w:r>
      <w:r>
        <w:rPr>
          <w:rFonts w:hint="eastAsia" w:ascii="宋体" w:cs="宋体"/>
          <w:kern w:val="0"/>
          <w:szCs w:val="21"/>
        </w:rPr>
        <w:t>整除，但不能被</w:t>
      </w:r>
      <w:r>
        <w:rPr>
          <w:rFonts w:ascii="宋体" w:cs="宋体"/>
          <w:kern w:val="0"/>
          <w:szCs w:val="21"/>
        </w:rPr>
        <w:t xml:space="preserve">100 </w:t>
      </w:r>
      <w:r>
        <w:rPr>
          <w:rFonts w:hint="eastAsia" w:ascii="宋体" w:cs="宋体"/>
          <w:kern w:val="0"/>
          <w:szCs w:val="21"/>
        </w:rPr>
        <w:t>整除；能被</w:t>
      </w:r>
      <w:r>
        <w:rPr>
          <w:rFonts w:ascii="宋体" w:cs="宋体"/>
          <w:kern w:val="0"/>
          <w:szCs w:val="21"/>
        </w:rPr>
        <w:t xml:space="preserve">4 </w:t>
      </w:r>
      <w:r>
        <w:rPr>
          <w:rFonts w:hint="eastAsia" w:ascii="宋体" w:cs="宋体"/>
          <w:kern w:val="0"/>
          <w:szCs w:val="21"/>
        </w:rPr>
        <w:t>整除，又能被</w:t>
      </w:r>
      <w:r>
        <w:rPr>
          <w:rFonts w:ascii="宋体" w:cs="宋体"/>
          <w:kern w:val="0"/>
          <w:szCs w:val="21"/>
        </w:rPr>
        <w:t xml:space="preserve">100 </w:t>
      </w:r>
      <w:r>
        <w:rPr>
          <w:rFonts w:hint="eastAsia" w:ascii="宋体" w:cs="宋体"/>
          <w:kern w:val="0"/>
          <w:szCs w:val="21"/>
        </w:rPr>
        <w:t>整除。</w:t>
      </w:r>
    </w:p>
    <w:p>
      <w:pPr>
        <w:autoSpaceDE w:val="0"/>
        <w:autoSpaceDN w:val="0"/>
        <w:adjustRightInd w:val="0"/>
        <w:jc w:val="center"/>
      </w:pPr>
    </w:p>
    <w:p>
      <w:pPr>
        <w:autoSpaceDE w:val="0"/>
        <w:autoSpaceDN w:val="0"/>
        <w:adjustRightInd w:val="0"/>
        <w:jc w:val="center"/>
      </w:pPr>
    </w:p>
    <w:p>
      <w:pPr>
        <w:autoSpaceDE w:val="0"/>
        <w:autoSpaceDN w:val="0"/>
        <w:adjustRightInd w:val="0"/>
        <w:jc w:val="center"/>
      </w:pPr>
      <w:r>
        <w:drawing>
          <wp:inline distT="0" distB="0" distL="114300" distR="114300">
            <wp:extent cx="5269230" cy="2427605"/>
            <wp:effectExtent l="0" t="0" r="3810" b="10795"/>
            <wp:docPr id="20"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1"/>
                    <pic:cNvPicPr>
                      <a:picLocks noChangeAspect="1"/>
                    </pic:cNvPicPr>
                  </pic:nvPicPr>
                  <pic:blipFill>
                    <a:blip r:embed="rId21"/>
                    <a:stretch>
                      <a:fillRect/>
                    </a:stretch>
                  </pic:blipFill>
                  <pic:spPr>
                    <a:xfrm>
                      <a:off x="0" y="0"/>
                      <a:ext cx="5269230" cy="2427605"/>
                    </a:xfrm>
                    <a:prstGeom prst="rect">
                      <a:avLst/>
                    </a:prstGeom>
                    <a:noFill/>
                    <a:ln>
                      <a:noFill/>
                    </a:ln>
                  </pic:spPr>
                </pic:pic>
              </a:graphicData>
            </a:graphic>
          </wp:inline>
        </w:drawing>
      </w:r>
    </w:p>
    <w:p>
      <w:pPr>
        <w:autoSpaceDE w:val="0"/>
        <w:autoSpaceDN w:val="0"/>
        <w:adjustRightInd w:val="0"/>
        <w:jc w:val="center"/>
        <w:rPr>
          <w:rFonts w:hint="default" w:eastAsia="宋体"/>
          <w:lang w:val="en-US" w:eastAsia="zh-CN"/>
        </w:rPr>
      </w:pPr>
      <w:r>
        <w:rPr>
          <w:rFonts w:hint="eastAsia"/>
          <w:lang w:val="en-US" w:eastAsia="zh-CN"/>
        </w:rPr>
        <w:t>图17</w:t>
      </w:r>
    </w:p>
    <w:p>
      <w:pPr>
        <w:autoSpaceDE w:val="0"/>
        <w:autoSpaceDN w:val="0"/>
        <w:adjustRightInd w:val="0"/>
        <w:jc w:val="center"/>
      </w:pPr>
    </w:p>
    <w:p>
      <w:pPr>
        <w:autoSpaceDE w:val="0"/>
        <w:autoSpaceDN w:val="0"/>
        <w:adjustRightInd w:val="0"/>
        <w:jc w:val="center"/>
      </w:pPr>
    </w:p>
    <w:p>
      <w:pPr>
        <w:autoSpaceDE w:val="0"/>
        <w:autoSpaceDN w:val="0"/>
        <w:adjustRightInd w:val="0"/>
        <w:jc w:val="center"/>
      </w:pPr>
      <w:r>
        <w:drawing>
          <wp:inline distT="0" distB="0" distL="114300" distR="114300">
            <wp:extent cx="2324100" cy="586740"/>
            <wp:effectExtent l="0" t="0" r="7620" b="7620"/>
            <wp:docPr id="18"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9"/>
                    <pic:cNvPicPr>
                      <a:picLocks noChangeAspect="1"/>
                    </pic:cNvPicPr>
                  </pic:nvPicPr>
                  <pic:blipFill>
                    <a:blip r:embed="rId22"/>
                    <a:stretch>
                      <a:fillRect/>
                    </a:stretch>
                  </pic:blipFill>
                  <pic:spPr>
                    <a:xfrm>
                      <a:off x="0" y="0"/>
                      <a:ext cx="2324100" cy="586740"/>
                    </a:xfrm>
                    <a:prstGeom prst="rect">
                      <a:avLst/>
                    </a:prstGeom>
                    <a:noFill/>
                    <a:ln>
                      <a:noFill/>
                    </a:ln>
                  </pic:spPr>
                </pic:pic>
              </a:graphicData>
            </a:graphic>
          </wp:inline>
        </w:drawing>
      </w:r>
    </w:p>
    <w:p>
      <w:pPr>
        <w:autoSpaceDE w:val="0"/>
        <w:autoSpaceDN w:val="0"/>
        <w:adjustRightInd w:val="0"/>
        <w:jc w:val="center"/>
        <w:rPr>
          <w:rFonts w:hint="default"/>
          <w:lang w:val="en-US" w:eastAsia="zh-CN"/>
        </w:rPr>
      </w:pPr>
      <w:r>
        <w:rPr>
          <w:rFonts w:hint="eastAsia"/>
          <w:lang w:val="en-US" w:eastAsia="zh-CN"/>
        </w:rPr>
        <w:t>图18</w:t>
      </w:r>
    </w:p>
    <w:p>
      <w:pPr>
        <w:autoSpaceDE w:val="0"/>
        <w:autoSpaceDN w:val="0"/>
        <w:adjustRightInd w:val="0"/>
        <w:jc w:val="center"/>
        <w:rPr>
          <w:rFonts w:hint="eastAsia"/>
          <w:lang w:val="en-US" w:eastAsia="zh-CN"/>
        </w:rPr>
      </w:pPr>
    </w:p>
    <w:p>
      <w:pPr>
        <w:autoSpaceDE w:val="0"/>
        <w:autoSpaceDN w:val="0"/>
        <w:adjustRightInd w:val="0"/>
        <w:jc w:val="center"/>
      </w:pPr>
      <w:r>
        <w:drawing>
          <wp:inline distT="0" distB="0" distL="114300" distR="114300">
            <wp:extent cx="2506980" cy="609600"/>
            <wp:effectExtent l="0" t="0" r="7620" b="0"/>
            <wp:docPr id="19"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0"/>
                    <pic:cNvPicPr>
                      <a:picLocks noChangeAspect="1"/>
                    </pic:cNvPicPr>
                  </pic:nvPicPr>
                  <pic:blipFill>
                    <a:blip r:embed="rId23"/>
                    <a:stretch>
                      <a:fillRect/>
                    </a:stretch>
                  </pic:blipFill>
                  <pic:spPr>
                    <a:xfrm>
                      <a:off x="0" y="0"/>
                      <a:ext cx="2506980" cy="609600"/>
                    </a:xfrm>
                    <a:prstGeom prst="rect">
                      <a:avLst/>
                    </a:prstGeom>
                    <a:noFill/>
                    <a:ln>
                      <a:noFill/>
                    </a:ln>
                  </pic:spPr>
                </pic:pic>
              </a:graphicData>
            </a:graphic>
          </wp:inline>
        </w:drawing>
      </w:r>
    </w:p>
    <w:p>
      <w:pPr>
        <w:autoSpaceDE w:val="0"/>
        <w:autoSpaceDN w:val="0"/>
        <w:adjustRightInd w:val="0"/>
        <w:jc w:val="center"/>
        <w:rPr>
          <w:rFonts w:hint="default" w:eastAsia="宋体"/>
          <w:lang w:val="en-US" w:eastAsia="zh-CN"/>
        </w:rPr>
      </w:pPr>
      <w:r>
        <w:rPr>
          <w:rFonts w:hint="eastAsia"/>
          <w:lang w:val="en-US" w:eastAsia="zh-CN"/>
        </w:rPr>
        <w:t>图19</w:t>
      </w:r>
    </w:p>
    <w:p>
      <w:pPr>
        <w:autoSpaceDE w:val="0"/>
        <w:autoSpaceDN w:val="0"/>
        <w:adjustRightInd w:val="0"/>
        <w:jc w:val="left"/>
        <w:rPr>
          <w:rFonts w:ascii="宋体" w:cs="宋体"/>
          <w:kern w:val="0"/>
          <w:szCs w:val="21"/>
        </w:rPr>
      </w:pPr>
      <w:r>
        <w:rPr>
          <w:rFonts w:hint="eastAsia" w:ascii="宋体" w:cs="宋体"/>
          <w:kern w:val="0"/>
          <w:szCs w:val="21"/>
        </w:rPr>
        <w:t>3．使用</w:t>
      </w:r>
      <w:r>
        <w:rPr>
          <w:rFonts w:ascii="宋体" w:cs="宋体"/>
          <w:kern w:val="0"/>
          <w:szCs w:val="21"/>
        </w:rPr>
        <w:t xml:space="preserve">switch </w:t>
      </w:r>
      <w:r>
        <w:rPr>
          <w:rFonts w:hint="eastAsia" w:ascii="宋体" w:cs="宋体"/>
          <w:kern w:val="0"/>
          <w:szCs w:val="21"/>
        </w:rPr>
        <w:t>语句编写以下程序</w:t>
      </w:r>
    </w:p>
    <w:p>
      <w:pPr>
        <w:autoSpaceDE w:val="0"/>
        <w:autoSpaceDN w:val="0"/>
        <w:adjustRightInd w:val="0"/>
        <w:jc w:val="left"/>
        <w:rPr>
          <w:rFonts w:hint="eastAsia" w:ascii="宋体" w:cs="宋体"/>
          <w:kern w:val="0"/>
          <w:szCs w:val="21"/>
        </w:rPr>
      </w:pPr>
      <w:r>
        <w:rPr>
          <w:rFonts w:hint="eastAsia" w:ascii="宋体" w:cs="宋体"/>
          <w:kern w:val="0"/>
          <w:szCs w:val="21"/>
        </w:rPr>
        <w:t>（</w:t>
      </w:r>
      <w:r>
        <w:rPr>
          <w:rFonts w:ascii="宋体" w:cs="宋体"/>
          <w:kern w:val="0"/>
          <w:szCs w:val="21"/>
        </w:rPr>
        <w:t>1</w:t>
      </w:r>
      <w:r>
        <w:rPr>
          <w:rFonts w:hint="eastAsia" w:ascii="宋体" w:cs="宋体"/>
          <w:kern w:val="0"/>
          <w:szCs w:val="21"/>
        </w:rPr>
        <w:t>）程序功能要求：在不同温度时显示不同的解释说明：有点冷，多穿衣服；正合适，出去玩吧；太热了，开空调。</w:t>
      </w:r>
    </w:p>
    <w:p>
      <w:pPr>
        <w:autoSpaceDE w:val="0"/>
        <w:autoSpaceDN w:val="0"/>
        <w:adjustRightInd w:val="0"/>
        <w:jc w:val="center"/>
      </w:pPr>
      <w:r>
        <w:drawing>
          <wp:inline distT="0" distB="0" distL="114300" distR="114300">
            <wp:extent cx="5273675" cy="4617720"/>
            <wp:effectExtent l="0" t="0" r="14605" b="0"/>
            <wp:docPr id="21"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3"/>
                    <pic:cNvPicPr>
                      <a:picLocks noChangeAspect="1"/>
                    </pic:cNvPicPr>
                  </pic:nvPicPr>
                  <pic:blipFill>
                    <a:blip r:embed="rId24"/>
                    <a:stretch>
                      <a:fillRect/>
                    </a:stretch>
                  </pic:blipFill>
                  <pic:spPr>
                    <a:xfrm>
                      <a:off x="0" y="0"/>
                      <a:ext cx="5273675" cy="4617720"/>
                    </a:xfrm>
                    <a:prstGeom prst="rect">
                      <a:avLst/>
                    </a:prstGeom>
                    <a:noFill/>
                    <a:ln>
                      <a:noFill/>
                    </a:ln>
                  </pic:spPr>
                </pic:pic>
              </a:graphicData>
            </a:graphic>
          </wp:inline>
        </w:drawing>
      </w:r>
    </w:p>
    <w:p>
      <w:pPr>
        <w:autoSpaceDE w:val="0"/>
        <w:autoSpaceDN w:val="0"/>
        <w:adjustRightInd w:val="0"/>
        <w:jc w:val="center"/>
        <w:rPr>
          <w:rFonts w:hint="eastAsia"/>
          <w:lang w:val="en-US" w:eastAsia="zh-CN"/>
        </w:rPr>
      </w:pPr>
      <w:r>
        <w:rPr>
          <w:rFonts w:hint="eastAsia"/>
          <w:lang w:val="en-US" w:eastAsia="zh-CN"/>
        </w:rPr>
        <w:t>图20</w:t>
      </w:r>
    </w:p>
    <w:p>
      <w:pPr>
        <w:autoSpaceDE w:val="0"/>
        <w:autoSpaceDN w:val="0"/>
        <w:adjustRightInd w:val="0"/>
        <w:jc w:val="center"/>
        <w:rPr>
          <w:rFonts w:hint="eastAsia"/>
          <w:lang w:val="en-US" w:eastAsia="zh-CN"/>
        </w:rPr>
      </w:pPr>
    </w:p>
    <w:p>
      <w:pPr>
        <w:autoSpaceDE w:val="0"/>
        <w:autoSpaceDN w:val="0"/>
        <w:adjustRightInd w:val="0"/>
        <w:jc w:val="center"/>
      </w:pPr>
      <w:r>
        <w:drawing>
          <wp:inline distT="0" distB="0" distL="114300" distR="114300">
            <wp:extent cx="3261360" cy="678180"/>
            <wp:effectExtent l="0" t="0" r="0" b="7620"/>
            <wp:docPr id="22"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4"/>
                    <pic:cNvPicPr>
                      <a:picLocks noChangeAspect="1"/>
                    </pic:cNvPicPr>
                  </pic:nvPicPr>
                  <pic:blipFill>
                    <a:blip r:embed="rId25"/>
                    <a:stretch>
                      <a:fillRect/>
                    </a:stretch>
                  </pic:blipFill>
                  <pic:spPr>
                    <a:xfrm>
                      <a:off x="0" y="0"/>
                      <a:ext cx="3261360" cy="678180"/>
                    </a:xfrm>
                    <a:prstGeom prst="rect">
                      <a:avLst/>
                    </a:prstGeom>
                    <a:noFill/>
                    <a:ln>
                      <a:noFill/>
                    </a:ln>
                  </pic:spPr>
                </pic:pic>
              </a:graphicData>
            </a:graphic>
          </wp:inline>
        </w:drawing>
      </w:r>
    </w:p>
    <w:p>
      <w:pPr>
        <w:autoSpaceDE w:val="0"/>
        <w:autoSpaceDN w:val="0"/>
        <w:adjustRightInd w:val="0"/>
        <w:jc w:val="center"/>
        <w:rPr>
          <w:rFonts w:hint="eastAsia"/>
          <w:lang w:val="en-US" w:eastAsia="zh-CN"/>
        </w:rPr>
      </w:pPr>
      <w:r>
        <w:rPr>
          <w:rFonts w:hint="eastAsia"/>
          <w:lang w:val="en-US" w:eastAsia="zh-CN"/>
        </w:rPr>
        <w:t>图21</w:t>
      </w:r>
    </w:p>
    <w:p>
      <w:pPr>
        <w:autoSpaceDE w:val="0"/>
        <w:autoSpaceDN w:val="0"/>
        <w:adjustRightInd w:val="0"/>
        <w:jc w:val="center"/>
        <w:rPr>
          <w:rFonts w:hint="default"/>
          <w:lang w:val="en-US" w:eastAsia="zh-CN"/>
        </w:rPr>
      </w:pPr>
    </w:p>
    <w:p>
      <w:pPr>
        <w:autoSpaceDE w:val="0"/>
        <w:autoSpaceDN w:val="0"/>
        <w:adjustRightInd w:val="0"/>
        <w:jc w:val="left"/>
        <w:rPr>
          <w:rFonts w:ascii="宋体" w:cs="宋体"/>
          <w:kern w:val="0"/>
          <w:szCs w:val="21"/>
        </w:rPr>
      </w:pPr>
      <w:r>
        <w:rPr>
          <w:rFonts w:hint="eastAsia" w:ascii="宋体" w:cs="宋体"/>
          <w:kern w:val="0"/>
          <w:szCs w:val="21"/>
        </w:rPr>
        <w:t>4. 用do</w:t>
      </w:r>
      <w:r>
        <w:rPr>
          <w:rFonts w:ascii="宋体" w:cs="宋体"/>
          <w:kern w:val="0"/>
          <w:szCs w:val="21"/>
        </w:rPr>
        <w:t>…</w:t>
      </w:r>
      <w:r>
        <w:rPr>
          <w:rFonts w:hint="eastAsia" w:ascii="宋体" w:cs="宋体"/>
          <w:kern w:val="0"/>
          <w:szCs w:val="21"/>
        </w:rPr>
        <w:t>while语句实现程序功能：求</w:t>
      </w:r>
      <w:r>
        <w:rPr>
          <w:rFonts w:ascii="宋体" w:cs="宋体"/>
          <w:kern w:val="0"/>
          <w:szCs w:val="21"/>
        </w:rPr>
        <w:t>1</w:t>
      </w:r>
      <w:r>
        <w:rPr>
          <w:rFonts w:hint="eastAsia" w:ascii="宋体" w:cs="宋体"/>
          <w:kern w:val="0"/>
          <w:szCs w:val="21"/>
        </w:rPr>
        <w:t>＋</w:t>
      </w:r>
      <w:r>
        <w:rPr>
          <w:rFonts w:ascii="宋体" w:cs="宋体"/>
          <w:kern w:val="0"/>
          <w:szCs w:val="21"/>
        </w:rPr>
        <w:t>2</w:t>
      </w:r>
      <w:r>
        <w:rPr>
          <w:rFonts w:hint="eastAsia" w:ascii="宋体" w:cs="宋体"/>
          <w:kern w:val="0"/>
          <w:szCs w:val="21"/>
        </w:rPr>
        <w:t>＋…</w:t>
      </w:r>
      <w:r>
        <w:rPr>
          <w:rFonts w:ascii="宋体" w:cs="宋体"/>
          <w:kern w:val="0"/>
          <w:szCs w:val="21"/>
        </w:rPr>
        <w:t xml:space="preserve">+100 </w:t>
      </w:r>
      <w:r>
        <w:rPr>
          <w:rFonts w:hint="eastAsia" w:ascii="宋体" w:cs="宋体"/>
          <w:kern w:val="0"/>
          <w:szCs w:val="21"/>
        </w:rPr>
        <w:t>之和，并将求和表达式与所求的和显示出来。</w:t>
      </w:r>
    </w:p>
    <w:p>
      <w:pPr>
        <w:jc w:val="center"/>
      </w:pPr>
      <w:r>
        <w:drawing>
          <wp:inline distT="0" distB="0" distL="114300" distR="114300">
            <wp:extent cx="5006340" cy="2225040"/>
            <wp:effectExtent l="0" t="0" r="7620" b="0"/>
            <wp:docPr id="23"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5"/>
                    <pic:cNvPicPr>
                      <a:picLocks noChangeAspect="1"/>
                    </pic:cNvPicPr>
                  </pic:nvPicPr>
                  <pic:blipFill>
                    <a:blip r:embed="rId26"/>
                    <a:stretch>
                      <a:fillRect/>
                    </a:stretch>
                  </pic:blipFill>
                  <pic:spPr>
                    <a:xfrm>
                      <a:off x="0" y="0"/>
                      <a:ext cx="5006340" cy="222504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图22</w:t>
      </w:r>
    </w:p>
    <w:p>
      <w:pPr>
        <w:jc w:val="center"/>
        <w:rPr>
          <w:rFonts w:hint="eastAsia"/>
          <w:lang w:val="en-US" w:eastAsia="zh-CN"/>
        </w:rPr>
      </w:pPr>
    </w:p>
    <w:p>
      <w:pPr>
        <w:jc w:val="center"/>
      </w:pPr>
      <w:r>
        <w:drawing>
          <wp:inline distT="0" distB="0" distL="114300" distR="114300">
            <wp:extent cx="1805940" cy="4541520"/>
            <wp:effectExtent l="0" t="0" r="7620" b="0"/>
            <wp:docPr id="24"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6"/>
                    <pic:cNvPicPr>
                      <a:picLocks noChangeAspect="1"/>
                    </pic:cNvPicPr>
                  </pic:nvPicPr>
                  <pic:blipFill>
                    <a:blip r:embed="rId27"/>
                    <a:stretch>
                      <a:fillRect/>
                    </a:stretch>
                  </pic:blipFill>
                  <pic:spPr>
                    <a:xfrm>
                      <a:off x="0" y="0"/>
                      <a:ext cx="1805940" cy="454152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图23</w:t>
      </w:r>
    </w:p>
    <w:p>
      <w:pPr>
        <w:jc w:val="center"/>
        <w:rPr>
          <w:rFonts w:hint="eastAsia"/>
          <w:lang w:val="en-US" w:eastAsia="zh-CN"/>
        </w:rPr>
      </w:pPr>
    </w:p>
    <w:p>
      <w:pPr>
        <w:jc w:val="center"/>
      </w:pPr>
      <w:r>
        <w:drawing>
          <wp:inline distT="0" distB="0" distL="114300" distR="114300">
            <wp:extent cx="1943100" cy="2788920"/>
            <wp:effectExtent l="0" t="0" r="7620" b="0"/>
            <wp:docPr id="25"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7"/>
                    <pic:cNvPicPr>
                      <a:picLocks noChangeAspect="1"/>
                    </pic:cNvPicPr>
                  </pic:nvPicPr>
                  <pic:blipFill>
                    <a:blip r:embed="rId28"/>
                    <a:stretch>
                      <a:fillRect/>
                    </a:stretch>
                  </pic:blipFill>
                  <pic:spPr>
                    <a:xfrm>
                      <a:off x="0" y="0"/>
                      <a:ext cx="1943100" cy="278892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图24</w:t>
      </w: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隶书">
    <w:panose1 w:val="0201050906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新宋体">
    <w:panose1 w:val="02010609030101010101"/>
    <w:charset w:val="86"/>
    <w:family w:val="modern"/>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8DAF76"/>
    <w:multiLevelType w:val="singleLevel"/>
    <w:tmpl w:val="A28DAF76"/>
    <w:lvl w:ilvl="0" w:tentative="0">
      <w:start w:val="1"/>
      <w:numFmt w:val="decimal"/>
      <w:suff w:val="nothing"/>
      <w:lvlText w:val="（%1）"/>
      <w:lvlJc w:val="left"/>
    </w:lvl>
  </w:abstractNum>
  <w:abstractNum w:abstractNumId="1">
    <w:nsid w:val="B2EF9292"/>
    <w:multiLevelType w:val="singleLevel"/>
    <w:tmpl w:val="B2EF9292"/>
    <w:lvl w:ilvl="0" w:tentative="0">
      <w:start w:val="2"/>
      <w:numFmt w:val="decimal"/>
      <w:suff w:val="nothing"/>
      <w:lvlText w:val="%1．"/>
      <w:lvlJc w:val="left"/>
    </w:lvl>
  </w:abstractNum>
  <w:abstractNum w:abstractNumId="2">
    <w:nsid w:val="E1660050"/>
    <w:multiLevelType w:val="singleLevel"/>
    <w:tmpl w:val="E1660050"/>
    <w:lvl w:ilvl="0" w:tentative="0">
      <w:start w:val="1"/>
      <w:numFmt w:val="decimal"/>
      <w:lvlText w:val="%1."/>
      <w:lvlJc w:val="left"/>
      <w:pPr>
        <w:tabs>
          <w:tab w:val="left" w:pos="312"/>
        </w:tabs>
      </w:pPr>
    </w:lvl>
  </w:abstractNum>
  <w:abstractNum w:abstractNumId="3">
    <w:nsid w:val="0F7102CD"/>
    <w:multiLevelType w:val="multilevel"/>
    <w:tmpl w:val="0F7102CD"/>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22282404"/>
    <w:multiLevelType w:val="singleLevel"/>
    <w:tmpl w:val="22282404"/>
    <w:lvl w:ilvl="0" w:tentative="0">
      <w:start w:val="2"/>
      <w:numFmt w:val="decimal"/>
      <w:suff w:val="nothing"/>
      <w:lvlText w:val="%1．"/>
      <w:lvlJc w:val="left"/>
    </w:lvl>
  </w:abstractNum>
  <w:abstractNum w:abstractNumId="5">
    <w:nsid w:val="5B7720AA"/>
    <w:multiLevelType w:val="multilevel"/>
    <w:tmpl w:val="5B7720AA"/>
    <w:lvl w:ilvl="0" w:tentative="0">
      <w:start w:val="1"/>
      <w:numFmt w:val="decimal"/>
      <w:lvlText w:val="%1．"/>
      <w:lvlJc w:val="left"/>
      <w:pPr>
        <w:tabs>
          <w:tab w:val="left" w:pos="720"/>
        </w:tabs>
        <w:ind w:left="720" w:hanging="360"/>
      </w:pPr>
      <w:rPr>
        <w:rFonts w:hint="default"/>
      </w:rPr>
    </w:lvl>
    <w:lvl w:ilvl="1" w:tentative="0">
      <w:start w:val="4"/>
      <w:numFmt w:val="japaneseCounting"/>
      <w:lvlText w:val="%2、"/>
      <w:lvlJc w:val="left"/>
      <w:pPr>
        <w:tabs>
          <w:tab w:val="left" w:pos="810"/>
        </w:tabs>
        <w:ind w:left="810" w:hanging="39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7CDC661C"/>
    <w:multiLevelType w:val="multilevel"/>
    <w:tmpl w:val="7CDC661C"/>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3"/>
  </w:num>
  <w:num w:numId="3">
    <w:abstractNumId w:val="5"/>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8AD"/>
    <w:rsid w:val="00085B63"/>
    <w:rsid w:val="00114D0E"/>
    <w:rsid w:val="00202383"/>
    <w:rsid w:val="0022099F"/>
    <w:rsid w:val="002B0C3A"/>
    <w:rsid w:val="002E69A2"/>
    <w:rsid w:val="003E4425"/>
    <w:rsid w:val="00706753"/>
    <w:rsid w:val="007972E7"/>
    <w:rsid w:val="007A386E"/>
    <w:rsid w:val="007A3E3F"/>
    <w:rsid w:val="00886026"/>
    <w:rsid w:val="00B54C16"/>
    <w:rsid w:val="00D45334"/>
    <w:rsid w:val="00D7236D"/>
    <w:rsid w:val="00D87C28"/>
    <w:rsid w:val="00DC08AD"/>
    <w:rsid w:val="00E8130F"/>
    <w:rsid w:val="00F44441"/>
    <w:rsid w:val="00FA5CDF"/>
    <w:rsid w:val="03FE5227"/>
    <w:rsid w:val="06020E46"/>
    <w:rsid w:val="074956FF"/>
    <w:rsid w:val="091A1071"/>
    <w:rsid w:val="0E8B4AE8"/>
    <w:rsid w:val="19415252"/>
    <w:rsid w:val="1B4C171E"/>
    <w:rsid w:val="1B874870"/>
    <w:rsid w:val="1CFE4293"/>
    <w:rsid w:val="1F1470B2"/>
    <w:rsid w:val="2AB71627"/>
    <w:rsid w:val="2D1517DB"/>
    <w:rsid w:val="31E46C59"/>
    <w:rsid w:val="35CD520E"/>
    <w:rsid w:val="37C21EEA"/>
    <w:rsid w:val="3AE073EE"/>
    <w:rsid w:val="3B132215"/>
    <w:rsid w:val="448B1E77"/>
    <w:rsid w:val="473F733E"/>
    <w:rsid w:val="481D51D7"/>
    <w:rsid w:val="4ADB0EA8"/>
    <w:rsid w:val="546B5542"/>
    <w:rsid w:val="569059C4"/>
    <w:rsid w:val="617E6243"/>
    <w:rsid w:val="64D55DFA"/>
    <w:rsid w:val="65021299"/>
    <w:rsid w:val="653E1AF8"/>
    <w:rsid w:val="6D4E79DA"/>
    <w:rsid w:val="70864BF2"/>
    <w:rsid w:val="788C2A5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6">
    <w:name w:val="Default Paragraph Font"/>
    <w:semiHidden/>
    <w:uiPriority w:val="0"/>
  </w:style>
  <w:style w:type="table" w:default="1" w:styleId="5">
    <w:name w:val="Normal Table"/>
    <w:semiHidden/>
    <w:uiPriority w:val="0"/>
    <w:tblPr>
      <w:tblStyle w:val="5"/>
      <w:tblCellMar>
        <w:top w:w="0" w:type="dxa"/>
        <w:left w:w="108" w:type="dxa"/>
        <w:bottom w:w="0" w:type="dxa"/>
        <w:right w:w="108" w:type="dxa"/>
      </w:tblCellMar>
    </w:tblPr>
  </w:style>
  <w:style w:type="paragraph" w:customStyle="1" w:styleId="7">
    <w:name w:val="CM35"/>
    <w:basedOn w:val="8"/>
    <w:next w:val="8"/>
    <w:uiPriority w:val="0"/>
    <w:pPr>
      <w:spacing w:after="330"/>
    </w:pPr>
    <w:rPr>
      <w:color w:val="auto"/>
    </w:rPr>
  </w:style>
  <w:style w:type="paragraph" w:customStyle="1" w:styleId="8">
    <w:name w:val="Default"/>
    <w:uiPriority w:val="0"/>
    <w:pPr>
      <w:widowControl w:val="0"/>
      <w:autoSpaceDE w:val="0"/>
      <w:autoSpaceDN w:val="0"/>
      <w:adjustRightInd w:val="0"/>
    </w:pPr>
    <w:rPr>
      <w:rFonts w:ascii="隶书" w:eastAsia="隶书"/>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zjut</Company>
  <Pages>27</Pages>
  <Words>2755</Words>
  <Characters>15704</Characters>
  <Lines>130</Lines>
  <Paragraphs>36</Paragraphs>
  <TotalTime>193</TotalTime>
  <ScaleCrop>false</ScaleCrop>
  <LinksUpToDate>false</LinksUpToDate>
  <CharactersWithSpaces>18423</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2010-02-25T06:33:00Z</dcterms:created>
  <dc:creator>ws</dc:creator>
  <cp:lastModifiedBy>苏苏苏苏</cp:lastModifiedBy>
  <dcterms:modified xsi:type="dcterms:W3CDTF">2020-10-13T14:56:51Z</dcterms:modified>
  <dc:title>前言</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