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52"/>
          <w:szCs w:val="52"/>
        </w:rPr>
      </w:pPr>
      <w:bookmarkStart w:id="0" w:name="_Toc249689376"/>
      <w:bookmarkStart w:id="1" w:name="_Toc186888915"/>
      <w:r>
        <w:rPr>
          <w:rFonts w:hint="eastAsia" w:ascii="宋体" w:hAnsi="宋体"/>
          <w:b/>
          <w:bCs/>
          <w:sz w:val="52"/>
          <w:szCs w:val="52"/>
        </w:rPr>
        <w:t>实 验 须 知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1.  实验前，应认真阅读实验指导书，明确实验目的、实验内容和实验步骤，做好实验准备。</w:t>
      </w:r>
    </w:p>
    <w:p>
      <w:pPr>
        <w:pStyle w:val="4"/>
        <w:numPr>
          <w:ilvl w:val="0"/>
          <w:numId w:val="1"/>
        </w:numPr>
        <w:ind w:left="-180" w:firstLine="0"/>
        <w:rPr>
          <w:rFonts w:hint="eastAsia" w:ascii="宋体" w:hAnsi="宋体"/>
        </w:rPr>
      </w:pPr>
      <w:r>
        <w:rPr>
          <w:rFonts w:hint="eastAsia" w:ascii="宋体" w:hAnsi="宋体"/>
        </w:rPr>
        <w:t>实验中，积极思考，及时记录，有疑问及时解决，及时完成实验内容和实验报告。</w:t>
      </w:r>
    </w:p>
    <w:p>
      <w:pPr>
        <w:pStyle w:val="4"/>
        <w:numPr>
          <w:ilvl w:val="0"/>
          <w:numId w:val="1"/>
        </w:numPr>
        <w:ind w:left="-180" w:firstLine="0"/>
        <w:rPr>
          <w:rFonts w:hint="eastAsia" w:ascii="宋体" w:hAnsi="宋体"/>
        </w:rPr>
      </w:pPr>
      <w:r>
        <w:rPr>
          <w:rFonts w:hint="eastAsia" w:ascii="宋体" w:hAnsi="宋体"/>
        </w:rPr>
        <w:t>实验中严格遵守实验室管理规则，珍惜实验时间，不做与实验无关 的事。</w:t>
      </w:r>
    </w:p>
    <w:p>
      <w:pPr>
        <w:pStyle w:val="4"/>
        <w:numPr>
          <w:ilvl w:val="0"/>
          <w:numId w:val="1"/>
        </w:numPr>
        <w:ind w:left="-180" w:firstLine="0"/>
        <w:rPr>
          <w:rFonts w:ascii="宋体" w:hAnsi="宋体"/>
        </w:rPr>
      </w:pPr>
      <w:r>
        <w:rPr>
          <w:rFonts w:hint="eastAsia" w:ascii="宋体" w:hAnsi="宋体"/>
        </w:rPr>
        <w:t>完成实验后，提交实验报告到</w:t>
      </w:r>
      <w:r>
        <w:rPr>
          <w:rFonts w:hint="eastAsia" w:ascii="宋体" w:hAnsi="宋体"/>
          <w:lang w:eastAsia="zh-CN"/>
        </w:rPr>
        <w:t>超星网络教学平台里。</w:t>
      </w:r>
    </w:p>
    <w:p>
      <w:pPr>
        <w:rPr>
          <w:rFonts w:ascii="Arial" w:hAnsi="Arial" w:eastAsia="黑体"/>
          <w:sz w:val="32"/>
          <w:szCs w:val="32"/>
        </w:rPr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实验1 熟悉</w:t>
      </w:r>
      <w:r>
        <w:rPr>
          <w:rFonts w:hint="eastAsia"/>
          <w:lang w:val="en-US" w:eastAsia="zh-CN"/>
        </w:rPr>
        <w:t>.net</w:t>
      </w:r>
      <w:r>
        <w:rPr>
          <w:rFonts w:hint="eastAsia"/>
        </w:rPr>
        <w:t>开发环境</w:t>
      </w:r>
      <w:bookmarkEnd w:id="0"/>
      <w:bookmarkEnd w:id="1"/>
    </w:p>
    <w:p>
      <w:pPr>
        <w:pStyle w:val="3"/>
      </w:pPr>
      <w:r>
        <w:rPr>
          <w:rFonts w:hint="eastAsia"/>
        </w:rPr>
        <w:t>实验目的</w:t>
      </w:r>
    </w:p>
    <w:p>
      <w:r>
        <w:rPr>
          <w:rFonts w:hint="eastAsia"/>
        </w:rPr>
        <w:t>掌握</w:t>
      </w:r>
      <w:r>
        <w:rPr>
          <w:rFonts w:hint="eastAsia"/>
          <w:lang w:val="en-US" w:eastAsia="zh-CN"/>
        </w:rPr>
        <w:t>.net</w:t>
      </w:r>
      <w:r>
        <w:rPr>
          <w:rFonts w:hint="eastAsia"/>
        </w:rPr>
        <w:t>开发应用程序的步骤</w:t>
      </w:r>
    </w:p>
    <w:p>
      <w:r>
        <w:rPr>
          <w:rFonts w:hint="eastAsia"/>
        </w:rPr>
        <w:t>掌握VS调试器的使用</w:t>
      </w:r>
    </w:p>
    <w:p>
      <w:pPr>
        <w:pStyle w:val="3"/>
      </w:pPr>
      <w:r>
        <w:rPr>
          <w:rFonts w:hint="eastAsia"/>
        </w:rPr>
        <w:t>第一部分 上机训练</w:t>
      </w: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设置环境变量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如果需要使用记事本之类的工具进行</w:t>
      </w:r>
      <w:r>
        <w:rPr>
          <w:rFonts w:hint="eastAsia"/>
          <w:sz w:val="24"/>
          <w:szCs w:val="24"/>
          <w:lang w:val="en-US" w:eastAsia="zh-CN"/>
        </w:rPr>
        <w:t>C#代码编写需要设置环境变量，然后进行编译。</w:t>
      </w:r>
    </w:p>
    <w:p>
      <w:pPr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drawing>
          <wp:inline distT="0" distB="0" distL="114300" distR="114300">
            <wp:extent cx="2785745" cy="330454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在“高级”选项卡中单击“环境变量”按钮，将出现“环境变量”设置界面</w:t>
      </w:r>
    </w:p>
    <w:p>
      <w:pPr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drawing>
          <wp:inline distT="0" distB="0" distL="114300" distR="114300">
            <wp:extent cx="3240405" cy="3629025"/>
            <wp:effectExtent l="0" t="0" r="1714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在“系统变量”框中点击“新建”按钮，在出现的“编辑系统变量”对话框中，在“变量名”栏的文本框内输入“csc”，在变量值栏的文本框内输入“</w:t>
      </w:r>
      <w:r>
        <w:t>C:\WINDOWS\Microsoft.NET\Framework\v</w:t>
      </w:r>
      <w:r>
        <w:rPr>
          <w:rFonts w:hint="eastAsia"/>
        </w:rPr>
        <w:t>XXXXXXX”（即Visual Studio 安装的主目录）</w:t>
      </w:r>
    </w:p>
    <w:p>
      <w:pPr>
        <w:jc w:val="center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drawing>
          <wp:inline distT="0" distB="0" distL="114300" distR="114300">
            <wp:extent cx="330517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在“系统变量”框中选择“path”，然后单击“编辑”按钮，在出现的“编辑系统变量”对话框中，在“变量值”栏的命令后添加“;%csc%”。</w:t>
      </w:r>
    </w:p>
    <w:p>
      <w:pPr>
        <w:spacing w:line="300" w:lineRule="auto"/>
        <w:jc w:val="center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drawing>
          <wp:inline distT="0" distB="0" distL="114300" distR="114300">
            <wp:extent cx="330517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楷体_GB2312"/>
          <w:sz w:val="24"/>
        </w:rPr>
      </w:pPr>
    </w:p>
    <w:p>
      <w:r>
        <w:rPr>
          <w:rFonts w:hint="eastAsia"/>
        </w:rPr>
        <w:t>设置完成后，单击“开始”－&gt;“所有程序”－&gt;“附件”－&gt;“命令提示符”打开DOS窗口，在命令行提示符输入“csc”回车后，如果出现下面提示信息，则安装正确。</w:t>
      </w:r>
    </w:p>
    <w:p>
      <w:pPr>
        <w:jc w:val="center"/>
        <w:rPr>
          <w:rFonts w:ascii="黑体" w:eastAsia="黑体"/>
          <w:sz w:val="24"/>
        </w:rPr>
      </w:pPr>
    </w:p>
    <w:p>
      <w:pPr>
        <w:pStyle w:val="3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使用Visual Studio</w:t>
      </w:r>
      <w:r>
        <w:rPr>
          <w:rFonts w:hint="eastAsia"/>
          <w:sz w:val="24"/>
          <w:szCs w:val="24"/>
          <w:lang w:val="en-US" w:eastAsia="zh-CN"/>
        </w:rPr>
        <w:t xml:space="preserve"> Code</w:t>
      </w:r>
      <w:r>
        <w:rPr>
          <w:rFonts w:hint="eastAsia"/>
          <w:sz w:val="24"/>
          <w:szCs w:val="24"/>
        </w:rPr>
        <w:t>和Visual Studio</w:t>
      </w:r>
      <w:r>
        <w:rPr>
          <w:rFonts w:hint="eastAsia"/>
          <w:sz w:val="24"/>
          <w:szCs w:val="24"/>
          <w:lang w:val="en-US" w:eastAsia="zh-CN"/>
        </w:rPr>
        <w:t xml:space="preserve"> 2019</w:t>
      </w:r>
    </w:p>
    <w:p>
      <w:r>
        <w:rPr>
          <w:rFonts w:hint="eastAsia"/>
        </w:rPr>
        <w:t>可使用</w:t>
      </w:r>
      <w:r>
        <w:rPr>
          <w:rFonts w:hint="eastAsia"/>
          <w:sz w:val="24"/>
          <w:szCs w:val="24"/>
        </w:rPr>
        <w:t>Visual Studio</w:t>
      </w:r>
      <w:r>
        <w:rPr>
          <w:rFonts w:hint="eastAsia"/>
          <w:sz w:val="24"/>
          <w:szCs w:val="24"/>
          <w:lang w:val="en-US" w:eastAsia="zh-CN"/>
        </w:rPr>
        <w:t xml:space="preserve"> Code</w:t>
      </w:r>
      <w:r>
        <w:rPr>
          <w:rFonts w:hint="eastAsia"/>
          <w:sz w:val="24"/>
          <w:szCs w:val="24"/>
        </w:rPr>
        <w:t>和Visual Studio</w:t>
      </w:r>
      <w:r>
        <w:rPr>
          <w:rFonts w:hint="eastAsia"/>
          <w:sz w:val="24"/>
          <w:szCs w:val="24"/>
          <w:lang w:val="en-US" w:eastAsia="zh-CN"/>
        </w:rPr>
        <w:t xml:space="preserve"> 2019</w:t>
      </w:r>
      <w:r>
        <w:rPr>
          <w:rFonts w:hint="eastAsia"/>
        </w:rPr>
        <w:t>编辑软件，它可以使用不同颜色显示c#的关键字和类名，简单好用，同时可以对c#源程序进行编译和运行。</w:t>
      </w:r>
      <w:r>
        <w:rPr>
          <w:rFonts w:hint="eastAsia"/>
          <w:lang w:eastAsia="zh-CN"/>
        </w:rPr>
        <w:t>建立</w:t>
      </w:r>
      <w:r>
        <w:rPr>
          <w:rFonts w:hint="eastAsia"/>
        </w:rPr>
        <w:t>Program.cs，键入代码如下：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HelloWorld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"Hello World"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/>
    <w:p>
      <w:r>
        <w:rPr>
          <w:rFonts w:hint="eastAsia"/>
        </w:rPr>
        <w:t>按F5或者点启动调试按钮运行程序</w:t>
      </w:r>
    </w:p>
    <w:p>
      <w:r>
        <w:rPr>
          <w:rFonts w:hint="eastAsia"/>
        </w:rPr>
        <w:drawing>
          <wp:inline distT="0" distB="0" distL="114300" distR="114300">
            <wp:extent cx="2677160" cy="62865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这时会发现DOS窗口一闪不见，按Ctrl+F5，或者在菜单上选择【调试】｜【开始执行（不调试）】，可以解决这个问题</w:t>
      </w:r>
    </w:p>
    <w:p>
      <w:r>
        <w:rPr>
          <w:rFonts w:hint="eastAsia"/>
        </w:rPr>
        <w:drawing>
          <wp:inline distT="0" distB="0" distL="114300" distR="114300">
            <wp:extent cx="3161665" cy="2400935"/>
            <wp:effectExtent l="0" t="0" r="63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运行结果如下：</w:t>
      </w:r>
    </w:p>
    <w:p>
      <w:r>
        <w:rPr>
          <w:rFonts w:hint="eastAsia"/>
        </w:rPr>
        <w:drawing>
          <wp:inline distT="0" distB="0" distL="114300" distR="114300">
            <wp:extent cx="5268595" cy="3399155"/>
            <wp:effectExtent l="0" t="0" r="825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断点的设置与调试</w:t>
      </w:r>
    </w:p>
    <w:p>
      <w:r>
        <w:rPr>
          <w:rFonts w:hint="eastAsia"/>
        </w:rPr>
        <w:t>1) 按上述步骤创建名为BreakPoint的控制台应用程序</w:t>
      </w:r>
    </w:p>
    <w:p>
      <w:r>
        <w:rPr>
          <w:rFonts w:hint="eastAsia"/>
        </w:rPr>
        <w:t>2）在Program.cs中输入如下代码：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BreakPoint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i = 5;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int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j = i *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"{0}{1}"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, i, 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3）给</w:t>
      </w:r>
      <w:r>
        <w:rPr>
          <w:rFonts w:ascii="新宋体" w:eastAsia="新宋体" w:cs="Mangal"/>
          <w:color w:val="0000FF"/>
          <w:kern w:val="0"/>
          <w:szCs w:val="21"/>
          <w:lang w:val="sv-SE" w:bidi="hi-IN"/>
        </w:rPr>
        <w:t>int</w:t>
      </w:r>
      <w:r>
        <w:rPr>
          <w:rFonts w:ascii="新宋体" w:eastAsia="新宋体" w:cs="Mangal"/>
          <w:kern w:val="0"/>
          <w:szCs w:val="21"/>
          <w:lang w:val="sv-SE" w:bidi="hi-IN"/>
        </w:rPr>
        <w:t xml:space="preserve"> j = i * 2;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行设置断点，只需点左边的空白栏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hint="eastAsia" w:ascii="新宋体" w:eastAsia="新宋体" w:cs="Mangal"/>
          <w:kern w:val="0"/>
          <w:sz w:val="18"/>
          <w:szCs w:val="18"/>
        </w:rPr>
        <w:drawing>
          <wp:inline distT="0" distB="0" distL="114300" distR="114300">
            <wp:extent cx="3285490" cy="137160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4）按F5执行程序，会发现程序执行到断点处停止，移动鼠标到i和j上，观察i,j的当前值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</w:rPr>
        <w:drawing>
          <wp:inline distT="0" distB="0" distL="114300" distR="114300">
            <wp:extent cx="3142615" cy="4191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5）选择工具栏的逐语句按钮或者按F11，单步执行程序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</w:rPr>
        <w:drawing>
          <wp:inline distT="0" distB="0" distL="114300" distR="114300">
            <wp:extent cx="5269230" cy="484505"/>
            <wp:effectExtent l="0" t="0" r="762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6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）再次观察i,j的值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</w:rPr>
        <w:drawing>
          <wp:inline distT="0" distB="0" distL="114300" distR="114300">
            <wp:extent cx="3677285" cy="857250"/>
            <wp:effectExtent l="0" t="0" r="184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7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)注意下面的调试监视窗口：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</w:rPr>
        <w:drawing>
          <wp:inline distT="0" distB="0" distL="114300" distR="114300">
            <wp:extent cx="5269230" cy="1247775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第二部分 实战提高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开发一个控制台应用程序，根据提示从键盘获取一个华氏温度，请转换并输出对应的摄氏温度。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#region Using derectives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System.Collections.Generic;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System.Text;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#endregion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Hello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static void Main(string[] 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Console.WriteLine("输入华氏温度：");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F = double.Parse(Console.ReadLine());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C = 5 * (F - 32) / 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Console.WriteLine("输出摄氏温度：{0}",C);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Console.ReadLine();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center"/>
      </w:pPr>
      <w:r>
        <w:drawing>
          <wp:inline distT="0" distB="0" distL="114300" distR="114300">
            <wp:extent cx="2750820" cy="8458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图1-1 华氏温度转摄氏温度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Cs w:val="21"/>
          <w:lang w:val="sv-SE" w:bidi="hi-IN"/>
        </w:rPr>
      </w:pPr>
    </w:p>
    <w:p>
      <w:pPr>
        <w:pStyle w:val="3"/>
        <w:rPr>
          <w:kern w:val="0"/>
          <w:lang w:val="sv-SE" w:bidi="hi-IN"/>
        </w:rPr>
      </w:pPr>
      <w:r>
        <w:rPr>
          <w:rFonts w:ascii="新宋体" w:eastAsia="新宋体" w:cs="Mangal"/>
          <w:kern w:val="0"/>
          <w:szCs w:val="21"/>
          <w:lang w:val="sv-SE" w:bidi="hi-IN"/>
        </w:rPr>
        <w:br w:type="page"/>
      </w: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6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重新熟悉了C#程序的编写，熟悉了更多调试技巧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D93C6D"/>
    <w:multiLevelType w:val="multilevel"/>
    <w:tmpl w:val="72D93C6D"/>
    <w:lvl w:ilvl="0" w:tentative="0">
      <w:start w:val="2"/>
      <w:numFmt w:val="decimal"/>
      <w:lvlText w:val="%1."/>
      <w:lvlJc w:val="left"/>
      <w:pPr>
        <w:tabs>
          <w:tab w:val="left" w:pos="330"/>
        </w:tabs>
        <w:ind w:left="330" w:hanging="51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660"/>
        </w:tabs>
        <w:ind w:left="6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080"/>
        </w:tabs>
        <w:ind w:left="10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1920"/>
        </w:tabs>
        <w:ind w:left="19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340"/>
        </w:tabs>
        <w:ind w:left="23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760"/>
        </w:tabs>
        <w:ind w:left="27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180"/>
        </w:tabs>
        <w:ind w:left="31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600"/>
        </w:tabs>
        <w:ind w:left="360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73E82"/>
    <w:rsid w:val="001F6AA8"/>
    <w:rsid w:val="0083429B"/>
    <w:rsid w:val="00E94F19"/>
    <w:rsid w:val="00F608FF"/>
    <w:rsid w:val="13A73E82"/>
    <w:rsid w:val="145B7240"/>
    <w:rsid w:val="3A6A7AE7"/>
    <w:rsid w:val="479D5D6D"/>
    <w:rsid w:val="4BF24246"/>
    <w:rsid w:val="7D6A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9"/>
    <w:unhideWhenUsed/>
    <w:qFormat/>
    <w:uiPriority w:val="99"/>
    <w:pPr>
      <w:spacing w:before="100" w:beforeAutospacing="1" w:after="100" w:afterAutospacing="1"/>
      <w:ind w:left="-180"/>
    </w:pPr>
    <w:rPr>
      <w:sz w:val="28"/>
      <w:szCs w:val="28"/>
    </w:rPr>
  </w:style>
  <w:style w:type="paragraph" w:styleId="5">
    <w:name w:val="Balloon Text"/>
    <w:basedOn w:val="1"/>
    <w:link w:val="8"/>
    <w:uiPriority w:val="0"/>
    <w:rPr>
      <w:sz w:val="18"/>
      <w:szCs w:val="18"/>
    </w:rPr>
  </w:style>
  <w:style w:type="character" w:customStyle="1" w:styleId="8">
    <w:name w:val="批注框文本 Char"/>
    <w:basedOn w:val="7"/>
    <w:link w:val="5"/>
    <w:uiPriority w:val="0"/>
    <w:rPr>
      <w:kern w:val="2"/>
      <w:sz w:val="18"/>
      <w:szCs w:val="18"/>
    </w:rPr>
  </w:style>
  <w:style w:type="character" w:customStyle="1" w:styleId="9">
    <w:name w:val="正文文本缩进 Char"/>
    <w:basedOn w:val="7"/>
    <w:link w:val="4"/>
    <w:qFormat/>
    <w:uiPriority w:val="99"/>
    <w:rPr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10</Pages>
  <Words>365</Words>
  <Characters>2081</Characters>
  <Lines>17</Lines>
  <Paragraphs>4</Paragraphs>
  <TotalTime>62</TotalTime>
  <ScaleCrop>false</ScaleCrop>
  <LinksUpToDate>false</LinksUpToDate>
  <CharactersWithSpaces>2442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2019-03-04T23:48:00Z</dcterms:created>
  <dc:creator>19</dc:creator>
  <cp:lastModifiedBy>苏苏苏苏</cp:lastModifiedBy>
  <dcterms:modified xsi:type="dcterms:W3CDTF">2021-03-17T06:16:45Z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ECAEF2F6C92B490397610B525044B52B</vt:lpwstr>
  </property>
</Properties>
</file>