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F2A7B" w14:textId="77777777" w:rsidR="00C86700" w:rsidRDefault="00C86700"/>
    <w:p w14:paraId="4A82393F" w14:textId="4DB28770" w:rsidR="0037166F" w:rsidRDefault="0037166F">
      <w:proofErr w:type="spellStart"/>
      <w:r>
        <w:t>Yadhnika</w:t>
      </w:r>
      <w:proofErr w:type="spellEnd"/>
      <w:r>
        <w:t xml:space="preserve"> </w:t>
      </w:r>
      <w:proofErr w:type="spellStart"/>
      <w:r>
        <w:t>Wakde</w:t>
      </w:r>
      <w:proofErr w:type="spellEnd"/>
    </w:p>
    <w:p w14:paraId="60B41DA3" w14:textId="19820A94" w:rsidR="0037166F" w:rsidRDefault="0037166F">
      <w:r>
        <w:t>DWBI Lab Practical 1</w:t>
      </w:r>
    </w:p>
    <w:p w14:paraId="1AD7D8A1" w14:textId="77777777" w:rsidR="0037166F" w:rsidRDefault="0037166F"/>
    <w:p w14:paraId="052870A8" w14:textId="0DD7C54F" w:rsidR="0037166F" w:rsidRDefault="0037166F">
      <w:r>
        <w:t>1.</w:t>
      </w:r>
    </w:p>
    <w:p w14:paraId="4D926246" w14:textId="77777777" w:rsidR="0037166F" w:rsidRDefault="0037166F"/>
    <w:p w14:paraId="2C7FC7C2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 xml:space="preserve">Write a query to create range </w:t>
      </w:r>
      <w:proofErr w:type="spellStart"/>
      <w:r>
        <w:t>partioned</w:t>
      </w:r>
      <w:proofErr w:type="spellEnd"/>
      <w:r>
        <w:t xml:space="preserve"> table:</w:t>
      </w:r>
    </w:p>
    <w:p w14:paraId="3D1F349E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> Creates a table named- Sales consisting of four partitions, one for each quarter of</w:t>
      </w:r>
    </w:p>
    <w:p w14:paraId="713274C0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 xml:space="preserve">sales. The column </w:t>
      </w:r>
      <w:proofErr w:type="spellStart"/>
      <w:r>
        <w:t>sale_date</w:t>
      </w:r>
      <w:proofErr w:type="spellEnd"/>
      <w:r>
        <w:t xml:space="preserve"> are the partitioning columns, while their values</w:t>
      </w:r>
    </w:p>
    <w:p w14:paraId="37B5E469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>constitute the partitioning key of a specific row.</w:t>
      </w:r>
    </w:p>
    <w:p w14:paraId="580850F5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> Each partition is given a name (sales_q1, sales_q2, ...), and each partition is</w:t>
      </w:r>
    </w:p>
    <w:p w14:paraId="5216A56A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>contained in a separate tablespace (</w:t>
      </w:r>
      <w:proofErr w:type="spellStart"/>
      <w:r>
        <w:t>tsa</w:t>
      </w:r>
      <w:proofErr w:type="spellEnd"/>
      <w:r>
        <w:t xml:space="preserve">, </w:t>
      </w:r>
      <w:proofErr w:type="spellStart"/>
      <w:r>
        <w:t>tsb</w:t>
      </w:r>
      <w:proofErr w:type="spellEnd"/>
      <w:r>
        <w:t>, ...)</w:t>
      </w:r>
    </w:p>
    <w:p w14:paraId="49D4A840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 xml:space="preserve"> The columns for table must be 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promo_id</w:t>
      </w:r>
      <w:proofErr w:type="spellEnd"/>
      <w:r>
        <w:t xml:space="preserve">, </w:t>
      </w:r>
      <w:proofErr w:type="spellStart"/>
      <w:r>
        <w:t>quantiy</w:t>
      </w:r>
      <w:proofErr w:type="spellEnd"/>
      <w:r>
        <w:t xml:space="preserve"> sold, </w:t>
      </w:r>
      <w:proofErr w:type="spellStart"/>
      <w:r>
        <w:t>amount_sold</w:t>
      </w:r>
      <w:proofErr w:type="spellEnd"/>
    </w:p>
    <w:p w14:paraId="01C4B5BE" w14:textId="7E4789CB" w:rsidR="0037166F" w:rsidRDefault="0037166F" w:rsidP="0037166F">
      <w:pPr>
        <w:pStyle w:val="ListParagraph"/>
        <w:numPr>
          <w:ilvl w:val="0"/>
          <w:numId w:val="1"/>
        </w:numPr>
      </w:pPr>
      <w:r>
        <w:t xml:space="preserve">– all in number format and </w:t>
      </w:r>
      <w:proofErr w:type="spellStart"/>
      <w:r>
        <w:t>sale_date</w:t>
      </w:r>
      <w:proofErr w:type="spellEnd"/>
      <w:r>
        <w:t>.</w:t>
      </w:r>
    </w:p>
    <w:p w14:paraId="268EE610" w14:textId="77777777" w:rsidR="0037166F" w:rsidRDefault="0037166F"/>
    <w:p w14:paraId="10279294" w14:textId="55143FD6" w:rsidR="0037166F" w:rsidRDefault="0037166F">
      <w:r w:rsidRPr="0037166F">
        <w:drawing>
          <wp:anchor distT="0" distB="0" distL="114300" distR="114300" simplePos="0" relativeHeight="251658240" behindDoc="0" locked="0" layoutInCell="1" allowOverlap="1" wp14:anchorId="2A27CDFF" wp14:editId="2D41EC55">
            <wp:simplePos x="914400" y="4486275"/>
            <wp:positionH relativeFrom="column">
              <wp:align>left</wp:align>
            </wp:positionH>
            <wp:positionV relativeFrom="paragraph">
              <wp:align>top</wp:align>
            </wp:positionV>
            <wp:extent cx="2057687" cy="2734057"/>
            <wp:effectExtent l="0" t="0" r="0" b="9525"/>
            <wp:wrapSquare wrapText="bothSides"/>
            <wp:docPr id="133230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075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438">
        <w:br w:type="textWrapping" w:clear="all"/>
      </w:r>
    </w:p>
    <w:p w14:paraId="65D31AE5" w14:textId="5EDF5E3D" w:rsidR="00AC6438" w:rsidRDefault="00AC6438">
      <w:r w:rsidRPr="00AC6438">
        <w:lastRenderedPageBreak/>
        <w:drawing>
          <wp:inline distT="0" distB="0" distL="0" distR="0" wp14:anchorId="3A2F3B9A" wp14:editId="4035B3EF">
            <wp:extent cx="5731510" cy="4026535"/>
            <wp:effectExtent l="0" t="0" r="2540" b="0"/>
            <wp:docPr id="11008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FCE6" w14:textId="6AB35FD9" w:rsidR="00AC6438" w:rsidRDefault="00AC6438">
      <w:r>
        <w:t>Error rectified by using a different table name, since the table name was already used.</w:t>
      </w:r>
    </w:p>
    <w:p w14:paraId="4A5F2ABD" w14:textId="28EA0926" w:rsidR="00AC6438" w:rsidRDefault="00AC6438">
      <w:r w:rsidRPr="00AC6438">
        <w:drawing>
          <wp:inline distT="0" distB="0" distL="0" distR="0" wp14:anchorId="356DBFA3" wp14:editId="6C6F0FB7">
            <wp:extent cx="5731510" cy="3187700"/>
            <wp:effectExtent l="0" t="0" r="2540" b="0"/>
            <wp:docPr id="137105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8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F48F" w14:textId="77777777" w:rsidR="00752C10" w:rsidRDefault="00752C10"/>
    <w:p w14:paraId="0DC64543" w14:textId="77777777" w:rsidR="00752C10" w:rsidRDefault="00752C10"/>
    <w:p w14:paraId="7D5DFA30" w14:textId="77777777" w:rsidR="00752C10" w:rsidRDefault="00752C10"/>
    <w:p w14:paraId="44875A12" w14:textId="77777777" w:rsidR="00752C10" w:rsidRDefault="00752C10"/>
    <w:p w14:paraId="363CAC5C" w14:textId="663EE61E" w:rsidR="00752C10" w:rsidRDefault="00752C10" w:rsidP="00752C10">
      <w:r>
        <w:lastRenderedPageBreak/>
        <w:t xml:space="preserve">2. </w:t>
      </w:r>
      <w:r>
        <w:t>Create the same table as in Q1. With a different name with ENABLE ROW</w:t>
      </w:r>
    </w:p>
    <w:p w14:paraId="1F8BC90F" w14:textId="50AD09E8" w:rsidR="00752C10" w:rsidRDefault="00752C10" w:rsidP="00752C10">
      <w:r>
        <w:t>MOVEMENT. Bring out the difference in these two tables.</w:t>
      </w:r>
    </w:p>
    <w:p w14:paraId="1B087EB9" w14:textId="77777777" w:rsidR="00752C10" w:rsidRDefault="00752C10"/>
    <w:p w14:paraId="003C4C8A" w14:textId="4226A297" w:rsidR="00752C10" w:rsidRDefault="00752C10">
      <w:r w:rsidRPr="00752C10">
        <w:drawing>
          <wp:inline distT="0" distB="0" distL="0" distR="0" wp14:anchorId="5F385AE9" wp14:editId="4CCAE5A5">
            <wp:extent cx="5731510" cy="3131820"/>
            <wp:effectExtent l="0" t="0" r="2540" b="0"/>
            <wp:docPr id="104386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63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60B8" w14:textId="77777777" w:rsidR="00ED3773" w:rsidRDefault="00ED3773"/>
    <w:p w14:paraId="21D97019" w14:textId="77777777" w:rsidR="00ED3773" w:rsidRDefault="00ED3773" w:rsidP="00ED3773">
      <w:r>
        <w:t xml:space="preserve">3. </w:t>
      </w:r>
      <w:r>
        <w:t>Create a table with list partition as follows:</w:t>
      </w:r>
    </w:p>
    <w:p w14:paraId="2DAE3C8F" w14:textId="77777777" w:rsidR="00ED3773" w:rsidRDefault="00ED3773" w:rsidP="00ED3773">
      <w:r>
        <w:t xml:space="preserve"> Table having columns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quarterly_sales</w:t>
      </w:r>
      <w:proofErr w:type="spellEnd"/>
      <w:r>
        <w:t xml:space="preserve"> and state.</w:t>
      </w:r>
    </w:p>
    <w:p w14:paraId="10560CC0" w14:textId="77777777" w:rsidR="00ED3773" w:rsidRDefault="00ED3773" w:rsidP="00ED3773">
      <w:r>
        <w:t> Create partition on state:</w:t>
      </w:r>
    </w:p>
    <w:p w14:paraId="5033CA36" w14:textId="77777777" w:rsidR="00ED3773" w:rsidRDefault="00ED3773" w:rsidP="00ED3773">
      <w:r>
        <w:t> Northwest on OR and WA</w:t>
      </w:r>
    </w:p>
    <w:p w14:paraId="6DE156C0" w14:textId="77777777" w:rsidR="00ED3773" w:rsidRDefault="00ED3773" w:rsidP="00ED3773">
      <w:r>
        <w:t> Southwest on AZ, UT and NM</w:t>
      </w:r>
    </w:p>
    <w:p w14:paraId="78C9FB7B" w14:textId="77777777" w:rsidR="00ED3773" w:rsidRDefault="00ED3773" w:rsidP="00ED3773">
      <w:r>
        <w:t> northeast on NY, VM and NJ</w:t>
      </w:r>
    </w:p>
    <w:p w14:paraId="77C1A813" w14:textId="77777777" w:rsidR="00ED3773" w:rsidRDefault="00ED3773" w:rsidP="00ED3773">
      <w:r>
        <w:t> southeast on FL and GA</w:t>
      </w:r>
    </w:p>
    <w:p w14:paraId="5B59CD9F" w14:textId="77777777" w:rsidR="00ED3773" w:rsidRDefault="00ED3773" w:rsidP="00ED3773">
      <w:r>
        <w:t> northcentral on SD and WI</w:t>
      </w:r>
    </w:p>
    <w:p w14:paraId="1F323C2F" w14:textId="77777777" w:rsidR="00ED3773" w:rsidRDefault="00ED3773" w:rsidP="00ED3773">
      <w:r>
        <w:t> southcentral on OK and TX</w:t>
      </w:r>
    </w:p>
    <w:p w14:paraId="653B8E5F" w14:textId="77777777" w:rsidR="00ED3773" w:rsidRDefault="00ED3773" w:rsidP="00ED3773">
      <w:r>
        <w:t> Add the following entries into the table and make conclusion to which partition the</w:t>
      </w:r>
    </w:p>
    <w:p w14:paraId="38D1AE4D" w14:textId="77777777" w:rsidR="00ED3773" w:rsidRDefault="00ED3773" w:rsidP="00ED3773">
      <w:r>
        <w:t>entry maps:</w:t>
      </w:r>
    </w:p>
    <w:p w14:paraId="5F188701" w14:textId="77777777" w:rsidR="00ED3773" w:rsidRDefault="00ED3773" w:rsidP="00ED3773">
      <w:r>
        <w:t> (10, &amp;#</w:t>
      </w:r>
      <w:proofErr w:type="gramStart"/>
      <w:r>
        <w:t>39;accounting</w:t>
      </w:r>
      <w:proofErr w:type="gramEnd"/>
      <w:r>
        <w:t>&amp;#39;, 100, &amp;#39;WA&amp;#39;)</w:t>
      </w:r>
    </w:p>
    <w:p w14:paraId="4B0012B2" w14:textId="77777777" w:rsidR="00ED3773" w:rsidRDefault="00ED3773" w:rsidP="00ED3773">
      <w:r>
        <w:t> (20, &amp;#</w:t>
      </w:r>
      <w:proofErr w:type="gramStart"/>
      <w:r>
        <w:t>39;R</w:t>
      </w:r>
      <w:proofErr w:type="gramEnd"/>
      <w:r>
        <w:t>&amp;amp;D&amp;#39;, 150, &amp;#39;OR&amp;#39;)</w:t>
      </w:r>
    </w:p>
    <w:p w14:paraId="5CDA0EA1" w14:textId="77777777" w:rsidR="00ED3773" w:rsidRDefault="00ED3773" w:rsidP="00ED3773">
      <w:r>
        <w:t> (30, &amp;#</w:t>
      </w:r>
      <w:proofErr w:type="gramStart"/>
      <w:r>
        <w:t>39;sales</w:t>
      </w:r>
      <w:proofErr w:type="gramEnd"/>
      <w:r>
        <w:t>&amp;#39;, 100, &amp;#39;FL&amp;#39;)</w:t>
      </w:r>
    </w:p>
    <w:p w14:paraId="347019C5" w14:textId="77777777" w:rsidR="00ED3773" w:rsidRDefault="00ED3773" w:rsidP="00ED3773">
      <w:r>
        <w:t> (40, &amp;#</w:t>
      </w:r>
      <w:proofErr w:type="gramStart"/>
      <w:r>
        <w:t>39;HR</w:t>
      </w:r>
      <w:proofErr w:type="gramEnd"/>
      <w:r>
        <w:t>&amp;#39;, 10, &amp;#39;TX&amp;#39;)</w:t>
      </w:r>
    </w:p>
    <w:p w14:paraId="6B4CDB46" w14:textId="4B9967E4" w:rsidR="00ED3773" w:rsidRDefault="00ED3773" w:rsidP="00ED3773">
      <w:r>
        <w:t> (50, &amp;#</w:t>
      </w:r>
      <w:proofErr w:type="gramStart"/>
      <w:r>
        <w:t>39;systems</w:t>
      </w:r>
      <w:proofErr w:type="gramEnd"/>
      <w:r>
        <w:t xml:space="preserve"> engineering&amp;#39;, 10, &amp;#39;CA&amp;#39;)</w:t>
      </w:r>
    </w:p>
    <w:p w14:paraId="289FAF07" w14:textId="7568F289" w:rsidR="00ED3773" w:rsidRDefault="00ED3773">
      <w:r w:rsidRPr="00ED3773">
        <w:lastRenderedPageBreak/>
        <w:drawing>
          <wp:inline distT="0" distB="0" distL="0" distR="0" wp14:anchorId="562D799D" wp14:editId="7F4BA9D2">
            <wp:extent cx="5731510" cy="4396740"/>
            <wp:effectExtent l="0" t="0" r="2540" b="3810"/>
            <wp:docPr id="175979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98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4C4B" w14:textId="58A70F33" w:rsidR="00ED3773" w:rsidRDefault="00ED3773">
      <w:r w:rsidRPr="00ED3773">
        <w:drawing>
          <wp:inline distT="0" distB="0" distL="0" distR="0" wp14:anchorId="1BFEF69D" wp14:editId="1F47ABC5">
            <wp:extent cx="3562847" cy="2429214"/>
            <wp:effectExtent l="0" t="0" r="0" b="9525"/>
            <wp:docPr id="183059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99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A6C9" w14:textId="77777777" w:rsidR="00ED3773" w:rsidRDefault="00ED3773"/>
    <w:p w14:paraId="532F3D8A" w14:textId="77777777" w:rsidR="00ED3773" w:rsidRDefault="00ED3773" w:rsidP="00ED3773">
      <w:r>
        <w:t xml:space="preserve">4. </w:t>
      </w:r>
      <w:r>
        <w:t>Create a multi-column range partitioned table as directed:</w:t>
      </w:r>
    </w:p>
    <w:p w14:paraId="5658C773" w14:textId="77777777" w:rsidR="00ED3773" w:rsidRDefault="00ED3773" w:rsidP="00ED3773">
      <w:r>
        <w:t> Create a table with the actual DATE information in three separate columns: year,</w:t>
      </w:r>
    </w:p>
    <w:p w14:paraId="26E86B55" w14:textId="77777777" w:rsidR="00ED3773" w:rsidRDefault="00ED3773" w:rsidP="00ED3773">
      <w:r>
        <w:t>month, and day. Also amount_ sold.</w:t>
      </w:r>
    </w:p>
    <w:p w14:paraId="3D6A6C94" w14:textId="77777777" w:rsidR="00ED3773" w:rsidRDefault="00ED3773" w:rsidP="00ED3773">
      <w:r>
        <w:t> Create following partitions:</w:t>
      </w:r>
    </w:p>
    <w:p w14:paraId="36D4354B" w14:textId="77777777" w:rsidR="00ED3773" w:rsidRDefault="00ED3773" w:rsidP="00ED3773">
      <w:r>
        <w:t xml:space="preserve"> Before 2001: Less than </w:t>
      </w:r>
      <w:proofErr w:type="spellStart"/>
      <w:r>
        <w:t>jan</w:t>
      </w:r>
      <w:proofErr w:type="spellEnd"/>
      <w:r>
        <w:t xml:space="preserve"> 2001</w:t>
      </w:r>
    </w:p>
    <w:p w14:paraId="060D5BAF" w14:textId="77777777" w:rsidR="00ED3773" w:rsidRDefault="00ED3773" w:rsidP="00ED3773">
      <w:r>
        <w:lastRenderedPageBreak/>
        <w:t xml:space="preserve"> Less than </w:t>
      </w:r>
      <w:proofErr w:type="spellStart"/>
      <w:r>
        <w:t>april</w:t>
      </w:r>
      <w:proofErr w:type="spellEnd"/>
      <w:r>
        <w:t xml:space="preserve"> 2001</w:t>
      </w:r>
    </w:p>
    <w:p w14:paraId="49830F75" w14:textId="77777777" w:rsidR="00ED3773" w:rsidRDefault="00ED3773" w:rsidP="00ED3773">
      <w:r>
        <w:t xml:space="preserve"> Less than </w:t>
      </w:r>
      <w:proofErr w:type="spellStart"/>
      <w:r>
        <w:t>july</w:t>
      </w:r>
      <w:proofErr w:type="spellEnd"/>
      <w:r>
        <w:t xml:space="preserve"> 2001</w:t>
      </w:r>
    </w:p>
    <w:p w14:paraId="43F4CEE6" w14:textId="77777777" w:rsidR="00ED3773" w:rsidRDefault="00ED3773" w:rsidP="00ED3773"/>
    <w:p w14:paraId="21B22DC4" w14:textId="77777777" w:rsidR="00ED3773" w:rsidRDefault="00ED3773" w:rsidP="00ED3773">
      <w:r>
        <w:t> Less than oct 2001</w:t>
      </w:r>
    </w:p>
    <w:p w14:paraId="4B92745F" w14:textId="77777777" w:rsidR="00ED3773" w:rsidRDefault="00ED3773" w:rsidP="00ED3773">
      <w:r>
        <w:t xml:space="preserve"> Less than </w:t>
      </w:r>
      <w:proofErr w:type="spellStart"/>
      <w:r>
        <w:t>jan</w:t>
      </w:r>
      <w:proofErr w:type="spellEnd"/>
      <w:r>
        <w:t xml:space="preserve"> 2002</w:t>
      </w:r>
    </w:p>
    <w:p w14:paraId="4C8734E1" w14:textId="77777777" w:rsidR="00ED3773" w:rsidRDefault="00ED3773" w:rsidP="00ED3773">
      <w:r>
        <w:t> Future with max incoming value</w:t>
      </w:r>
    </w:p>
    <w:p w14:paraId="7A0489CE" w14:textId="77777777" w:rsidR="00ED3773" w:rsidRDefault="00ED3773" w:rsidP="00ED3773">
      <w:r>
        <w:t> Insert values into table and show to which partition does the value belong.</w:t>
      </w:r>
    </w:p>
    <w:p w14:paraId="1B279D86" w14:textId="77777777" w:rsidR="00ED3773" w:rsidRDefault="00ED3773" w:rsidP="00ED3773">
      <w:r>
        <w:t> (2001,3,17, 2000);</w:t>
      </w:r>
    </w:p>
    <w:p w14:paraId="59D2D08E" w14:textId="77777777" w:rsidR="00ED3773" w:rsidRDefault="00ED3773" w:rsidP="00ED3773">
      <w:r>
        <w:t> (2001,11,1, 5000);</w:t>
      </w:r>
    </w:p>
    <w:p w14:paraId="0797BE3E" w14:textId="77777777" w:rsidR="00ED3773" w:rsidRDefault="00ED3773" w:rsidP="00ED3773">
      <w:r>
        <w:t> (2002,1,1, 4000);</w:t>
      </w:r>
    </w:p>
    <w:p w14:paraId="6369FE27" w14:textId="77777777" w:rsidR="00ED3773" w:rsidRDefault="00ED3773" w:rsidP="00ED3773"/>
    <w:p w14:paraId="4485B10F" w14:textId="74480FC2" w:rsidR="00ED3773" w:rsidRDefault="00ED3773" w:rsidP="00ED3773">
      <w:r>
        <w:t>Make conclusion for each result.</w:t>
      </w:r>
    </w:p>
    <w:p w14:paraId="651EDFDB" w14:textId="18522054" w:rsidR="00ED3773" w:rsidRDefault="00ED3773" w:rsidP="00ED3773">
      <w:r w:rsidRPr="00ED3773">
        <w:drawing>
          <wp:inline distT="0" distB="0" distL="0" distR="0" wp14:anchorId="21AEE8DF" wp14:editId="2B99EA9B">
            <wp:extent cx="5731510" cy="3631565"/>
            <wp:effectExtent l="0" t="0" r="2540" b="6985"/>
            <wp:docPr id="22289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9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9A0" w14:textId="62FC6347" w:rsidR="00ED3773" w:rsidRDefault="00ED3773" w:rsidP="00ED3773">
      <w:r w:rsidRPr="00ED3773">
        <w:lastRenderedPageBreak/>
        <w:drawing>
          <wp:inline distT="0" distB="0" distL="0" distR="0" wp14:anchorId="07798B0A" wp14:editId="5CD7B5DB">
            <wp:extent cx="4344006" cy="4925112"/>
            <wp:effectExtent l="0" t="0" r="0" b="8890"/>
            <wp:docPr id="35024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40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BF63" w14:textId="77777777" w:rsidR="00ED3773" w:rsidRDefault="00ED3773" w:rsidP="00ED3773"/>
    <w:p w14:paraId="194B8C1A" w14:textId="3CCD3943" w:rsidR="00ED3773" w:rsidRDefault="00ED3773" w:rsidP="00ED3773"/>
    <w:sectPr w:rsidR="00ED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46423"/>
    <w:multiLevelType w:val="hybridMultilevel"/>
    <w:tmpl w:val="63C4C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08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6F"/>
    <w:rsid w:val="0037166F"/>
    <w:rsid w:val="00752C10"/>
    <w:rsid w:val="00A418EF"/>
    <w:rsid w:val="00AC6438"/>
    <w:rsid w:val="00C86700"/>
    <w:rsid w:val="00ED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BBC5"/>
  <w15:chartTrackingRefBased/>
  <w15:docId w15:val="{847D9644-B343-4AB8-A1B2-EB7770A1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6F"/>
    <w:pPr>
      <w:ind w:left="720"/>
      <w:contextualSpacing/>
    </w:pPr>
  </w:style>
  <w:style w:type="character" w:customStyle="1" w:styleId="hljs-keyword">
    <w:name w:val="hljs-keyword"/>
    <w:basedOn w:val="DefaultParagraphFont"/>
    <w:rsid w:val="00ED3773"/>
  </w:style>
  <w:style w:type="character" w:customStyle="1" w:styleId="hljs-type">
    <w:name w:val="hljs-type"/>
    <w:basedOn w:val="DefaultParagraphFont"/>
    <w:rsid w:val="00ED3773"/>
  </w:style>
  <w:style w:type="character" w:customStyle="1" w:styleId="hljs-number">
    <w:name w:val="hljs-number"/>
    <w:basedOn w:val="DefaultParagraphFont"/>
    <w:rsid w:val="00ED3773"/>
  </w:style>
  <w:style w:type="character" w:customStyle="1" w:styleId="hljs-comment">
    <w:name w:val="hljs-comment"/>
    <w:basedOn w:val="DefaultParagraphFont"/>
    <w:rsid w:val="00ED3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2</cp:revision>
  <dcterms:created xsi:type="dcterms:W3CDTF">2024-08-07T05:22:00Z</dcterms:created>
  <dcterms:modified xsi:type="dcterms:W3CDTF">2024-08-07T06:30:00Z</dcterms:modified>
</cp:coreProperties>
</file>