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2F8A" w14:textId="77777777" w:rsidR="009F7BB3" w:rsidRDefault="00A02EE7">
      <w:pPr>
        <w:pStyle w:val="1"/>
      </w:pPr>
      <w:bookmarkStart w:id="0" w:name="_Toc217248824"/>
      <w:r>
        <w:t xml:space="preserve">Efficient Disk Learned Index </w:t>
      </w:r>
      <w:r>
        <w:t>复现工程（</w:t>
      </w:r>
      <w:r>
        <w:t xml:space="preserve">DBS </w:t>
      </w:r>
      <w:r>
        <w:t>课程作业汇报）</w:t>
      </w:r>
      <w:bookmarkEnd w:id="0"/>
    </w:p>
    <w:p w14:paraId="0B1C79DB" w14:textId="77777777" w:rsidR="009F7BB3" w:rsidRDefault="009F7BB3"/>
    <w:p w14:paraId="5E7B8D4A" w14:textId="77777777" w:rsidR="009F7BB3" w:rsidRDefault="00A02EE7">
      <w:pPr>
        <w:pStyle w:val="afa"/>
      </w:pPr>
      <w:r>
        <w:t>论文：</w:t>
      </w:r>
      <w:r>
        <w:t>SIGMOD 2024 *Making In-Memory Learned Indexes Efficient on Disk*</w:t>
      </w:r>
      <w:r>
        <w:t>（仓库内：</w:t>
      </w:r>
      <w:r>
        <w:rPr>
          <w:rFonts w:ascii="Consolas" w:hAnsi="Consolas"/>
        </w:rPr>
        <w:t>learned-index-disk-sigmod24.pdf</w:t>
      </w:r>
      <w:r>
        <w:t>）</w:t>
      </w:r>
      <w:r>
        <w:t xml:space="preserve">  </w:t>
      </w:r>
    </w:p>
    <w:p w14:paraId="44E83BB4" w14:textId="77777777" w:rsidR="009F7BB3" w:rsidRDefault="00A02EE7">
      <w:pPr>
        <w:pStyle w:val="afa"/>
      </w:pPr>
      <w:r>
        <w:t>代码：本仓库</w:t>
      </w:r>
      <w:r>
        <w:t xml:space="preserve"> </w:t>
      </w:r>
      <w:proofErr w:type="spellStart"/>
      <w:r>
        <w:rPr>
          <w:rFonts w:ascii="Consolas" w:hAnsi="Consolas"/>
        </w:rPr>
        <w:t>Efficient-Disk-Learned-Index</w:t>
      </w:r>
      <w:r>
        <w:t>（核心可执行：</w:t>
      </w:r>
      <w:r>
        <w:rPr>
          <w:rFonts w:ascii="Consolas" w:hAnsi="Consolas"/>
        </w:rPr>
        <w:t>build</w:t>
      </w:r>
      <w:proofErr w:type="spellEnd"/>
      <w:r>
        <w:rPr>
          <w:rFonts w:ascii="Consolas" w:hAnsi="Consolas"/>
        </w:rPr>
        <w:t>/LID</w:t>
      </w:r>
      <w:r>
        <w:t>）</w:t>
      </w:r>
    </w:p>
    <w:p w14:paraId="1C4750D8" w14:textId="77777777" w:rsidR="009F7BB3" w:rsidRDefault="009F7BB3">
      <w:pPr>
        <w:rPr>
          <w:rFonts w:hint="eastAsia"/>
          <w:lang w:eastAsia="zh-CN"/>
        </w:rPr>
      </w:pPr>
    </w:p>
    <w:p w14:paraId="6D11B64A" w14:textId="179F9098" w:rsidR="009F7BB3" w:rsidRDefault="00A02EE7">
      <w:pPr>
        <w:rPr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>报告从</w:t>
      </w:r>
      <w:r>
        <w:rPr>
          <w:lang w:eastAsia="zh-CN"/>
        </w:rPr>
        <w:t>“</w:t>
      </w:r>
      <w:r>
        <w:rPr>
          <w:lang w:eastAsia="zh-CN"/>
        </w:rPr>
        <w:t>数据库作业汇报</w:t>
      </w:r>
      <w:r>
        <w:rPr>
          <w:lang w:eastAsia="zh-CN"/>
        </w:rPr>
        <w:t>”</w:t>
      </w:r>
      <w:r>
        <w:rPr>
          <w:lang w:eastAsia="zh-CN"/>
        </w:rPr>
        <w:t>的角度，先介绍论文工作本身（问题、方法、贡献），再介绍我们如何完成复现（工程组织、实验设置、复现实验流程与结果对照）。</w:t>
      </w:r>
    </w:p>
    <w:p w14:paraId="78B8DAC8" w14:textId="77777777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4210F2B5" w14:textId="77777777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56FEB6BE" w14:textId="77777777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43A2D2D3" w14:textId="77777777" w:rsid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67BCED03" w14:textId="77777777" w:rsidR="00CC5CCD" w:rsidRPr="00CC5CCD" w:rsidRDefault="00CC5CCD" w:rsidP="00CC5CCD">
      <w:pPr>
        <w:jc w:val="center"/>
        <w:rPr>
          <w:rFonts w:hint="eastAsia"/>
          <w:sz w:val="28"/>
          <w:szCs w:val="28"/>
          <w:lang w:eastAsia="zh-CN"/>
        </w:rPr>
      </w:pPr>
    </w:p>
    <w:p w14:paraId="0F156EAF" w14:textId="77777777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7ED6F3F2" w14:textId="77777777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628560D9" w14:textId="77777777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7D0184C1" w14:textId="58A41662" w:rsidR="00CC5CCD" w:rsidRPr="00CC5CCD" w:rsidRDefault="00CC5CCD" w:rsidP="00CC5CCD">
      <w:pPr>
        <w:jc w:val="center"/>
        <w:rPr>
          <w:sz w:val="28"/>
          <w:szCs w:val="28"/>
          <w:lang w:eastAsia="zh-CN"/>
        </w:rPr>
      </w:pPr>
    </w:p>
    <w:p w14:paraId="340BAEC1" w14:textId="7BBC2ACF" w:rsidR="00CC5CCD" w:rsidRPr="00CC5CCD" w:rsidRDefault="00CC5CCD" w:rsidP="00CC5CCD">
      <w:pPr>
        <w:jc w:val="center"/>
        <w:rPr>
          <w:rFonts w:hint="eastAsia"/>
          <w:sz w:val="28"/>
          <w:szCs w:val="28"/>
          <w:lang w:eastAsia="zh-CN"/>
        </w:rPr>
      </w:pPr>
      <w:r w:rsidRPr="00CC5CCD">
        <w:rPr>
          <w:rFonts w:hint="eastAsia"/>
          <w:sz w:val="28"/>
          <w:szCs w:val="28"/>
          <w:lang w:eastAsia="zh-CN"/>
        </w:rPr>
        <w:t>完成人：</w:t>
      </w:r>
      <w:r w:rsidRPr="00CC5CCD">
        <w:rPr>
          <w:rFonts w:hint="eastAsia"/>
          <w:sz w:val="28"/>
          <w:szCs w:val="28"/>
          <w:lang w:eastAsia="zh-CN"/>
        </w:rPr>
        <w:t xml:space="preserve">2023300393 </w:t>
      </w:r>
      <w:r w:rsidRPr="00CC5CCD">
        <w:rPr>
          <w:rFonts w:hint="eastAsia"/>
          <w:sz w:val="28"/>
          <w:szCs w:val="28"/>
          <w:lang w:eastAsia="zh-CN"/>
        </w:rPr>
        <w:t>刘文睿</w:t>
      </w:r>
      <w:r w:rsidRPr="00CC5CCD">
        <w:rPr>
          <w:rFonts w:hint="eastAsia"/>
          <w:sz w:val="28"/>
          <w:szCs w:val="28"/>
          <w:lang w:eastAsia="zh-CN"/>
        </w:rPr>
        <w:t xml:space="preserve"> 2023300387 </w:t>
      </w:r>
      <w:r w:rsidRPr="00CC5CCD">
        <w:rPr>
          <w:rFonts w:hint="eastAsia"/>
          <w:sz w:val="28"/>
          <w:szCs w:val="28"/>
          <w:lang w:eastAsia="zh-CN"/>
        </w:rPr>
        <w:t>汪天宇</w:t>
      </w:r>
      <w:r w:rsidRPr="00CC5CCD">
        <w:rPr>
          <w:sz w:val="28"/>
          <w:szCs w:val="28"/>
          <w:lang w:eastAsia="zh-CN"/>
        </w:rPr>
        <w:br/>
      </w:r>
      <w:r w:rsidRPr="00CC5CCD">
        <w:rPr>
          <w:rFonts w:hint="eastAsia"/>
          <w:sz w:val="28"/>
          <w:szCs w:val="28"/>
          <w:lang w:eastAsia="zh-CN"/>
        </w:rPr>
        <w:t>班级：</w:t>
      </w:r>
      <w:r w:rsidRPr="00CC5CCD">
        <w:rPr>
          <w:rFonts w:hint="eastAsia"/>
          <w:sz w:val="28"/>
          <w:szCs w:val="28"/>
          <w:lang w:eastAsia="zh-CN"/>
        </w:rPr>
        <w:t>10012301</w:t>
      </w:r>
      <w:r w:rsidRPr="00CC5CCD">
        <w:rPr>
          <w:sz w:val="28"/>
          <w:szCs w:val="28"/>
          <w:lang w:eastAsia="zh-CN"/>
        </w:rPr>
        <w:br/>
      </w:r>
      <w:r w:rsidRPr="00CC5CCD">
        <w:rPr>
          <w:rFonts w:hint="eastAsia"/>
          <w:sz w:val="28"/>
          <w:szCs w:val="28"/>
          <w:lang w:eastAsia="zh-CN"/>
        </w:rPr>
        <w:t>时间：</w:t>
      </w:r>
      <w:r w:rsidRPr="00CC5CCD">
        <w:rPr>
          <w:rFonts w:hint="eastAsia"/>
          <w:sz w:val="28"/>
          <w:szCs w:val="28"/>
          <w:lang w:eastAsia="zh-CN"/>
        </w:rPr>
        <w:t>2025.12</w:t>
      </w:r>
    </w:p>
    <w:p w14:paraId="5B8B2AD2" w14:textId="4B548A42" w:rsidR="00CC5CCD" w:rsidRDefault="00CC5CCD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1538699941"/>
        <w:docPartObj>
          <w:docPartGallery w:val="Table of Contents"/>
          <w:docPartUnique/>
        </w:docPartObj>
      </w:sdtPr>
      <w:sdtEndPr>
        <w:rPr>
          <w:rFonts w:ascii="Calibri" w:eastAsia="宋体" w:hAnsi="Calibri" w:cstheme="minorBidi"/>
          <w:color w:val="auto"/>
          <w:sz w:val="22"/>
          <w:szCs w:val="22"/>
          <w:lang w:eastAsia="en-US"/>
        </w:rPr>
      </w:sdtEndPr>
      <w:sdtContent>
        <w:p w14:paraId="15BC30F2" w14:textId="2ECDF277" w:rsidR="00CC5CCD" w:rsidRDefault="00CC5CCD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4752B650" w14:textId="07EF58B1" w:rsidR="00CC5CCD" w:rsidRDefault="00CC5CCD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7248824" w:history="1">
            <w:r w:rsidRPr="00B972EF">
              <w:rPr>
                <w:rStyle w:val="aff9"/>
                <w:rFonts w:hint="eastAsia"/>
                <w:noProof/>
              </w:rPr>
              <w:t xml:space="preserve">Efficient Disk Learned Index </w:t>
            </w:r>
            <w:r w:rsidRPr="00B972EF">
              <w:rPr>
                <w:rStyle w:val="aff9"/>
                <w:rFonts w:hint="eastAsia"/>
                <w:noProof/>
              </w:rPr>
              <w:t>复现工程（</w:t>
            </w:r>
            <w:r w:rsidRPr="00B972EF">
              <w:rPr>
                <w:rStyle w:val="aff9"/>
                <w:rFonts w:hint="eastAsia"/>
                <w:noProof/>
              </w:rPr>
              <w:t xml:space="preserve">DBS </w:t>
            </w:r>
            <w:r w:rsidRPr="00B972EF">
              <w:rPr>
                <w:rStyle w:val="aff9"/>
                <w:rFonts w:hint="eastAsia"/>
                <w:noProof/>
              </w:rPr>
              <w:t>课程作业汇报）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8E491" w14:textId="63374048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25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0.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摘要与作业要求对照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56FC8" w14:textId="665D16A4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26" w:history="1">
            <w:r w:rsidRPr="00B972EF">
              <w:rPr>
                <w:rStyle w:val="aff9"/>
                <w:rFonts w:hint="eastAsia"/>
                <w:noProof/>
              </w:rPr>
              <w:t xml:space="preserve">1. </w:t>
            </w:r>
            <w:r w:rsidRPr="00B972EF">
              <w:rPr>
                <w:rStyle w:val="aff9"/>
                <w:rFonts w:hint="eastAsia"/>
                <w:noProof/>
              </w:rPr>
              <w:t>工作背景与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问题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什么要做</w:t>
            </w:r>
            <w:r w:rsidRPr="00B972EF">
              <w:rPr>
                <w:rStyle w:val="aff9"/>
                <w:rFonts w:hint="eastAsia"/>
                <w:noProof/>
              </w:rPr>
              <w:t xml:space="preserve"> Disk Learned Index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E3514" w14:textId="0CC3E52B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27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1.1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技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术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背景（从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“内存友好”到“磁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盘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友好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”）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72FFC" w14:textId="4C28CECF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28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1.2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关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键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技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术问题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文要解决的矛盾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8A9B9" w14:textId="1DD5D42D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29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2.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文方法概述（做了什么，核心想法是什么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3C325" w14:textId="4A2D940A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0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2.0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文的四条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“落到磁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盘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”的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设计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准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则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（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G1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–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G4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725156" w14:textId="61FFCC76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1" w:history="1">
            <w:r w:rsidRPr="00B972EF">
              <w:rPr>
                <w:rStyle w:val="aff9"/>
                <w:rFonts w:hint="eastAsia"/>
                <w:noProof/>
              </w:rPr>
              <w:t xml:space="preserve">2.1 </w:t>
            </w:r>
            <w:r w:rsidRPr="00B972EF">
              <w:rPr>
                <w:rStyle w:val="aff9"/>
                <w:rFonts w:hint="eastAsia"/>
                <w:noProof/>
              </w:rPr>
              <w:t>“元素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级误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差</w:t>
            </w:r>
            <w:r w:rsidRPr="00B972EF">
              <w:rPr>
                <w:rStyle w:val="aff9"/>
                <w:rFonts w:hint="eastAsia"/>
                <w:noProof/>
              </w:rPr>
              <w:t>”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对齐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到</w:t>
            </w:r>
            <w:r w:rsidRPr="00B972EF">
              <w:rPr>
                <w:rStyle w:val="aff9"/>
                <w:rFonts w:hint="eastAsia"/>
                <w:noProof/>
              </w:rPr>
              <w:t>“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页级误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差</w:t>
            </w:r>
            <w:r w:rsidRPr="00B972EF">
              <w:rPr>
                <w:rStyle w:val="aff9"/>
                <w:rFonts w:hint="eastAsia"/>
                <w:noProof/>
              </w:rPr>
              <w:t>”（</w:t>
            </w:r>
            <w:r w:rsidRPr="00B972EF">
              <w:rPr>
                <w:rStyle w:val="aff9"/>
                <w:rFonts w:hint="eastAsia"/>
                <w:noProof/>
              </w:rPr>
              <w:t>Disk-Oriented Splitting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A7237D" w14:textId="001B8050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2" w:history="1">
            <w:r w:rsidRPr="00B972EF">
              <w:rPr>
                <w:rStyle w:val="aff9"/>
                <w:rFonts w:hint="eastAsia"/>
                <w:noProof/>
              </w:rPr>
              <w:t xml:space="preserve">2.2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预测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粒度与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页边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界（</w:t>
            </w:r>
            <w:r w:rsidRPr="00B972EF">
              <w:rPr>
                <w:rStyle w:val="aff9"/>
                <w:rFonts w:hint="eastAsia"/>
                <w:noProof/>
              </w:rPr>
              <w:t>G2</w:t>
            </w:r>
            <w:r w:rsidRPr="00B972EF">
              <w:rPr>
                <w:rStyle w:val="aff9"/>
                <w:rFonts w:hint="eastAsia"/>
                <w:noProof/>
              </w:rPr>
              <w:t>：</w:t>
            </w:r>
            <w:r w:rsidRPr="00B972EF">
              <w:rPr>
                <w:rStyle w:val="aff9"/>
                <w:rFonts w:hint="eastAsia"/>
                <w:noProof/>
              </w:rPr>
              <w:t>Item vs Page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944AE" w14:textId="0139C556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3" w:history="1">
            <w:r w:rsidRPr="00B972EF">
              <w:rPr>
                <w:rStyle w:val="aff9"/>
                <w:rFonts w:hint="eastAsia"/>
                <w:noProof/>
              </w:rPr>
              <w:t xml:space="preserve">2.3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压缩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模型元数据（</w:t>
            </w:r>
            <w:r w:rsidRPr="00B972EF">
              <w:rPr>
                <w:rStyle w:val="aff9"/>
                <w:rFonts w:hint="eastAsia"/>
                <w:noProof/>
              </w:rPr>
              <w:t>G4</w:t>
            </w:r>
            <w:r w:rsidRPr="00B972EF">
              <w:rPr>
                <w:rStyle w:val="aff9"/>
                <w:rFonts w:hint="eastAsia"/>
                <w:noProof/>
              </w:rPr>
              <w:t>：</w:t>
            </w:r>
            <w:r w:rsidRPr="00B972EF">
              <w:rPr>
                <w:rStyle w:val="aff9"/>
                <w:rFonts w:hint="eastAsia"/>
                <w:noProof/>
              </w:rPr>
              <w:t>Memory-Optimized Variants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CB1FC" w14:textId="559345E4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4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2.4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提升点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总结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文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“提升在哪里”）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4E42C" w14:textId="5AA8CB3A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5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2.5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在复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中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“如何刻画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这项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工作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2145F" w14:textId="658385B6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36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3.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的复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目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标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（哪些指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标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可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严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格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照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456AE" w14:textId="79820E41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7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3.1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覆盖的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文内容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界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E26B5" w14:textId="2E85B1E6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38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3.2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的复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现产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物（可交付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/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可追溯）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FAAE5" w14:textId="46DE2991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39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4.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工程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结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构（代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码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怎么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组织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、入口在哪里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BF56D" w14:textId="597DE190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0" w:history="1">
            <w:r w:rsidRPr="00B972EF">
              <w:rPr>
                <w:rStyle w:val="aff9"/>
                <w:rFonts w:hint="eastAsia"/>
                <w:noProof/>
              </w:rPr>
              <w:t xml:space="preserve">4.1 </w:t>
            </w:r>
            <w:r w:rsidRPr="00B972EF">
              <w:rPr>
                <w:rStyle w:val="aff9"/>
                <w:rFonts w:hint="eastAsia"/>
                <w:noProof/>
              </w:rPr>
              <w:t>关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键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目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录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与文</w:t>
            </w:r>
            <w:r w:rsidRPr="00B972EF">
              <w:rPr>
                <w:rStyle w:val="aff9"/>
                <w:rFonts w:hint="eastAsia"/>
                <w:noProof/>
              </w:rPr>
              <w:t>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30F2B" w14:textId="25A75FA9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1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4.2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构建与运行入口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9C3C9" w14:textId="2182C9C3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2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4.3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依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赖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实验环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境（便于复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者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补齐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89D5B" w14:textId="081A1A79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43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5.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实验设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置与参数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对齐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993C3" w14:textId="0E9CB626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4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5.1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磁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盘页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记录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布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6624D" w14:textId="226F2459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5" w:history="1">
            <w:r w:rsidRPr="00B972EF">
              <w:rPr>
                <w:rStyle w:val="aff9"/>
                <w:rFonts w:hint="eastAsia"/>
                <w:noProof/>
              </w:rPr>
              <w:t>5.2 Rp</w:t>
            </w:r>
            <w:r w:rsidRPr="00B972EF">
              <w:rPr>
                <w:rStyle w:val="aff9"/>
                <w:rFonts w:hint="eastAsia"/>
                <w:noProof/>
              </w:rPr>
              <w:t>（</w:t>
            </w:r>
            <w:r w:rsidRPr="00B972EF">
              <w:rPr>
                <w:rStyle w:val="aff9"/>
                <w:rFonts w:hint="eastAsia"/>
                <w:noProof/>
              </w:rPr>
              <w:t>Expected #I/O pages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对齐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策</w:t>
            </w:r>
            <w:r w:rsidRPr="00B972EF">
              <w:rPr>
                <w:rStyle w:val="aff9"/>
                <w:rFonts w:hint="eastAsia"/>
                <w:noProof/>
              </w:rPr>
              <w:t>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6023B" w14:textId="438F22B7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6" w:history="1">
            <w:r w:rsidRPr="00B972EF">
              <w:rPr>
                <w:rStyle w:val="aff9"/>
                <w:rFonts w:hint="eastAsia"/>
                <w:noProof/>
              </w:rPr>
              <w:t xml:space="preserve">5.3 </w:t>
            </w:r>
            <w:r w:rsidRPr="00B972EF">
              <w:rPr>
                <w:rStyle w:val="aff9"/>
                <w:rFonts w:hint="eastAsia"/>
                <w:noProof/>
              </w:rPr>
              <w:t>并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发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与</w:t>
            </w:r>
            <w:r w:rsidRPr="00B972EF">
              <w:rPr>
                <w:rStyle w:val="aff9"/>
                <w:rFonts w:hint="eastAsia"/>
                <w:noProof/>
              </w:rPr>
              <w:t xml:space="preserve"> lookups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07E9A" w14:textId="0A9FA430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47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6.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05CCBC" w14:textId="72ADD1B2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8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6.1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数据集准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C2CA0" w14:textId="2986A428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49" w:history="1">
            <w:r w:rsidRPr="00B972EF">
              <w:rPr>
                <w:rStyle w:val="aff9"/>
                <w:rFonts w:hint="eastAsia"/>
                <w:noProof/>
              </w:rPr>
              <w:t>6.2 Table 3</w:t>
            </w:r>
            <w:r w:rsidRPr="00B972EF">
              <w:rPr>
                <w:rStyle w:val="aff9"/>
                <w:rFonts w:hint="eastAsia"/>
                <w:noProof/>
              </w:rPr>
              <w:t>（</w:t>
            </w:r>
            <w:r w:rsidRPr="00B972EF">
              <w:rPr>
                <w:rStyle w:val="aff9"/>
                <w:rFonts w:hint="eastAsia"/>
                <w:noProof/>
              </w:rPr>
              <w:t>Models Saving</w:t>
            </w:r>
            <w:r w:rsidRPr="00B972EF">
              <w:rPr>
                <w:rStyle w:val="aff9"/>
                <w:rFonts w:hint="eastAsia"/>
                <w:noProof/>
              </w:rPr>
              <w:t>）复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8D849" w14:textId="15F1A22F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0" w:history="1">
            <w:r w:rsidRPr="00B972EF">
              <w:rPr>
                <w:rStyle w:val="aff9"/>
                <w:rFonts w:hint="eastAsia"/>
                <w:noProof/>
              </w:rPr>
              <w:t>6.3 Table 4</w:t>
            </w:r>
            <w:r w:rsidRPr="00B972EF">
              <w:rPr>
                <w:rStyle w:val="aff9"/>
                <w:rFonts w:hint="eastAsia"/>
                <w:noProof/>
              </w:rPr>
              <w:t>（</w:t>
            </w:r>
            <w:r w:rsidRPr="00B972EF">
              <w:rPr>
                <w:rStyle w:val="aff9"/>
                <w:rFonts w:hint="eastAsia"/>
                <w:noProof/>
              </w:rPr>
              <w:t>Memory Usage</w:t>
            </w:r>
            <w:r w:rsidRPr="00B972EF">
              <w:rPr>
                <w:rStyle w:val="aff9"/>
                <w:rFonts w:hint="eastAsia"/>
                <w:noProof/>
              </w:rPr>
              <w:t>）复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E1A0D" w14:textId="5FB6E9A8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1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6.4 Synthetic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数据集快速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验证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（我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整理的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“一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键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核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对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”脚本）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A1AAC" w14:textId="26B7C256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2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6.5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结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果整理与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照表自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动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生成（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让汇报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“可复核”）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E09F0" w14:textId="139736B3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53" w:history="1">
            <w:r w:rsidRPr="00B972EF">
              <w:rPr>
                <w:rStyle w:val="aff9"/>
                <w:rFonts w:hint="eastAsia"/>
                <w:noProof/>
              </w:rPr>
              <w:t xml:space="preserve">7. </w:t>
            </w:r>
            <w:r w:rsidRPr="00B972EF">
              <w:rPr>
                <w:rStyle w:val="aff9"/>
                <w:rFonts w:hint="eastAsia"/>
                <w:noProof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现结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果与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照（</w:t>
            </w:r>
            <w:r w:rsidRPr="00B972EF">
              <w:rPr>
                <w:rStyle w:val="aff9"/>
                <w:rFonts w:hint="eastAsia"/>
                <w:noProof/>
              </w:rPr>
              <w:t>amzn/books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FE5D0" w14:textId="28A6101E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4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>7.1 Table 3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：模型数量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节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省（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Rp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对齐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01F6F" w14:textId="764E7CA0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5" w:history="1">
            <w:r w:rsidRPr="00B972EF">
              <w:rPr>
                <w:rStyle w:val="aff9"/>
                <w:rFonts w:hint="eastAsia"/>
                <w:noProof/>
              </w:rPr>
              <w:t>7.2 Table 4</w:t>
            </w:r>
            <w:r w:rsidRPr="00B972EF">
              <w:rPr>
                <w:rStyle w:val="aff9"/>
                <w:rFonts w:hint="eastAsia"/>
                <w:noProof/>
              </w:rPr>
              <w:t>：模型内存占用（</w:t>
            </w:r>
            <w:r w:rsidRPr="00B972EF">
              <w:rPr>
                <w:rStyle w:val="aff9"/>
                <w:rFonts w:hint="eastAsia"/>
                <w:noProof/>
              </w:rPr>
              <w:t>MiB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2D6BA" w14:textId="4B1235D1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6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7.2.1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从日志看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压缩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效果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“拆解”（便于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讲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清楚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 G4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4874C" w14:textId="7834F3A7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7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>7.3 Synthetic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（生成数据）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验证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：我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也做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372D66" w14:textId="631892F7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8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7.4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按数据集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照表（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文指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标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 vs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我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们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指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标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58424" w14:textId="47588D37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59" w:history="1">
            <w:r w:rsidRPr="00B972EF">
              <w:rPr>
                <w:rStyle w:val="aff9"/>
                <w:rFonts w:hint="eastAsia"/>
                <w:noProof/>
              </w:rPr>
              <w:t xml:space="preserve">7.5 </w:t>
            </w:r>
            <w:r w:rsidRPr="00B972EF">
              <w:rPr>
                <w:rStyle w:val="aff9"/>
                <w:rFonts w:hint="eastAsia"/>
                <w:noProof/>
              </w:rPr>
              <w:t>按</w:t>
            </w:r>
            <w:r w:rsidRPr="00B972EF">
              <w:rPr>
                <w:rStyle w:val="aff9"/>
                <w:rFonts w:hint="eastAsia"/>
                <w:noProof/>
              </w:rPr>
              <w:t xml:space="preserve"> synthetic </w:t>
            </w:r>
            <w:r w:rsidRPr="00B972EF">
              <w:rPr>
                <w:rStyle w:val="aff9"/>
                <w:rFonts w:hint="eastAsia"/>
                <w:noProof/>
              </w:rPr>
              <w:t>数据集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对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照表（用于自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验证</w:t>
            </w:r>
            <w:r w:rsidRPr="00B972EF">
              <w:rPr>
                <w:rStyle w:val="aff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B03A3" w14:textId="292D4D7E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60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8.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分析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总结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：复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现优势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、不足与可能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优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化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764A6" w14:textId="604B9115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61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8.1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工作的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优势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为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什么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说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“复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成功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”）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D0562" w14:textId="6701888B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62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8.2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工作的不足（哪些地方没法做到同等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严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格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4223E" w14:textId="746E9D3E" w:rsidR="00CC5CCD" w:rsidRDefault="00CC5CCD" w:rsidP="00CC5CCD">
          <w:pPr>
            <w:pStyle w:val="TOC3"/>
            <w:rPr>
              <w:rFonts w:hint="eastAsia"/>
              <w:noProof/>
            </w:rPr>
          </w:pPr>
          <w:hyperlink w:anchor="_Toc217248863" w:history="1">
            <w:r w:rsidRPr="00B972EF">
              <w:rPr>
                <w:rStyle w:val="aff9"/>
                <w:rFonts w:hint="eastAsia"/>
                <w:noProof/>
                <w:lang w:eastAsia="zh-CN"/>
              </w:rPr>
              <w:t xml:space="preserve">8.3 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通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过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复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现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思考的可能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创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新点或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优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  <w:lang w:eastAsia="zh-CN"/>
              </w:rPr>
              <w:t>化点（面向改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  <w:lang w:eastAsia="zh-CN"/>
              </w:rPr>
              <w:t>进</w:t>
            </w:r>
            <w:r w:rsidRPr="00B972EF">
              <w:rPr>
                <w:rStyle w:val="aff9"/>
                <w:rFonts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293B7" w14:textId="7598DF6D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64" w:history="1">
            <w:r w:rsidRPr="00B972EF">
              <w:rPr>
                <w:rStyle w:val="aff9"/>
                <w:rFonts w:hint="eastAsia"/>
                <w:noProof/>
              </w:rPr>
              <w:t xml:space="preserve">9. </w:t>
            </w:r>
            <w:r w:rsidRPr="00B972EF">
              <w:rPr>
                <w:rStyle w:val="aff9"/>
                <w:rFonts w:ascii="微软雅黑" w:eastAsia="微软雅黑" w:hAnsi="微软雅黑" w:cs="微软雅黑" w:hint="eastAsia"/>
                <w:noProof/>
              </w:rPr>
              <w:t>总结</w:t>
            </w:r>
            <w:r w:rsidRPr="00B972EF">
              <w:rPr>
                <w:rStyle w:val="aff9"/>
                <w:rFonts w:ascii="MS Gothic" w:eastAsia="MS Gothic" w:hAnsi="MS Gothic" w:cs="MS Gothic" w:hint="eastAsia"/>
                <w:noProof/>
              </w:rPr>
              <w:t>与展</w:t>
            </w:r>
            <w:r w:rsidRPr="00B972EF">
              <w:rPr>
                <w:rStyle w:val="aff9"/>
                <w:rFonts w:hint="eastAsia"/>
                <w:noProof/>
              </w:rPr>
              <w:t>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9C29A" w14:textId="5F7240F1" w:rsidR="00CC5CCD" w:rsidRDefault="00CC5CCD" w:rsidP="00CC5CCD">
          <w:pPr>
            <w:pStyle w:val="TOC2"/>
            <w:rPr>
              <w:rFonts w:hint="eastAsia"/>
              <w:noProof/>
            </w:rPr>
          </w:pPr>
          <w:hyperlink w:anchor="_Toc217248865" w:history="1">
            <w:r w:rsidRPr="00B972EF">
              <w:rPr>
                <w:rStyle w:val="aff9"/>
                <w:rFonts w:hint="eastAsia"/>
                <w:noProof/>
              </w:rPr>
              <w:t>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_Toc217248865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BACE4" w14:textId="740924FC" w:rsidR="00CC5CCD" w:rsidRPr="00CC5CCD" w:rsidRDefault="00CC5CCD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4F69089" w14:textId="77777777" w:rsidR="009F7BB3" w:rsidRDefault="00A02EE7">
      <w:pPr>
        <w:pStyle w:val="21"/>
        <w:rPr>
          <w:lang w:eastAsia="zh-CN"/>
        </w:rPr>
      </w:pPr>
      <w:bookmarkStart w:id="1" w:name="_Toc217248825"/>
      <w:r>
        <w:rPr>
          <w:lang w:eastAsia="zh-CN"/>
        </w:rPr>
        <w:t xml:space="preserve">0. </w:t>
      </w:r>
      <w:r>
        <w:rPr>
          <w:lang w:eastAsia="zh-CN"/>
        </w:rPr>
        <w:t>摘要与作业要求对照</w:t>
      </w:r>
      <w:bookmarkEnd w:id="1"/>
    </w:p>
    <w:p w14:paraId="02138DDF" w14:textId="77777777" w:rsidR="009F7BB3" w:rsidRDefault="009F7BB3">
      <w:pPr>
        <w:rPr>
          <w:lang w:eastAsia="zh-CN"/>
        </w:rPr>
      </w:pPr>
    </w:p>
    <w:p w14:paraId="179BDE84" w14:textId="5D005847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我们复现了什么（结论先行）</w:t>
      </w:r>
    </w:p>
    <w:p w14:paraId="51B439EE" w14:textId="6D789C0B" w:rsidR="009F7BB3" w:rsidRDefault="00A02EE7">
      <w:pPr>
        <w:pStyle w:val="a0"/>
      </w:pPr>
      <w:proofErr w:type="spellStart"/>
      <w:r>
        <w:t>复现完成并可与论文逐项对照的指标：</w:t>
      </w:r>
      <w:r>
        <w:t>Table</w:t>
      </w:r>
      <w:proofErr w:type="spellEnd"/>
      <w:r>
        <w:t xml:space="preserve"> 3</w:t>
      </w:r>
      <w:r>
        <w:t>（</w:t>
      </w:r>
      <w:r>
        <w:t>#Models saving</w:t>
      </w:r>
      <w:r>
        <w:t>）</w:t>
      </w:r>
      <w:r>
        <w:t>、</w:t>
      </w:r>
      <w:r>
        <w:t>Table 4</w:t>
      </w:r>
      <w:r>
        <w:t>（</w:t>
      </w:r>
      <w:r>
        <w:t>Memory usage / MiB</w:t>
      </w:r>
      <w:r>
        <w:t>）</w:t>
      </w:r>
      <w:r>
        <w:t>。</w:t>
      </w:r>
    </w:p>
    <w:p w14:paraId="0A1F4059" w14:textId="7DD82C7B" w:rsidR="009F7BB3" w:rsidRDefault="00A02EE7">
      <w:pPr>
        <w:pStyle w:val="a0"/>
      </w:pPr>
      <w:proofErr w:type="spellStart"/>
      <w:r>
        <w:t>关键证据：见</w:t>
      </w:r>
      <w:proofErr w:type="spellEnd"/>
      <w:r>
        <w:t xml:space="preserve"> </w:t>
      </w:r>
      <w:r>
        <w:t>第</w:t>
      </w:r>
      <w:r>
        <w:t xml:space="preserve"> 7.4.0 </w:t>
      </w:r>
      <w:r>
        <w:t>节</w:t>
      </w:r>
      <w:r>
        <w:t>“</w:t>
      </w:r>
      <w:proofErr w:type="spellStart"/>
      <w:r>
        <w:t>一表格汇总对照</w:t>
      </w:r>
      <w:proofErr w:type="spellEnd"/>
      <w:r>
        <w:t>”</w:t>
      </w:r>
      <w:r>
        <w:t>（</w:t>
      </w:r>
      <w:proofErr w:type="spellStart"/>
      <w:r>
        <w:t>同一张表里给出论文值</w:t>
      </w:r>
      <w:proofErr w:type="spellEnd"/>
      <w:r>
        <w:t>/</w:t>
      </w:r>
      <w:proofErr w:type="spellStart"/>
      <w:r>
        <w:t>复现值</w:t>
      </w:r>
      <w:proofErr w:type="spellEnd"/>
      <w:r>
        <w:t>/</w:t>
      </w:r>
      <w:proofErr w:type="spellStart"/>
      <w:r>
        <w:t>误差</w:t>
      </w:r>
      <w:proofErr w:type="spellEnd"/>
      <w:r>
        <w:t>），</w:t>
      </w:r>
      <w:proofErr w:type="spellStart"/>
      <w:r>
        <w:t>以及汇总</w:t>
      </w:r>
      <w:proofErr w:type="spellEnd"/>
      <w:r>
        <w:t xml:space="preserve"> CSV</w:t>
      </w:r>
      <w:r>
        <w:t>：</w:t>
      </w:r>
      <w:r>
        <w:rPr>
          <w:rFonts w:ascii="Consolas" w:hAnsi="Consolas"/>
        </w:rPr>
        <w:t>results/fb_table3_reproduction.csv</w:t>
      </w:r>
      <w:r>
        <w:t>、</w:t>
      </w:r>
      <w:r>
        <w:rPr>
          <w:rFonts w:ascii="Consolas" w:hAnsi="Consolas"/>
        </w:rPr>
        <w:t>results/books_table3_reproduction.csv</w:t>
      </w:r>
      <w:r>
        <w:t>、</w:t>
      </w:r>
      <w:r>
        <w:rPr>
          <w:rFonts w:ascii="Consolas" w:hAnsi="Consolas"/>
        </w:rPr>
        <w:t>results/table4_reproduction_all.csv</w:t>
      </w:r>
      <w:r>
        <w:t>。</w:t>
      </w:r>
    </w:p>
    <w:p w14:paraId="6BF4447C" w14:textId="7FBAEF8D" w:rsidR="009F7BB3" w:rsidRDefault="00A02EE7">
      <w:pPr>
        <w:pStyle w:val="a0"/>
      </w:pPr>
      <w:proofErr w:type="spellStart"/>
      <w:r>
        <w:t>synthetic</w:t>
      </w:r>
      <w:r>
        <w:t>（生成）数据：论文主要在</w:t>
      </w:r>
      <w:proofErr w:type="spellEnd"/>
      <w:r>
        <w:t xml:space="preserve"> </w:t>
      </w:r>
      <w:r>
        <w:t>Fig.8/Fig.9</w:t>
      </w:r>
      <w:r>
        <w:t xml:space="preserve"> </w:t>
      </w:r>
      <w:proofErr w:type="spellStart"/>
      <w:r>
        <w:t>给出</w:t>
      </w:r>
      <w:proofErr w:type="spellEnd"/>
      <w:r>
        <w:t xml:space="preserve"> memory usage </w:t>
      </w:r>
      <w:r>
        <w:t>与</w:t>
      </w:r>
      <w:r>
        <w:t xml:space="preserve"> ratio-to-PGM </w:t>
      </w:r>
      <w:proofErr w:type="spellStart"/>
      <w:r>
        <w:t>的对比趋势；我们不仅生成了可复用的解析表</w:t>
      </w:r>
      <w:proofErr w:type="spellEnd"/>
      <w:r>
        <w:t xml:space="preserve"> </w:t>
      </w:r>
      <w:r>
        <w:rPr>
          <w:rFonts w:ascii="Consolas" w:hAnsi="Consolas"/>
        </w:rPr>
        <w:t>results/synthetic_fig9_reproduction.csv</w:t>
      </w:r>
      <w:r>
        <w:t>，也在</w:t>
      </w:r>
      <w:r>
        <w:t xml:space="preserve"> </w:t>
      </w:r>
      <w:r>
        <w:t>第</w:t>
      </w:r>
      <w:r>
        <w:t xml:space="preserve"> 7.5.0 </w:t>
      </w:r>
      <w:proofErr w:type="spellStart"/>
      <w:r>
        <w:t>节</w:t>
      </w:r>
      <w:r>
        <w:t>给出</w:t>
      </w:r>
      <w:proofErr w:type="spellEnd"/>
      <w:r>
        <w:t xml:space="preserve"> Fig.9</w:t>
      </w:r>
      <w:r>
        <w:t>（</w:t>
      </w:r>
      <w:r>
        <w:t>synthetic</w:t>
      </w:r>
      <w:r>
        <w:t>）</w:t>
      </w:r>
      <w:proofErr w:type="spellStart"/>
      <w:r>
        <w:t>的</w:t>
      </w:r>
      <w:r>
        <w:t>“</w:t>
      </w:r>
      <w:r>
        <w:t>论文标注值</w:t>
      </w:r>
      <w:proofErr w:type="spellEnd"/>
      <w:r>
        <w:t xml:space="preserve"> vs </w:t>
      </w:r>
      <w:proofErr w:type="spellStart"/>
      <w:r>
        <w:t>复现值</w:t>
      </w:r>
      <w:r>
        <w:t>”</w:t>
      </w:r>
      <w:r>
        <w:t>对照表</w:t>
      </w:r>
      <w:proofErr w:type="spellEnd"/>
      <w:r>
        <w:t>。</w:t>
      </w:r>
    </w:p>
    <w:p w14:paraId="2C54503B" w14:textId="002E2B83" w:rsidR="00A02EE7" w:rsidRDefault="00A02E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复现工作分工</w:t>
      </w:r>
    </w:p>
    <w:p w14:paraId="541D2D6C" w14:textId="1D35A912" w:rsidR="00A02EE7" w:rsidRDefault="00A02E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刘文睿：复现管线的主要搭建优化、编写执行脚本，在数据集</w:t>
      </w:r>
      <w:proofErr w:type="spellStart"/>
      <w:r>
        <w:rPr>
          <w:rFonts w:ascii="Consolas" w:hAnsi="Consolas"/>
          <w:lang w:eastAsia="zh-CN"/>
        </w:rPr>
        <w:t>amzn</w:t>
      </w:r>
      <w:proofErr w:type="spellEnd"/>
      <w:r>
        <w:rPr>
          <w:rFonts w:ascii="Consolas" w:hAnsi="Consolas"/>
          <w:lang w:eastAsia="zh-CN"/>
        </w:rPr>
        <w:t>/books</w:t>
      </w:r>
      <w:r>
        <w:rPr>
          <w:rFonts w:ascii="Consolas" w:hAnsi="Consolas" w:hint="eastAsia"/>
          <w:lang w:eastAsia="zh-CN"/>
        </w:rPr>
        <w:t>以及第一个生成数据集</w:t>
      </w:r>
      <w:r>
        <w:rPr>
          <w:rFonts w:ascii="Consolas" w:hAnsi="Consolas"/>
          <w:lang w:eastAsia="zh-CN"/>
        </w:rPr>
        <w:t>syn_g10_l</w:t>
      </w:r>
      <w:r>
        <w:rPr>
          <w:rFonts w:ascii="Consolas" w:hAnsi="Consolas" w:hint="eastAsia"/>
          <w:lang w:eastAsia="zh-CN"/>
        </w:rPr>
        <w:t>跑通验证，确保管线无误，结果符合预期</w:t>
      </w:r>
      <w:r>
        <w:rPr>
          <w:rFonts w:ascii="Consolas" w:hAnsi="Consolas"/>
          <w:lang w:eastAsia="zh-CN"/>
        </w:rPr>
        <w:br/>
      </w:r>
      <w:r>
        <w:rPr>
          <w:rFonts w:ascii="Consolas" w:hAnsi="Consolas" w:hint="eastAsia"/>
          <w:lang w:eastAsia="zh-CN"/>
        </w:rPr>
        <w:t>汪天宇：复现管线的问题检查，其余三个数据集的结果复现以及</w:t>
      </w:r>
      <w:r>
        <w:rPr>
          <w:rFonts w:ascii="Consolas" w:hAnsi="Consolas" w:hint="eastAsia"/>
          <w:lang w:eastAsia="zh-CN"/>
        </w:rPr>
        <w:t>4</w:t>
      </w:r>
      <w:r>
        <w:rPr>
          <w:rFonts w:ascii="Consolas" w:hAnsi="Consolas" w:hint="eastAsia"/>
          <w:lang w:eastAsia="zh-CN"/>
        </w:rPr>
        <w:t>个合成数据的结果复现，分析模型，提出原始优化改进方案</w:t>
      </w:r>
      <w:r>
        <w:rPr>
          <w:rFonts w:ascii="Consolas" w:hAnsi="Consolas"/>
          <w:lang w:eastAsia="zh-CN"/>
        </w:rPr>
        <w:br/>
      </w:r>
      <w:r>
        <w:rPr>
          <w:rFonts w:ascii="Consolas" w:hAnsi="Consolas" w:hint="eastAsia"/>
          <w:lang w:eastAsia="zh-CN"/>
        </w:rPr>
        <w:t>在复现过程中，两位组员相互交流、共同推进、不断迭代，完成了本次复现</w:t>
      </w:r>
    </w:p>
    <w:p w14:paraId="6B12061D" w14:textId="2C730896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作</w:t>
      </w:r>
      <w:r>
        <w:rPr>
          <w:lang w:eastAsia="zh-CN"/>
        </w:rPr>
        <w:t>业要求对照检查（</w:t>
      </w:r>
      <w:r>
        <w:rPr>
          <w:lang w:eastAsia="zh-CN"/>
        </w:rPr>
        <w:t>a/b/c</w:t>
      </w:r>
      <w:r>
        <w:rPr>
          <w:lang w:eastAsia="zh-CN"/>
        </w:rPr>
        <w:t>）</w:t>
      </w:r>
    </w:p>
    <w:p w14:paraId="2D81888A" w14:textId="66895EB9" w:rsidR="009F7BB3" w:rsidRDefault="00A02EE7">
      <w:pPr>
        <w:pStyle w:val="a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技术背景</w:t>
      </w:r>
      <w:r>
        <w:rPr>
          <w:lang w:eastAsia="zh-CN"/>
        </w:rPr>
        <w:t>/</w:t>
      </w:r>
      <w:r>
        <w:rPr>
          <w:lang w:eastAsia="zh-CN"/>
        </w:rPr>
        <w:t>问题</w:t>
      </w:r>
      <w:r>
        <w:rPr>
          <w:lang w:eastAsia="zh-CN"/>
        </w:rPr>
        <w:t>/</w:t>
      </w:r>
      <w:r>
        <w:rPr>
          <w:lang w:eastAsia="zh-CN"/>
        </w:rPr>
        <w:t>方案</w:t>
      </w:r>
      <w:r>
        <w:rPr>
          <w:lang w:eastAsia="zh-CN"/>
        </w:rPr>
        <w:t>/</w:t>
      </w:r>
      <w:r>
        <w:rPr>
          <w:lang w:eastAsia="zh-CN"/>
        </w:rPr>
        <w:t>原理：见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 1–2 </w:t>
      </w:r>
      <w:r>
        <w:rPr>
          <w:lang w:eastAsia="zh-CN"/>
        </w:rPr>
        <w:t>节</w:t>
      </w:r>
      <w:r>
        <w:rPr>
          <w:lang w:eastAsia="zh-CN"/>
        </w:rPr>
        <w:t>（并结合代码实现路径说明</w:t>
      </w:r>
      <w:r>
        <w:rPr>
          <w:lang w:eastAsia="zh-CN"/>
        </w:rPr>
        <w:t xml:space="preserve"> DI-V1/3/4 </w:t>
      </w:r>
      <w:r>
        <w:rPr>
          <w:lang w:eastAsia="zh-CN"/>
        </w:rPr>
        <w:t>与</w:t>
      </w:r>
      <w:r>
        <w:rPr>
          <w:lang w:eastAsia="zh-CN"/>
        </w:rPr>
        <w:t xml:space="preserve"> zone map </w:t>
      </w:r>
      <w:r>
        <w:rPr>
          <w:lang w:eastAsia="zh-CN"/>
        </w:rPr>
        <w:t>的对应关系）。</w:t>
      </w:r>
    </w:p>
    <w:p w14:paraId="5D5FCF4D" w14:textId="0D772C2E" w:rsidR="009F7BB3" w:rsidRDefault="00A02EE7">
      <w:pPr>
        <w:pStyle w:val="a0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复现步骤</w:t>
      </w:r>
      <w:r>
        <w:rPr>
          <w:lang w:eastAsia="zh-CN"/>
        </w:rPr>
        <w:t xml:space="preserve"> + </w:t>
      </w:r>
      <w:r>
        <w:rPr>
          <w:lang w:eastAsia="zh-CN"/>
        </w:rPr>
        <w:t>与论文结果对比：见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 6–7 </w:t>
      </w:r>
      <w:r>
        <w:rPr>
          <w:lang w:eastAsia="zh-CN"/>
        </w:rPr>
        <w:t>节</w:t>
      </w:r>
      <w:r>
        <w:rPr>
          <w:lang w:eastAsia="zh-CN"/>
        </w:rPr>
        <w:t>（并在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REPORT.md:278</w:t>
      </w:r>
      <w:r>
        <w:rPr>
          <w:lang w:eastAsia="zh-CN"/>
        </w:rPr>
        <w:t xml:space="preserve"> </w:t>
      </w:r>
      <w:r>
        <w:rPr>
          <w:lang w:eastAsia="zh-CN"/>
        </w:rPr>
        <w:t>给出一表格对比）。</w:t>
      </w:r>
    </w:p>
    <w:p w14:paraId="7EE59B19" w14:textId="0BCB1D9F" w:rsidR="009F7BB3" w:rsidRDefault="00A02EE7" w:rsidP="007E24B4">
      <w:pPr>
        <w:pStyle w:val="a0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分析总结：优势</w:t>
      </w:r>
      <w:r>
        <w:rPr>
          <w:lang w:eastAsia="zh-CN"/>
        </w:rPr>
        <w:t>/</w:t>
      </w:r>
      <w:r>
        <w:rPr>
          <w:lang w:eastAsia="zh-CN"/>
        </w:rPr>
        <w:t>不足</w:t>
      </w:r>
      <w:r>
        <w:rPr>
          <w:lang w:eastAsia="zh-CN"/>
        </w:rPr>
        <w:t>/</w:t>
      </w:r>
      <w:r>
        <w:rPr>
          <w:lang w:eastAsia="zh-CN"/>
        </w:rPr>
        <w:t>可能优化点：见</w:t>
      </w:r>
      <w:r>
        <w:rPr>
          <w:lang w:eastAsia="zh-CN"/>
        </w:rPr>
        <w:t xml:space="preserve"> </w:t>
      </w:r>
      <w:r>
        <w:rPr>
          <w:lang w:eastAsia="zh-CN"/>
        </w:rPr>
        <w:t>第</w:t>
      </w:r>
      <w:r>
        <w:rPr>
          <w:lang w:eastAsia="zh-CN"/>
        </w:rPr>
        <w:t xml:space="preserve"> 8–9 </w:t>
      </w:r>
      <w:r>
        <w:rPr>
          <w:lang w:eastAsia="zh-CN"/>
        </w:rPr>
        <w:t>节</w:t>
      </w:r>
      <w:r>
        <w:rPr>
          <w:lang w:eastAsia="zh-CN"/>
        </w:rPr>
        <w:t>（按</w:t>
      </w:r>
      <w:r>
        <w:rPr>
          <w:lang w:eastAsia="zh-CN"/>
        </w:rPr>
        <w:t>“</w:t>
      </w:r>
      <w:r>
        <w:rPr>
          <w:lang w:eastAsia="zh-CN"/>
        </w:rPr>
        <w:t>复现反思</w:t>
      </w:r>
      <w:r>
        <w:rPr>
          <w:lang w:eastAsia="zh-CN"/>
        </w:rPr>
        <w:t>→</w:t>
      </w:r>
      <w:r>
        <w:rPr>
          <w:lang w:eastAsia="zh-CN"/>
        </w:rPr>
        <w:t>可能创新点</w:t>
      </w:r>
      <w:r>
        <w:rPr>
          <w:lang w:eastAsia="zh-CN"/>
        </w:rPr>
        <w:t>”</w:t>
      </w:r>
      <w:r>
        <w:rPr>
          <w:lang w:eastAsia="zh-CN"/>
        </w:rPr>
        <w:t>展开）。</w:t>
      </w:r>
    </w:p>
    <w:p w14:paraId="3634642A" w14:textId="0A3C08F9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2" w:name="_Toc217248826"/>
      <w:r>
        <w:t xml:space="preserve">1. </w:t>
      </w:r>
      <w:r>
        <w:t>工作背景与</w:t>
      </w:r>
      <w:r>
        <w:rPr>
          <w:rFonts w:ascii="微软雅黑" w:eastAsia="微软雅黑" w:hAnsi="微软雅黑" w:cs="微软雅黑" w:hint="eastAsia"/>
        </w:rPr>
        <w:t>问题</w:t>
      </w:r>
      <w:r>
        <w:rPr>
          <w:rFonts w:ascii="MS Gothic" w:eastAsia="MS Gothic" w:hAnsi="MS Gothic" w:cs="MS Gothic" w:hint="eastAsia"/>
        </w:rPr>
        <w:t>（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Gothic" w:eastAsia="MS Gothic" w:hAnsi="MS Gothic" w:cs="MS Gothic" w:hint="eastAsia"/>
        </w:rPr>
        <w:t>什么要做</w:t>
      </w:r>
      <w:r>
        <w:t xml:space="preserve"> Disk Learned Index</w:t>
      </w:r>
      <w:r>
        <w:t>）</w:t>
      </w:r>
      <w:bookmarkEnd w:id="2"/>
    </w:p>
    <w:p w14:paraId="21C72244" w14:textId="3C30F261" w:rsidR="009F7BB3" w:rsidRDefault="00A02EE7">
      <w:pPr>
        <w:rPr>
          <w:rFonts w:hint="eastAsia"/>
          <w:lang w:eastAsia="zh-CN"/>
        </w:rPr>
      </w:pPr>
      <w:r>
        <w:t>L</w:t>
      </w:r>
      <w:r>
        <w:t>earned Index</w:t>
      </w:r>
      <w:r>
        <w:t xml:space="preserve"> </w:t>
      </w:r>
      <w:proofErr w:type="spellStart"/>
      <w:r>
        <w:t>将</w:t>
      </w:r>
      <w:r>
        <w:t>“</w:t>
      </w:r>
      <w:r>
        <w:t>索引中的结构</w:t>
      </w:r>
      <w:r>
        <w:t>”</w:t>
      </w:r>
      <w:r>
        <w:t>替换为</w:t>
      </w:r>
      <w:r>
        <w:t>“</w:t>
      </w:r>
      <w:r>
        <w:t>模型预测</w:t>
      </w:r>
      <w:proofErr w:type="spellEnd"/>
      <w:r>
        <w:t xml:space="preserve"> + last-mile search”</w:t>
      </w:r>
      <w:r>
        <w:t>：用模型预测</w:t>
      </w:r>
      <w:r>
        <w:t xml:space="preserve"> key </w:t>
      </w:r>
      <w:r>
        <w:t>在有序数组中的位置，再在一个小范围内做二分</w:t>
      </w:r>
      <w:r>
        <w:t>/</w:t>
      </w:r>
      <w:proofErr w:type="spellStart"/>
      <w:r>
        <w:t>线性搜索校正</w:t>
      </w:r>
      <w:proofErr w:type="spellEnd"/>
      <w:r>
        <w:t>。</w:t>
      </w:r>
      <w:r>
        <w:rPr>
          <w:lang w:eastAsia="zh-CN"/>
        </w:rPr>
        <w:t>它在内存场景（随机访问代价低、</w:t>
      </w:r>
      <w:r>
        <w:rPr>
          <w:lang w:eastAsia="zh-CN"/>
        </w:rPr>
        <w:t xml:space="preserve">cache </w:t>
      </w:r>
      <w:r>
        <w:rPr>
          <w:lang w:eastAsia="zh-CN"/>
        </w:rPr>
        <w:t>命中高）很有优势，但</w:t>
      </w:r>
      <w:r>
        <w:rPr>
          <w:lang w:eastAsia="zh-CN"/>
        </w:rPr>
        <w:t>直接搬到磁盘</w:t>
      </w:r>
      <w:r>
        <w:rPr>
          <w:lang w:eastAsia="zh-CN"/>
        </w:rPr>
        <w:t>会遇到核心矛盾：</w:t>
      </w:r>
    </w:p>
    <w:p w14:paraId="6F7A418C" w14:textId="7DD424BA" w:rsidR="009F7BB3" w:rsidRDefault="00A02EE7">
      <w:pPr>
        <w:pStyle w:val="a0"/>
        <w:rPr>
          <w:lang w:eastAsia="zh-CN"/>
        </w:rPr>
      </w:pPr>
      <w:r>
        <w:rPr>
          <w:lang w:eastAsia="zh-CN"/>
        </w:rPr>
        <w:t xml:space="preserve">I/O </w:t>
      </w:r>
      <w:r>
        <w:rPr>
          <w:lang w:eastAsia="zh-CN"/>
        </w:rPr>
        <w:t>粒度不匹配</w:t>
      </w:r>
      <w:r>
        <w:rPr>
          <w:lang w:eastAsia="zh-CN"/>
        </w:rPr>
        <w:t>：模型给的是</w:t>
      </w:r>
      <w:r>
        <w:rPr>
          <w:lang w:eastAsia="zh-CN"/>
        </w:rPr>
        <w:t>“</w:t>
      </w:r>
      <w:r>
        <w:rPr>
          <w:lang w:eastAsia="zh-CN"/>
        </w:rPr>
        <w:t>元素级位置</w:t>
      </w:r>
      <w:r>
        <w:rPr>
          <w:lang w:eastAsia="zh-CN"/>
        </w:rPr>
        <w:t>”</w:t>
      </w:r>
      <w:r>
        <w:rPr>
          <w:lang w:eastAsia="zh-CN"/>
        </w:rPr>
        <w:t>，但磁盘以</w:t>
      </w:r>
      <w:r>
        <w:rPr>
          <w:lang w:eastAsia="zh-CN"/>
        </w:rPr>
        <w:t>“</w:t>
      </w:r>
      <w:r>
        <w:rPr>
          <w:lang w:eastAsia="zh-CN"/>
        </w:rPr>
        <w:t>页（</w:t>
      </w:r>
      <w:r>
        <w:rPr>
          <w:lang w:eastAsia="zh-CN"/>
        </w:rPr>
        <w:t>page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为最小读取单元；预测误差哪怕只多几个元素，也可能导致多读</w:t>
      </w:r>
      <w:r>
        <w:rPr>
          <w:lang w:eastAsia="zh-CN"/>
        </w:rPr>
        <w:t xml:space="preserve"> 1 </w:t>
      </w:r>
      <w:r>
        <w:rPr>
          <w:lang w:eastAsia="zh-CN"/>
        </w:rPr>
        <w:t>页。</w:t>
      </w:r>
    </w:p>
    <w:p w14:paraId="40319690" w14:textId="5266CC0D" w:rsidR="009F7BB3" w:rsidRDefault="00A02EE7">
      <w:pPr>
        <w:pStyle w:val="a0"/>
        <w:rPr>
          <w:lang w:eastAsia="zh-CN"/>
        </w:rPr>
      </w:pPr>
      <w:r>
        <w:rPr>
          <w:lang w:eastAsia="zh-CN"/>
        </w:rPr>
        <w:t>误差与模型数量的</w:t>
      </w:r>
      <w:r>
        <w:rPr>
          <w:lang w:eastAsia="zh-CN"/>
        </w:rPr>
        <w:t xml:space="preserve"> trade-off </w:t>
      </w:r>
      <w:r>
        <w:rPr>
          <w:lang w:eastAsia="zh-CN"/>
        </w:rPr>
        <w:t>被放大</w:t>
      </w:r>
      <w:r>
        <w:rPr>
          <w:lang w:eastAsia="zh-CN"/>
        </w:rPr>
        <w:t>：为保证小误差（小搜索范围），需要更多分段模型（</w:t>
      </w:r>
      <w:r>
        <w:rPr>
          <w:lang w:eastAsia="zh-CN"/>
        </w:rPr>
        <w:t>#Models</w:t>
      </w:r>
      <w:r>
        <w:rPr>
          <w:lang w:eastAsia="zh-CN"/>
        </w:rPr>
        <w:t>），而模型本身的元数据在磁盘场景会成为显著的内存负担。</w:t>
      </w:r>
    </w:p>
    <w:p w14:paraId="007B5B7F" w14:textId="48109EF1" w:rsidR="009F7BB3" w:rsidRDefault="00A02EE7" w:rsidP="007E24B4">
      <w:pPr>
        <w:pStyle w:val="a0"/>
        <w:rPr>
          <w:rFonts w:hint="eastAsia"/>
          <w:lang w:eastAsia="zh-CN"/>
        </w:rPr>
      </w:pPr>
      <w:r>
        <w:rPr>
          <w:lang w:eastAsia="zh-CN"/>
        </w:rPr>
        <w:t>吞吐与硬件强相关</w:t>
      </w:r>
      <w:r>
        <w:rPr>
          <w:lang w:eastAsia="zh-CN"/>
        </w:rPr>
        <w:t>：在磁盘上评测吞吐（</w:t>
      </w:r>
      <w:r>
        <w:rPr>
          <w:lang w:eastAsia="zh-CN"/>
        </w:rPr>
        <w:t>ops/s</w:t>
      </w:r>
      <w:r>
        <w:rPr>
          <w:lang w:eastAsia="zh-CN"/>
        </w:rPr>
        <w:t>）高度依赖</w:t>
      </w:r>
      <w:r>
        <w:rPr>
          <w:lang w:eastAsia="zh-CN"/>
        </w:rPr>
        <w:t xml:space="preserve"> SSD</w:t>
      </w:r>
      <w:r>
        <w:rPr>
          <w:lang w:eastAsia="zh-CN"/>
        </w:rPr>
        <w:t>、</w:t>
      </w:r>
      <w:r>
        <w:rPr>
          <w:lang w:eastAsia="zh-CN"/>
        </w:rPr>
        <w:t xml:space="preserve">IO </w:t>
      </w:r>
      <w:r>
        <w:rPr>
          <w:lang w:eastAsia="zh-CN"/>
        </w:rPr>
        <w:t>栈、并发线程、文件系统等；更</w:t>
      </w:r>
      <w:r>
        <w:rPr>
          <w:lang w:eastAsia="zh-CN"/>
        </w:rPr>
        <w:t>“</w:t>
      </w:r>
      <w:r>
        <w:rPr>
          <w:lang w:eastAsia="zh-CN"/>
        </w:rPr>
        <w:t>可对照</w:t>
      </w:r>
      <w:r>
        <w:rPr>
          <w:lang w:eastAsia="zh-CN"/>
        </w:rPr>
        <w:t>”</w:t>
      </w:r>
      <w:r>
        <w:rPr>
          <w:lang w:eastAsia="zh-CN"/>
        </w:rPr>
        <w:t>的是结构性指标（</w:t>
      </w:r>
      <w:r>
        <w:rPr>
          <w:lang w:eastAsia="zh-CN"/>
        </w:rPr>
        <w:t>#Models</w:t>
      </w:r>
      <w:r>
        <w:rPr>
          <w:lang w:eastAsia="zh-CN"/>
        </w:rPr>
        <w:t>、模型内存占用）。</w:t>
      </w:r>
    </w:p>
    <w:p w14:paraId="05BB6097" w14:textId="40AE6EEC" w:rsidR="009F7BB3" w:rsidRDefault="00A02EE7">
      <w:pPr>
        <w:rPr>
          <w:rFonts w:hint="eastAsia"/>
          <w:lang w:eastAsia="zh-CN"/>
        </w:rPr>
      </w:pPr>
      <w:proofErr w:type="spellStart"/>
      <w:r>
        <w:t>论</w:t>
      </w:r>
      <w:r>
        <w:t>文的目标是：在磁盘场景下，让</w:t>
      </w:r>
      <w:proofErr w:type="spellEnd"/>
      <w:r>
        <w:t xml:space="preserve"> learned index </w:t>
      </w:r>
      <w:proofErr w:type="spellStart"/>
      <w:r>
        <w:t>在</w:t>
      </w:r>
      <w:r>
        <w:t>“</w:t>
      </w:r>
      <w:r>
        <w:t>访问页数（</w:t>
      </w:r>
      <w:r>
        <w:t>Expected</w:t>
      </w:r>
      <w:proofErr w:type="spellEnd"/>
      <w:r>
        <w:t xml:space="preserve"> #I/O pages / Rp</w:t>
      </w:r>
      <w:r>
        <w:t>）</w:t>
      </w:r>
      <w:r>
        <w:t>”</w:t>
      </w:r>
      <w:proofErr w:type="spellStart"/>
      <w:r>
        <w:t>与</w:t>
      </w:r>
      <w:r>
        <w:t>“</w:t>
      </w:r>
      <w:r>
        <w:t>内存开销</w:t>
      </w:r>
      <w:r>
        <w:t>”</w:t>
      </w:r>
      <w:r>
        <w:t>上变得可控且高效，同时保持合理吞吐</w:t>
      </w:r>
      <w:proofErr w:type="spellEnd"/>
      <w:r>
        <w:t>。</w:t>
      </w:r>
    </w:p>
    <w:p w14:paraId="29085DC7" w14:textId="7EE238BC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3" w:name="_Toc217248827"/>
      <w:r>
        <w:rPr>
          <w:lang w:eastAsia="zh-CN"/>
        </w:rPr>
        <w:lastRenderedPageBreak/>
        <w:t xml:space="preserve">1.1 </w:t>
      </w:r>
      <w:r>
        <w:rPr>
          <w:lang w:eastAsia="zh-CN"/>
        </w:rPr>
        <w:t>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Gothic" w:eastAsia="MS Gothic" w:hAnsi="MS Gothic" w:cs="MS Gothic" w:hint="eastAsia"/>
          <w:lang w:eastAsia="zh-CN"/>
        </w:rPr>
        <w:t>背景（从</w:t>
      </w:r>
      <w:r>
        <w:rPr>
          <w:lang w:eastAsia="zh-CN"/>
        </w:rPr>
        <w:t>“</w:t>
      </w:r>
      <w:r>
        <w:rPr>
          <w:lang w:eastAsia="zh-CN"/>
        </w:rPr>
        <w:t>内存友好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磁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ascii="MS Gothic" w:eastAsia="MS Gothic" w:hAnsi="MS Gothic" w:cs="MS Gothic" w:hint="eastAsia"/>
          <w:lang w:eastAsia="zh-CN"/>
        </w:rPr>
        <w:t>友好</w:t>
      </w:r>
      <w:r>
        <w:rPr>
          <w:lang w:eastAsia="zh-CN"/>
        </w:rPr>
        <w:t>”</w:t>
      </w:r>
      <w:r>
        <w:rPr>
          <w:lang w:eastAsia="zh-CN"/>
        </w:rPr>
        <w:t>）</w:t>
      </w:r>
      <w:bookmarkEnd w:id="3"/>
    </w:p>
    <w:p w14:paraId="1128C215" w14:textId="6C40A4A4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学</w:t>
      </w:r>
      <w:r>
        <w:rPr>
          <w:lang w:eastAsia="zh-CN"/>
        </w:rPr>
        <w:t>习型索引在内存中往往受益于</w:t>
      </w:r>
      <w:r>
        <w:rPr>
          <w:lang w:eastAsia="zh-CN"/>
        </w:rPr>
        <w:t>“</w:t>
      </w:r>
      <w:r>
        <w:rPr>
          <w:lang w:eastAsia="zh-CN"/>
        </w:rPr>
        <w:t>模型预测减少比较次数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 xml:space="preserve">CPU cache </w:t>
      </w:r>
      <w:r>
        <w:rPr>
          <w:lang w:eastAsia="zh-CN"/>
        </w:rPr>
        <w:t>命中</w:t>
      </w:r>
      <w:r>
        <w:rPr>
          <w:lang w:eastAsia="zh-CN"/>
        </w:rPr>
        <w:t>”</w:t>
      </w:r>
      <w:r>
        <w:rPr>
          <w:lang w:eastAsia="zh-CN"/>
        </w:rPr>
        <w:t>，但在磁盘上，瓶颈更容易转</w:t>
      </w:r>
      <w:r>
        <w:rPr>
          <w:lang w:eastAsia="zh-CN"/>
        </w:rPr>
        <w:t>移</w:t>
      </w:r>
      <w:r>
        <w:rPr>
          <w:lang w:eastAsia="zh-CN"/>
        </w:rPr>
        <w:t>为</w:t>
      </w:r>
      <w:r>
        <w:rPr>
          <w:lang w:eastAsia="zh-CN"/>
        </w:rPr>
        <w:t xml:space="preserve"> I/O</w:t>
      </w:r>
      <w:r>
        <w:rPr>
          <w:lang w:eastAsia="zh-CN"/>
        </w:rPr>
        <w:t>：</w:t>
      </w:r>
    </w:p>
    <w:p w14:paraId="63AA6011" w14:textId="77777777" w:rsidR="009F7BB3" w:rsidRDefault="00A02EE7">
      <w:pPr>
        <w:pStyle w:val="a0"/>
      </w:pPr>
      <w:r>
        <w:t>在</w:t>
      </w:r>
      <w:r>
        <w:t xml:space="preserve"> disk-based </w:t>
      </w:r>
      <w:proofErr w:type="spellStart"/>
      <w:r>
        <w:t>场景，最后一公里搜索（</w:t>
      </w:r>
      <w:r>
        <w:t>last-mile</w:t>
      </w:r>
      <w:proofErr w:type="spellEnd"/>
      <w:r>
        <w:t xml:space="preserve"> </w:t>
      </w:r>
      <w:proofErr w:type="spellStart"/>
      <w:r>
        <w:t>search</w:t>
      </w:r>
      <w:r>
        <w:t>）需要访问叶子页，而叶子页的访问延迟（尤其随机读）远高于</w:t>
      </w:r>
      <w:proofErr w:type="spellEnd"/>
      <w:r>
        <w:t xml:space="preserve"> CPU </w:t>
      </w:r>
      <w:r>
        <w:t>计算。</w:t>
      </w:r>
    </w:p>
    <w:p w14:paraId="63A54B28" w14:textId="7CE30D3C" w:rsidR="009F7BB3" w:rsidRDefault="00A02EE7" w:rsidP="007E24B4">
      <w:pPr>
        <w:pStyle w:val="a0"/>
        <w:rPr>
          <w:rFonts w:hint="eastAsia"/>
        </w:rPr>
      </w:pPr>
      <w:r>
        <w:t>因此相比</w:t>
      </w:r>
      <w:r>
        <w:t>“</w:t>
      </w:r>
      <w:r>
        <w:t>让</w:t>
      </w:r>
      <w:r>
        <w:t xml:space="preserve"> CPU </w:t>
      </w:r>
      <w:proofErr w:type="spellStart"/>
      <w:r>
        <w:t>更快</w:t>
      </w:r>
      <w:proofErr w:type="spellEnd"/>
      <w:r>
        <w:t>”</w:t>
      </w:r>
      <w:r>
        <w:t>，磁盘更关心</w:t>
      </w:r>
      <w:r>
        <w:t>“</w:t>
      </w:r>
      <w:r>
        <w:t>少读页</w:t>
      </w:r>
      <w:r>
        <w:t>”</w:t>
      </w:r>
      <w:r>
        <w:t>与</w:t>
      </w:r>
      <w:r>
        <w:t>“</w:t>
      </w:r>
      <w:proofErr w:type="spellStart"/>
      <w:r>
        <w:t>读得更连续</w:t>
      </w:r>
      <w:proofErr w:type="spellEnd"/>
      <w:r>
        <w:t>”</w:t>
      </w:r>
      <w:r>
        <w:t>，</w:t>
      </w:r>
      <w:proofErr w:type="spellStart"/>
      <w:r>
        <w:t>并用</w:t>
      </w:r>
      <w:proofErr w:type="spellEnd"/>
      <w:r>
        <w:t xml:space="preserve"> </w:t>
      </w:r>
      <w:r>
        <w:rPr>
          <w:rFonts w:ascii="Consolas" w:hAnsi="Consolas"/>
        </w:rPr>
        <w:t>Expected #I/O pages (Rp)</w:t>
      </w:r>
      <w:r>
        <w:t xml:space="preserve"> </w:t>
      </w:r>
      <w:proofErr w:type="spellStart"/>
      <w:r>
        <w:t>作为统一的可比口径</w:t>
      </w:r>
      <w:proofErr w:type="spellEnd"/>
      <w:r>
        <w:t>。</w:t>
      </w:r>
    </w:p>
    <w:p w14:paraId="79638F93" w14:textId="2D7FBE1E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4" w:name="_Toc217248828"/>
      <w:r>
        <w:rPr>
          <w:lang w:eastAsia="zh-CN"/>
        </w:rPr>
        <w:t xml:space="preserve">1.2 </w:t>
      </w:r>
      <w:r>
        <w:rPr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Gothic" w:eastAsia="MS Gothic" w:hAnsi="MS Gothic" w:cs="MS Gothic" w:hint="eastAsia"/>
          <w:lang w:eastAsia="zh-CN"/>
        </w:rPr>
        <w:t>技</w:t>
      </w:r>
      <w:r>
        <w:rPr>
          <w:rFonts w:ascii="微软雅黑" w:eastAsia="微软雅黑" w:hAnsi="微软雅黑" w:cs="微软雅黑" w:hint="eastAsia"/>
          <w:lang w:eastAsia="zh-CN"/>
        </w:rPr>
        <w:t>术问题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文要解决的矛盾</w:t>
      </w:r>
      <w:r>
        <w:rPr>
          <w:lang w:eastAsia="zh-CN"/>
        </w:rPr>
        <w:t>）</w:t>
      </w:r>
      <w:bookmarkEnd w:id="4"/>
    </w:p>
    <w:p w14:paraId="2907F0AE" w14:textId="18AD608A" w:rsidR="009F7BB3" w:rsidRPr="007E24B4" w:rsidRDefault="00A02EE7" w:rsidP="007E24B4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1.2.1 </w:t>
      </w:r>
      <w:r>
        <w:rPr>
          <w:lang w:eastAsia="zh-CN"/>
        </w:rPr>
        <w:t>磁</w:t>
      </w:r>
      <w:r>
        <w:rPr>
          <w:rFonts w:ascii="微软雅黑" w:eastAsia="微软雅黑" w:hAnsi="微软雅黑" w:cs="微软雅黑" w:hint="eastAsia"/>
          <w:lang w:eastAsia="zh-CN"/>
        </w:rPr>
        <w:t>盘页对齐问题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预测误</w:t>
      </w:r>
      <w:r>
        <w:rPr>
          <w:rFonts w:ascii="MS Gothic" w:eastAsia="MS Gothic" w:hAnsi="MS Gothic" w:cs="MS Gothic" w:hint="eastAsia"/>
          <w:lang w:eastAsia="zh-CN"/>
        </w:rPr>
        <w:t>差如何映射到</w:t>
      </w:r>
      <w:r>
        <w:rPr>
          <w:lang w:eastAsia="zh-CN"/>
        </w:rPr>
        <w:t xml:space="preserve"> I/O</w:t>
      </w:r>
      <w:r>
        <w:rPr>
          <w:lang w:eastAsia="zh-CN"/>
        </w:rPr>
        <w:t>）</w:t>
      </w:r>
    </w:p>
    <w:p w14:paraId="60BB6530" w14:textId="254E248F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模</w:t>
      </w:r>
      <w:r>
        <w:rPr>
          <w:lang w:eastAsia="zh-CN"/>
        </w:rPr>
        <w:t>型输出的是</w:t>
      </w:r>
      <w:r>
        <w:rPr>
          <w:lang w:eastAsia="zh-CN"/>
        </w:rPr>
        <w:t>“</w:t>
      </w:r>
      <w:r>
        <w:rPr>
          <w:lang w:eastAsia="zh-CN"/>
        </w:rPr>
        <w:t>元素级位置</w:t>
      </w:r>
      <w:r>
        <w:rPr>
          <w:lang w:eastAsia="zh-CN"/>
        </w:rPr>
        <w:t>”</w:t>
      </w:r>
      <w:r>
        <w:rPr>
          <w:lang w:eastAsia="zh-CN"/>
        </w:rPr>
        <w:t>，但磁盘读取是</w:t>
      </w:r>
      <w:r>
        <w:rPr>
          <w:lang w:eastAsia="zh-CN"/>
        </w:rPr>
        <w:t>“</w:t>
      </w:r>
      <w:r>
        <w:rPr>
          <w:lang w:eastAsia="zh-CN"/>
        </w:rPr>
        <w:t>页级</w:t>
      </w:r>
      <w:r>
        <w:rPr>
          <w:lang w:eastAsia="zh-CN"/>
        </w:rPr>
        <w:t>”</w:t>
      </w:r>
      <w:r>
        <w:rPr>
          <w:lang w:eastAsia="zh-CN"/>
        </w:rPr>
        <w:t>。如果误差范围跨页，即使范围不大也可能导致多读</w:t>
      </w:r>
      <w:r>
        <w:rPr>
          <w:lang w:eastAsia="zh-CN"/>
        </w:rPr>
        <w:t xml:space="preserve"> 1 </w:t>
      </w:r>
      <w:r>
        <w:rPr>
          <w:lang w:eastAsia="zh-CN"/>
        </w:rPr>
        <w:t>页以上，直接放大</w:t>
      </w:r>
      <w:r>
        <w:rPr>
          <w:lang w:eastAsia="zh-CN"/>
        </w:rPr>
        <w:t xml:space="preserve"> I/O </w:t>
      </w:r>
      <w:r>
        <w:rPr>
          <w:lang w:eastAsia="zh-CN"/>
        </w:rPr>
        <w:t>成本。</w:t>
      </w:r>
    </w:p>
    <w:p w14:paraId="170A4F8C" w14:textId="41DD4CA7" w:rsidR="009F7BB3" w:rsidRPr="007E24B4" w:rsidRDefault="00A02EE7" w:rsidP="007E24B4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1.2.2 I/O </w:t>
      </w:r>
      <w:r>
        <w:rPr>
          <w:lang w:eastAsia="zh-CN"/>
        </w:rPr>
        <w:t>代价主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Gothic" w:eastAsia="MS Gothic" w:hAnsi="MS Gothic" w:cs="MS Gothic" w:hint="eastAsia"/>
          <w:lang w:eastAsia="zh-CN"/>
        </w:rPr>
        <w:t>延</w:t>
      </w:r>
      <w:r>
        <w:rPr>
          <w:rFonts w:ascii="微软雅黑" w:eastAsia="微软雅黑" w:hAnsi="微软雅黑" w:cs="微软雅黑" w:hint="eastAsia"/>
          <w:lang w:eastAsia="zh-CN"/>
        </w:rPr>
        <w:t>迟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lang w:eastAsia="zh-CN"/>
        </w:rPr>
        <w:t xml:space="preserve">last-mile search </w:t>
      </w:r>
      <w:r>
        <w:rPr>
          <w:lang w:eastAsia="zh-CN"/>
        </w:rPr>
        <w:t>策略重要性上升）</w:t>
      </w:r>
    </w:p>
    <w:p w14:paraId="1D974F42" w14:textId="61D2802D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Rp→1</w:t>
      </w:r>
      <w:r>
        <w:rPr>
          <w:lang w:eastAsia="zh-CN"/>
        </w:rPr>
        <w:t>（非常严格）时，常见策略差异变得显著：例如叶子页是</w:t>
      </w:r>
      <w:r>
        <w:rPr>
          <w:lang w:eastAsia="zh-CN"/>
        </w:rPr>
        <w:t>“</w:t>
      </w:r>
      <w:r>
        <w:rPr>
          <w:lang w:eastAsia="zh-CN"/>
        </w:rPr>
        <w:t>一页页拉取</w:t>
      </w:r>
      <w:r>
        <w:rPr>
          <w:lang w:eastAsia="zh-CN"/>
        </w:rPr>
        <w:t>”</w:t>
      </w:r>
      <w:r>
        <w:rPr>
          <w:lang w:eastAsia="zh-CN"/>
        </w:rPr>
        <w:t>还是</w:t>
      </w:r>
      <w:r>
        <w:rPr>
          <w:lang w:eastAsia="zh-CN"/>
        </w:rPr>
        <w:t>“</w:t>
      </w:r>
      <w:r>
        <w:rPr>
          <w:lang w:eastAsia="zh-CN"/>
        </w:rPr>
        <w:t>把预测范围覆盖的页一次拉取</w:t>
      </w:r>
      <w:r>
        <w:rPr>
          <w:lang w:eastAsia="zh-CN"/>
        </w:rPr>
        <w:t>”</w:t>
      </w:r>
      <w:r>
        <w:rPr>
          <w:lang w:eastAsia="zh-CN"/>
        </w:rPr>
        <w:t>，会在不同磁盘</w:t>
      </w:r>
      <w:r>
        <w:rPr>
          <w:lang w:eastAsia="zh-CN"/>
        </w:rPr>
        <w:t>/</w:t>
      </w:r>
      <w:r>
        <w:rPr>
          <w:lang w:eastAsia="zh-CN"/>
        </w:rPr>
        <w:t>并发度下呈现相反优势（论文将其总结为</w:t>
      </w:r>
      <w:r>
        <w:rPr>
          <w:lang w:eastAsia="zh-CN"/>
        </w:rPr>
        <w:t xml:space="preserve"> </w:t>
      </w:r>
      <w:r>
        <w:rPr>
          <w:lang w:eastAsia="zh-CN"/>
        </w:rPr>
        <w:t>G1</w:t>
      </w:r>
      <w:r>
        <w:rPr>
          <w:lang w:eastAsia="zh-CN"/>
        </w:rPr>
        <w:t>）。</w:t>
      </w:r>
    </w:p>
    <w:p w14:paraId="30025420" w14:textId="638C328F" w:rsidR="009F7BB3" w:rsidRPr="007E24B4" w:rsidRDefault="00A02EE7" w:rsidP="007E24B4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1.2.3 </w:t>
      </w:r>
      <w:r>
        <w:rPr>
          <w:lang w:eastAsia="zh-CN"/>
        </w:rPr>
        <w:t>模型元数据占用（</w:t>
      </w:r>
      <w:r>
        <w:rPr>
          <w:lang w:eastAsia="zh-CN"/>
        </w:rPr>
        <w:t xml:space="preserve">learned index </w:t>
      </w:r>
      <w:r>
        <w:rPr>
          <w:lang w:eastAsia="zh-CN"/>
        </w:rPr>
        <w:t>不再</w:t>
      </w:r>
      <w:r>
        <w:rPr>
          <w:lang w:eastAsia="zh-CN"/>
        </w:rPr>
        <w:t>“</w:t>
      </w:r>
      <w:r>
        <w:rPr>
          <w:rFonts w:ascii="微软雅黑" w:eastAsia="微软雅黑" w:hAnsi="微软雅黑" w:cs="微软雅黑" w:hint="eastAsia"/>
          <w:lang w:eastAsia="zh-CN"/>
        </w:rPr>
        <w:t>紧</w:t>
      </w:r>
      <w:r>
        <w:rPr>
          <w:rFonts w:ascii="MS Gothic" w:eastAsia="MS Gothic" w:hAnsi="MS Gothic" w:cs="MS Gothic" w:hint="eastAsia"/>
          <w:lang w:eastAsia="zh-CN"/>
        </w:rPr>
        <w:t>凑</w:t>
      </w:r>
      <w:r>
        <w:rPr>
          <w:lang w:eastAsia="zh-CN"/>
        </w:rPr>
        <w:t>”</w:t>
      </w:r>
      <w:r>
        <w:rPr>
          <w:lang w:eastAsia="zh-CN"/>
        </w:rPr>
        <w:t>）</w:t>
      </w:r>
    </w:p>
    <w:p w14:paraId="217C52D5" w14:textId="147C8D97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保证小误差（小范围），常需要更多分段模型（</w:t>
      </w:r>
      <w:r>
        <w:rPr>
          <w:lang w:eastAsia="zh-CN"/>
        </w:rPr>
        <w:t>#Models</w:t>
      </w:r>
      <w:r>
        <w:rPr>
          <w:lang w:eastAsia="zh-CN"/>
        </w:rPr>
        <w:t>）。但模型参数（</w:t>
      </w:r>
      <w:r>
        <w:rPr>
          <w:lang w:eastAsia="zh-CN"/>
        </w:rPr>
        <w:t>keys</w:t>
      </w:r>
      <w:r>
        <w:rPr>
          <w:lang w:eastAsia="zh-CN"/>
        </w:rPr>
        <w:t>、</w:t>
      </w:r>
      <w:r>
        <w:rPr>
          <w:lang w:eastAsia="zh-CN"/>
        </w:rPr>
        <w:t>slopes</w:t>
      </w:r>
      <w:r>
        <w:rPr>
          <w:lang w:eastAsia="zh-CN"/>
        </w:rPr>
        <w:t>、</w:t>
      </w:r>
      <w:r>
        <w:rPr>
          <w:lang w:eastAsia="zh-CN"/>
        </w:rPr>
        <w:t>intercepts</w:t>
      </w:r>
      <w:r>
        <w:rPr>
          <w:lang w:eastAsia="zh-CN"/>
        </w:rPr>
        <w:t>、</w:t>
      </w:r>
      <w:r>
        <w:rPr>
          <w:lang w:eastAsia="zh-CN"/>
        </w:rPr>
        <w:t xml:space="preserve">errors </w:t>
      </w:r>
      <w:r>
        <w:rPr>
          <w:lang w:eastAsia="zh-CN"/>
        </w:rPr>
        <w:t>等）会带来显著的内存负担；磁盘索引通常希望</w:t>
      </w:r>
      <w:r>
        <w:rPr>
          <w:lang w:eastAsia="zh-CN"/>
        </w:rPr>
        <w:t>“</w:t>
      </w:r>
      <w:r>
        <w:rPr>
          <w:lang w:eastAsia="zh-CN"/>
        </w:rPr>
        <w:t>元数据常驻内存</w:t>
      </w:r>
      <w:r>
        <w:rPr>
          <w:lang w:eastAsia="zh-CN"/>
        </w:rPr>
        <w:t>”</w:t>
      </w:r>
      <w:r>
        <w:rPr>
          <w:lang w:eastAsia="zh-CN"/>
        </w:rPr>
        <w:t>，这使得</w:t>
      </w:r>
      <w:r>
        <w:rPr>
          <w:lang w:eastAsia="zh-CN"/>
        </w:rPr>
        <w:t>“</w:t>
      </w:r>
      <w:r>
        <w:rPr>
          <w:lang w:eastAsia="zh-CN"/>
        </w:rPr>
        <w:t>模型本身过大</w:t>
      </w:r>
      <w:r>
        <w:rPr>
          <w:lang w:eastAsia="zh-CN"/>
        </w:rPr>
        <w:t>”</w:t>
      </w:r>
      <w:r>
        <w:rPr>
          <w:lang w:eastAsia="zh-CN"/>
        </w:rPr>
        <w:t>成为关键问题（论文总结为</w:t>
      </w:r>
      <w:r>
        <w:rPr>
          <w:lang w:eastAsia="zh-CN"/>
        </w:rPr>
        <w:t xml:space="preserve"> </w:t>
      </w:r>
      <w:r>
        <w:rPr>
          <w:lang w:eastAsia="zh-CN"/>
        </w:rPr>
        <w:t>G4</w:t>
      </w:r>
      <w:r>
        <w:rPr>
          <w:lang w:eastAsia="zh-CN"/>
        </w:rPr>
        <w:t>）。</w:t>
      </w:r>
    </w:p>
    <w:p w14:paraId="5CD7B5E4" w14:textId="09509414" w:rsidR="009F7BB3" w:rsidRPr="007E24B4" w:rsidRDefault="00A02EE7" w:rsidP="007E24B4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1.2.4 </w:t>
      </w:r>
      <w:r>
        <w:rPr>
          <w:lang w:eastAsia="zh-CN"/>
        </w:rPr>
        <w:t>构建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MS Gothic" w:eastAsia="MS Gothic" w:hAnsi="MS Gothic" w:cs="MS Gothic" w:hint="eastAsia"/>
          <w:lang w:eastAsia="zh-CN"/>
        </w:rPr>
        <w:t>源消耗（</w:t>
      </w:r>
      <w:r>
        <w:rPr>
          <w:lang w:eastAsia="zh-CN"/>
        </w:rPr>
        <w:t xml:space="preserve">200M 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rFonts w:ascii="MS Gothic" w:eastAsia="MS Gothic" w:hAnsi="MS Gothic" w:cs="MS Gothic" w:hint="eastAsia"/>
          <w:lang w:eastAsia="zh-CN"/>
        </w:rPr>
        <w:t>数据的可用性</w:t>
      </w:r>
      <w:r>
        <w:rPr>
          <w:lang w:eastAsia="zh-CN"/>
        </w:rPr>
        <w:t>）</w:t>
      </w:r>
    </w:p>
    <w:p w14:paraId="69DAFB50" w14:textId="734D7BE9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微</w:t>
      </w:r>
      <w:r>
        <w:rPr>
          <w:lang w:eastAsia="zh-CN"/>
        </w:rPr>
        <w:t>基准以</w:t>
      </w:r>
      <w:r>
        <w:rPr>
          <w:lang w:eastAsia="zh-CN"/>
        </w:rPr>
        <w:t xml:space="preserve"> 200M keys </w:t>
      </w:r>
      <w:r>
        <w:rPr>
          <w:lang w:eastAsia="zh-CN"/>
        </w:rPr>
        <w:t>构建索引，且要跑多组参数</w:t>
      </w:r>
      <w:r>
        <w:rPr>
          <w:lang w:eastAsia="zh-CN"/>
        </w:rPr>
        <w:t>/</w:t>
      </w:r>
      <w:r>
        <w:rPr>
          <w:lang w:eastAsia="zh-CN"/>
        </w:rPr>
        <w:t>多类索引。如何让构建过程可复现、可批跑、且在资源受限机器上不至于崩溃（</w:t>
      </w:r>
      <w:r>
        <w:rPr>
          <w:lang w:eastAsia="zh-CN"/>
        </w:rPr>
        <w:t xml:space="preserve">OOM / </w:t>
      </w:r>
      <w:r>
        <w:rPr>
          <w:lang w:eastAsia="zh-CN"/>
        </w:rPr>
        <w:t>时间过长），也是工程层面的核心挑战。</w:t>
      </w:r>
    </w:p>
    <w:p w14:paraId="3198D0AF" w14:textId="7E977FC5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5" w:name="_Toc217248829"/>
      <w:r>
        <w:rPr>
          <w:lang w:eastAsia="zh-CN"/>
        </w:rP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文方法概述（做了什么，核心想法是什么</w:t>
      </w:r>
      <w:r>
        <w:rPr>
          <w:lang w:eastAsia="zh-CN"/>
        </w:rPr>
        <w:t>）</w:t>
      </w:r>
      <w:bookmarkEnd w:id="5"/>
    </w:p>
    <w:p w14:paraId="36615A0E" w14:textId="150D9896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结</w:t>
      </w:r>
      <w:r>
        <w:rPr>
          <w:lang w:eastAsia="zh-CN"/>
        </w:rPr>
        <w:t>合论文与开源实现，本仓库覆盖的核心思路可以概括为两条主线：</w:t>
      </w:r>
    </w:p>
    <w:p w14:paraId="5BA3355A" w14:textId="45A37B3F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6" w:name="_Toc217248830"/>
      <w:r>
        <w:rPr>
          <w:lang w:eastAsia="zh-CN"/>
        </w:rPr>
        <w:t xml:space="preserve">2.0 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文的四条</w:t>
      </w:r>
      <w:r>
        <w:rPr>
          <w:lang w:eastAsia="zh-CN"/>
        </w:rPr>
        <w:t>“</w:t>
      </w:r>
      <w:r>
        <w:rPr>
          <w:lang w:eastAsia="zh-CN"/>
        </w:rPr>
        <w:t>落到磁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Gothic" w:eastAsia="MS Gothic" w:hAnsi="MS Gothic" w:cs="MS Gothic" w:hint="eastAsia"/>
          <w:lang w:eastAsia="zh-CN"/>
        </w:rPr>
        <w:t>准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lang w:eastAsia="zh-CN"/>
        </w:rPr>
        <w:t>G1–G4</w:t>
      </w:r>
      <w:r>
        <w:rPr>
          <w:lang w:eastAsia="zh-CN"/>
        </w:rPr>
        <w:t>）</w:t>
      </w:r>
      <w:bookmarkEnd w:id="6"/>
    </w:p>
    <w:p w14:paraId="59D307E5" w14:textId="2BBC080A" w:rsidR="009F7BB3" w:rsidRDefault="00A02EE7">
      <w:pPr>
        <w:rPr>
          <w:rFonts w:hint="eastAsia"/>
          <w:lang w:eastAsia="zh-CN"/>
        </w:rPr>
      </w:pPr>
      <w:proofErr w:type="spellStart"/>
      <w:r>
        <w:t>论</w:t>
      </w:r>
      <w:r>
        <w:t>文将</w:t>
      </w:r>
      <w:r>
        <w:t>“</w:t>
      </w:r>
      <w:r>
        <w:t>把</w:t>
      </w:r>
      <w:proofErr w:type="spellEnd"/>
      <w:r>
        <w:t xml:space="preserve"> in-memory learned index </w:t>
      </w:r>
      <w:proofErr w:type="spellStart"/>
      <w:r>
        <w:t>做到磁盘上高效</w:t>
      </w:r>
      <w:r>
        <w:t>”</w:t>
      </w:r>
      <w:r>
        <w:t>总结为四条工程化准则（</w:t>
      </w:r>
      <w:r>
        <w:t>Guidelines</w:t>
      </w:r>
      <w:proofErr w:type="spellEnd"/>
      <w:r>
        <w:t>）：</w:t>
      </w:r>
    </w:p>
    <w:p w14:paraId="0FE2CBD6" w14:textId="1319FFC7" w:rsidR="009F7BB3" w:rsidRDefault="00A02EE7">
      <w:pPr>
        <w:pStyle w:val="a"/>
      </w:pPr>
      <w:r>
        <w:t>G1</w:t>
      </w:r>
      <w:r>
        <w:t>（</w:t>
      </w:r>
      <w:r>
        <w:t>Search</w:t>
      </w:r>
      <w:r>
        <w:t>）叶子页拉取策略</w:t>
      </w:r>
      <w:r>
        <w:t>：</w:t>
      </w:r>
      <w:r>
        <w:t xml:space="preserve">last-mile search </w:t>
      </w:r>
      <w:proofErr w:type="spellStart"/>
      <w:r>
        <w:t>时是按页逐个拉取，还是一次性拉取预测范围覆盖的页，需要结合磁盘性能与并发度选择</w:t>
      </w:r>
      <w:proofErr w:type="spellEnd"/>
      <w:r>
        <w:t>。</w:t>
      </w:r>
    </w:p>
    <w:p w14:paraId="0AB29CF3" w14:textId="3D570499" w:rsidR="009F7BB3" w:rsidRDefault="00A02EE7">
      <w:pPr>
        <w:pStyle w:val="a"/>
        <w:rPr>
          <w:lang w:eastAsia="zh-CN"/>
        </w:rPr>
      </w:pPr>
      <w:r>
        <w:rPr>
          <w:lang w:eastAsia="zh-CN"/>
        </w:rPr>
        <w:t>G2</w:t>
      </w:r>
      <w:r>
        <w:rPr>
          <w:lang w:eastAsia="zh-CN"/>
        </w:rPr>
        <w:t>（</w:t>
      </w:r>
      <w:r>
        <w:rPr>
          <w:lang w:eastAsia="zh-CN"/>
        </w:rPr>
        <w:t>Granularity</w:t>
      </w:r>
      <w:r>
        <w:rPr>
          <w:lang w:eastAsia="zh-CN"/>
        </w:rPr>
        <w:t>）预测粒度选择</w:t>
      </w:r>
      <w:r>
        <w:rPr>
          <w:lang w:eastAsia="zh-CN"/>
        </w:rPr>
        <w:t>：学习模型是预测</w:t>
      </w:r>
      <w:r>
        <w:rPr>
          <w:lang w:eastAsia="zh-CN"/>
        </w:rPr>
        <w:t>“</w:t>
      </w:r>
      <w:r>
        <w:rPr>
          <w:lang w:eastAsia="zh-CN"/>
        </w:rPr>
        <w:t>元素位置</w:t>
      </w:r>
      <w:r>
        <w:rPr>
          <w:lang w:eastAsia="zh-CN"/>
        </w:rPr>
        <w:t>”</w:t>
      </w:r>
      <w:r>
        <w:rPr>
          <w:lang w:eastAsia="zh-CN"/>
        </w:rPr>
        <w:t>还是预测</w:t>
      </w:r>
      <w:r>
        <w:rPr>
          <w:lang w:eastAsia="zh-CN"/>
        </w:rPr>
        <w:t>“</w:t>
      </w:r>
      <w:r>
        <w:rPr>
          <w:lang w:eastAsia="zh-CN"/>
        </w:rPr>
        <w:t>页号</w:t>
      </w:r>
      <w:r>
        <w:rPr>
          <w:lang w:eastAsia="zh-CN"/>
        </w:rPr>
        <w:t>/</w:t>
      </w:r>
      <w:r>
        <w:rPr>
          <w:lang w:eastAsia="zh-CN"/>
        </w:rPr>
        <w:t>页内范围</w:t>
      </w:r>
      <w:r>
        <w:rPr>
          <w:lang w:eastAsia="zh-CN"/>
        </w:rPr>
        <w:t>”</w:t>
      </w:r>
      <w:r>
        <w:rPr>
          <w:lang w:eastAsia="zh-CN"/>
        </w:rPr>
        <w:t>，两者在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>、模型数与误差上有不同</w:t>
      </w:r>
      <w:r>
        <w:rPr>
          <w:lang w:eastAsia="zh-CN"/>
        </w:rPr>
        <w:t xml:space="preserve"> trade-off</w:t>
      </w:r>
      <w:r>
        <w:rPr>
          <w:lang w:eastAsia="zh-CN"/>
        </w:rPr>
        <w:t>。</w:t>
      </w:r>
    </w:p>
    <w:p w14:paraId="013BBF58" w14:textId="291D7938" w:rsidR="009F7BB3" w:rsidRDefault="00A02EE7">
      <w:pPr>
        <w:pStyle w:val="a"/>
      </w:pPr>
      <w:r>
        <w:t>G3</w:t>
      </w:r>
      <w:r>
        <w:t>（</w:t>
      </w:r>
      <w:r>
        <w:t>Alignment</w:t>
      </w:r>
      <w:r>
        <w:t>）利用页对齐扩大误差界</w:t>
      </w:r>
      <w:r>
        <w:t>：训练</w:t>
      </w:r>
      <w:r>
        <w:t>/</w:t>
      </w:r>
      <w:proofErr w:type="spellStart"/>
      <w:r>
        <w:t>分段时把</w:t>
      </w:r>
      <w:r>
        <w:t>“</w:t>
      </w:r>
      <w:r>
        <w:t>落在同一页</w:t>
      </w:r>
      <w:r>
        <w:t>”</w:t>
      </w:r>
      <w:r>
        <w:t>视作零代价，从而在不改变</w:t>
      </w:r>
      <w:proofErr w:type="spellEnd"/>
      <w:r>
        <w:t xml:space="preserve"> </w:t>
      </w:r>
      <w:r>
        <w:rPr>
          <w:rFonts w:ascii="Consolas" w:hAnsi="Consolas"/>
        </w:rPr>
        <w:t>Rp</w:t>
      </w:r>
      <w:r>
        <w:t xml:space="preserve"> </w:t>
      </w:r>
      <w:proofErr w:type="spellStart"/>
      <w:r>
        <w:t>约束下显著减少模型数量</w:t>
      </w:r>
      <w:proofErr w:type="spellEnd"/>
      <w:r>
        <w:t>（</w:t>
      </w:r>
      <w:r>
        <w:t>#Models saving</w:t>
      </w:r>
      <w:r>
        <w:t>）。</w:t>
      </w:r>
    </w:p>
    <w:p w14:paraId="5D7CF39B" w14:textId="3D2885D1" w:rsidR="009F7BB3" w:rsidRDefault="00A02EE7" w:rsidP="007E24B4">
      <w:pPr>
        <w:pStyle w:val="a"/>
        <w:rPr>
          <w:rFonts w:hint="eastAsia"/>
        </w:rPr>
      </w:pPr>
      <w:r>
        <w:lastRenderedPageBreak/>
        <w:t>G4</w:t>
      </w:r>
      <w:r>
        <w:t>（</w:t>
      </w:r>
      <w:r>
        <w:t>Compression</w:t>
      </w:r>
      <w:r>
        <w:t>）压缩模型参数</w:t>
      </w:r>
      <w:r>
        <w:t>：对</w:t>
      </w:r>
      <w:r>
        <w:t xml:space="preserve"> slopes/intercepts/keys </w:t>
      </w:r>
      <w:proofErr w:type="spellStart"/>
      <w:r>
        <w:t>等做轻量压缩，接受可忽略的</w:t>
      </w:r>
      <w:proofErr w:type="spellEnd"/>
      <w:r>
        <w:t xml:space="preserve"> CPU </w:t>
      </w:r>
      <w:proofErr w:type="spellStart"/>
      <w:r>
        <w:t>增量以换取显著的内存降低（</w:t>
      </w:r>
      <w:r>
        <w:t>MiB</w:t>
      </w:r>
      <w:proofErr w:type="spellEnd"/>
      <w:r>
        <w:t>）。</w:t>
      </w:r>
    </w:p>
    <w:p w14:paraId="4956680F" w14:textId="56A2877A" w:rsidR="009F7BB3" w:rsidRDefault="00A02EE7">
      <w:pPr>
        <w:rPr>
          <w:rFonts w:hint="eastAsia"/>
          <w:lang w:eastAsia="zh-CN"/>
        </w:rPr>
      </w:pPr>
      <w:proofErr w:type="spellStart"/>
      <w:r>
        <w:t>我</w:t>
      </w:r>
      <w:r>
        <w:t>们复现的</w:t>
      </w:r>
      <w:proofErr w:type="spellEnd"/>
      <w:r>
        <w:t xml:space="preserve"> Table 3/4</w:t>
      </w:r>
      <w:r>
        <w:t>，正是围绕</w:t>
      </w:r>
      <w:r>
        <w:t xml:space="preserve"> </w:t>
      </w:r>
      <w:r>
        <w:t>G3</w:t>
      </w:r>
      <w:r>
        <w:t>（</w:t>
      </w:r>
      <w:r>
        <w:t>#Models saving</w:t>
      </w:r>
      <w:r>
        <w:t>）</w:t>
      </w:r>
      <w:r>
        <w:t xml:space="preserve"> </w:t>
      </w:r>
      <w:r>
        <w:t>与</w:t>
      </w:r>
      <w:r>
        <w:t xml:space="preserve"> </w:t>
      </w:r>
      <w:r>
        <w:t>G4</w:t>
      </w:r>
      <w:r>
        <w:t>（</w:t>
      </w:r>
      <w:r>
        <w:t>Memory usage</w:t>
      </w:r>
      <w:r>
        <w:t>）</w:t>
      </w:r>
      <w:r>
        <w:t xml:space="preserve"> </w:t>
      </w:r>
      <w:proofErr w:type="spellStart"/>
      <w:r>
        <w:t>这两条最</w:t>
      </w:r>
      <w:r>
        <w:t>“</w:t>
      </w:r>
      <w:r>
        <w:t>结构性、可严格对照</w:t>
      </w:r>
      <w:r>
        <w:t>”</w:t>
      </w:r>
      <w:r>
        <w:t>的指标展开；对</w:t>
      </w:r>
      <w:proofErr w:type="spellEnd"/>
      <w:r>
        <w:t xml:space="preserve"> G1/G2 </w:t>
      </w:r>
      <w:proofErr w:type="spellStart"/>
      <w:r>
        <w:t>我们在报告中解释其原理与实现入口，但不把吞吐数值当成严格对照指标</w:t>
      </w:r>
      <w:proofErr w:type="spellEnd"/>
      <w:r>
        <w:t>。</w:t>
      </w:r>
    </w:p>
    <w:p w14:paraId="237F75DA" w14:textId="34344A62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7" w:name="_Toc217248831"/>
      <w:r>
        <w:t>2.1 “</w:t>
      </w:r>
      <w:r>
        <w:t>元素</w:t>
      </w:r>
      <w:r>
        <w:rPr>
          <w:rFonts w:ascii="微软雅黑" w:eastAsia="微软雅黑" w:hAnsi="微软雅黑" w:cs="微软雅黑" w:hint="eastAsia"/>
        </w:rPr>
        <w:t>级误</w:t>
      </w:r>
      <w:r>
        <w:rPr>
          <w:rFonts w:ascii="MS Gothic" w:eastAsia="MS Gothic" w:hAnsi="MS Gothic" w:cs="MS Gothic" w:hint="eastAsia"/>
        </w:rPr>
        <w:t>差</w:t>
      </w:r>
      <w:r>
        <w:t>”</w:t>
      </w:r>
      <w:r>
        <w:rPr>
          <w:rFonts w:ascii="微软雅黑" w:eastAsia="微软雅黑" w:hAnsi="微软雅黑" w:cs="微软雅黑" w:hint="eastAsia"/>
        </w:rPr>
        <w:t>对齐</w:t>
      </w:r>
      <w:r>
        <w:rPr>
          <w:rFonts w:ascii="MS Gothic" w:eastAsia="MS Gothic" w:hAnsi="MS Gothic" w:cs="MS Gothic" w:hint="eastAsia"/>
        </w:rPr>
        <w:t>到</w:t>
      </w:r>
      <w:r>
        <w:t>“</w:t>
      </w:r>
      <w:proofErr w:type="spellStart"/>
      <w:r>
        <w:rPr>
          <w:rFonts w:ascii="微软雅黑" w:eastAsia="微软雅黑" w:hAnsi="微软雅黑" w:cs="微软雅黑" w:hint="eastAsia"/>
        </w:rPr>
        <w:t>页级误</w:t>
      </w:r>
      <w:r>
        <w:rPr>
          <w:rFonts w:ascii="MS Gothic" w:eastAsia="MS Gothic" w:hAnsi="MS Gothic" w:cs="MS Gothic" w:hint="eastAsia"/>
        </w:rPr>
        <w:t>差</w:t>
      </w:r>
      <w:proofErr w:type="spellEnd"/>
      <w:r>
        <w:t>”</w:t>
      </w:r>
      <w:r>
        <w:t>（</w:t>
      </w:r>
      <w:r>
        <w:t>Disk-Oriented Splitting</w:t>
      </w:r>
      <w:r>
        <w:t>）</w:t>
      </w:r>
      <w:bookmarkEnd w:id="7"/>
    </w:p>
    <w:p w14:paraId="7D0BF87E" w14:textId="55165D21" w:rsidR="009F7BB3" w:rsidRDefault="00A02EE7">
      <w:pPr>
        <w:rPr>
          <w:rFonts w:hint="eastAsia"/>
          <w:lang w:eastAsia="zh-CN"/>
        </w:rPr>
      </w:pPr>
      <w:r>
        <w:t>以</w:t>
      </w:r>
      <w:r>
        <w:t xml:space="preserve"> PGM-Index </w:t>
      </w:r>
      <w:proofErr w:type="spellStart"/>
      <w:r>
        <w:t>的分段线性模型为代表，传统</w:t>
      </w:r>
      <w:proofErr w:type="spellEnd"/>
      <w:r>
        <w:t xml:space="preserve"> learned index </w:t>
      </w:r>
      <w:r>
        <w:t>的误差界通常</w:t>
      </w:r>
      <w:proofErr w:type="spellStart"/>
      <w:r>
        <w:t>按</w:t>
      </w:r>
      <w:r>
        <w:t>“</w:t>
      </w:r>
      <w:r>
        <w:t>元素位置</w:t>
      </w:r>
      <w:r>
        <w:t>”</w:t>
      </w:r>
      <w:r>
        <w:t>计；但在磁盘上真正关心的是</w:t>
      </w:r>
      <w:r>
        <w:t>“</w:t>
      </w:r>
      <w:r>
        <w:t>最终要读多少页</w:t>
      </w:r>
      <w:proofErr w:type="spellEnd"/>
      <w:r>
        <w:t>”</w:t>
      </w:r>
      <w:r>
        <w:t>。</w:t>
      </w:r>
    </w:p>
    <w:p w14:paraId="3ED5B01E" w14:textId="55FF986C" w:rsidR="009F7BB3" w:rsidRDefault="00A02EE7">
      <w:pPr>
        <w:rPr>
          <w:rFonts w:hint="eastAsia"/>
          <w:lang w:eastAsia="zh-CN"/>
        </w:rPr>
      </w:pPr>
      <w:proofErr w:type="spellStart"/>
      <w:r>
        <w:t>本仓库的</w:t>
      </w:r>
      <w:proofErr w:type="spellEnd"/>
      <w:r>
        <w:t xml:space="preserve"> </w:t>
      </w:r>
      <w:r>
        <w:t>DI-V1</w:t>
      </w:r>
      <w:r>
        <w:t>（</w:t>
      </w:r>
      <w:r>
        <w:t>Disk-Oriented Index V1</w:t>
      </w:r>
      <w:r>
        <w:t>）</w:t>
      </w:r>
      <w:r>
        <w:t xml:space="preserve"> </w:t>
      </w:r>
      <w:proofErr w:type="spellStart"/>
      <w:r>
        <w:t>用</w:t>
      </w:r>
      <w:r>
        <w:t>“</w:t>
      </w:r>
      <w:r>
        <w:t>页级误差</w:t>
      </w:r>
      <w:r>
        <w:t>”</w:t>
      </w:r>
      <w:r>
        <w:t>来分段（可在</w:t>
      </w:r>
      <w:proofErr w:type="spellEnd"/>
      <w:r>
        <w:t xml:space="preserve"> </w:t>
      </w:r>
      <w:r>
        <w:rPr>
          <w:rFonts w:ascii="Consolas" w:hAnsi="Consolas"/>
        </w:rPr>
        <w:t>indexes/Compressed-Disk-Oriented-Index/</w:t>
      </w:r>
      <w:proofErr w:type="spellStart"/>
      <w:r>
        <w:rPr>
          <w:rFonts w:ascii="Consolas" w:hAnsi="Consolas"/>
        </w:rPr>
        <w:t>base.h</w:t>
      </w:r>
      <w:proofErr w:type="spellEnd"/>
      <w:r>
        <w:t xml:space="preserve"> </w:t>
      </w:r>
      <w:proofErr w:type="spellStart"/>
      <w:r>
        <w:t>看到核心逻辑</w:t>
      </w:r>
      <w:proofErr w:type="spellEnd"/>
      <w:r>
        <w:t>）：</w:t>
      </w:r>
    </w:p>
    <w:p w14:paraId="26D248AA" w14:textId="77777777" w:rsidR="009F7BB3" w:rsidRDefault="00A02EE7">
      <w:pPr>
        <w:pStyle w:val="a0"/>
      </w:pPr>
      <w:proofErr w:type="spellStart"/>
      <w:r>
        <w:t>将预测位置</w:t>
      </w:r>
      <w:proofErr w:type="spellEnd"/>
      <w:r>
        <w:t xml:space="preserve"> </w:t>
      </w:r>
      <w:r>
        <w:rPr>
          <w:rFonts w:ascii="Consolas" w:hAnsi="Consolas"/>
        </w:rPr>
        <w:t>pred</w:t>
      </w:r>
      <w:r>
        <w:t xml:space="preserve"> </w:t>
      </w:r>
      <w:proofErr w:type="spellStart"/>
      <w:r>
        <w:t>与真实位置</w:t>
      </w:r>
      <w:proofErr w:type="spellEnd"/>
      <w:r>
        <w:t xml:space="preserve"> </w:t>
      </w:r>
      <w:r>
        <w:rPr>
          <w:rFonts w:ascii="Consolas" w:hAnsi="Consolas"/>
        </w:rPr>
        <w:t>correct</w:t>
      </w:r>
      <w:r>
        <w:t xml:space="preserve"> </w:t>
      </w:r>
      <w:r>
        <w:t>映射到页号（</w:t>
      </w:r>
      <w:r>
        <w:rPr>
          <w:rFonts w:ascii="Consolas" w:hAnsi="Consolas"/>
        </w:rPr>
        <w:t>record_per_page</w:t>
      </w:r>
      <w:r>
        <w:t xml:space="preserve"> </w:t>
      </w:r>
      <w:r>
        <w:t>决定页内可容纳多少条记录）</w:t>
      </w:r>
    </w:p>
    <w:p w14:paraId="6C3A6C75" w14:textId="26815502" w:rsidR="009F7BB3" w:rsidRDefault="00A02EE7">
      <w:pPr>
        <w:pStyle w:val="a0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pred</w:t>
      </w:r>
      <w:r>
        <w:rPr>
          <w:lang w:eastAsia="zh-CN"/>
        </w:rPr>
        <w:t xml:space="preserve"> </w:t>
      </w:r>
      <w:r>
        <w:rPr>
          <w:lang w:eastAsia="zh-CN"/>
        </w:rPr>
        <w:t>落在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correct</w:t>
      </w:r>
      <w:r>
        <w:rPr>
          <w:lang w:eastAsia="zh-CN"/>
        </w:rPr>
        <w:t xml:space="preserve"> </w:t>
      </w:r>
      <w:r>
        <w:rPr>
          <w:lang w:eastAsia="zh-CN"/>
        </w:rPr>
        <w:t>所在页内，则视为</w:t>
      </w:r>
      <w:r>
        <w:rPr>
          <w:lang w:eastAsia="zh-CN"/>
        </w:rPr>
        <w:t xml:space="preserve"> </w:t>
      </w:r>
      <w:r>
        <w:rPr>
          <w:lang w:eastAsia="zh-CN"/>
        </w:rPr>
        <w:t>页级误差为</w:t>
      </w:r>
      <w:r>
        <w:rPr>
          <w:lang w:eastAsia="zh-CN"/>
        </w:rPr>
        <w:t xml:space="preserve"> 0</w:t>
      </w:r>
      <w:r>
        <w:rPr>
          <w:lang w:eastAsia="zh-CN"/>
        </w:rPr>
        <w:t>（即使元素级误差不为</w:t>
      </w:r>
      <w:r>
        <w:rPr>
          <w:lang w:eastAsia="zh-CN"/>
        </w:rPr>
        <w:t xml:space="preserve"> 0</w:t>
      </w:r>
      <w:r>
        <w:rPr>
          <w:lang w:eastAsia="zh-CN"/>
        </w:rPr>
        <w:t>）</w:t>
      </w:r>
    </w:p>
    <w:p w14:paraId="2D96FF17" w14:textId="003D4217" w:rsidR="009F7BB3" w:rsidRDefault="00A02EE7" w:rsidP="007E24B4">
      <w:pPr>
        <w:pStyle w:val="a0"/>
        <w:rPr>
          <w:rFonts w:hint="eastAsia"/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“</w:t>
      </w:r>
      <w:r>
        <w:rPr>
          <w:lang w:eastAsia="zh-CN"/>
        </w:rPr>
        <w:t>页级误差</w:t>
      </w:r>
      <w:r>
        <w:rPr>
          <w:lang w:eastAsia="zh-CN"/>
        </w:rPr>
        <w:t>”</w:t>
      </w:r>
      <w:r>
        <w:rPr>
          <w:lang w:eastAsia="zh-CN"/>
        </w:rPr>
        <w:t>为准重新做分段，从而</w:t>
      </w:r>
      <w:r>
        <w:rPr>
          <w:lang w:eastAsia="zh-CN"/>
        </w:rPr>
        <w:t>减少必须保留的模型段数（</w:t>
      </w:r>
      <w:r>
        <w:rPr>
          <w:lang w:eastAsia="zh-CN"/>
        </w:rPr>
        <w:t>#Models</w:t>
      </w:r>
      <w:r>
        <w:rPr>
          <w:lang w:eastAsia="zh-CN"/>
        </w:rPr>
        <w:t>）</w:t>
      </w:r>
    </w:p>
    <w:p w14:paraId="6083D512" w14:textId="491D1138" w:rsidR="009F7BB3" w:rsidRDefault="00A02EE7">
      <w:pPr>
        <w:rPr>
          <w:rFonts w:hint="eastAsia"/>
          <w:lang w:eastAsia="zh-CN"/>
        </w:rPr>
      </w:pPr>
      <w:proofErr w:type="spellStart"/>
      <w:r>
        <w:t>实</w:t>
      </w:r>
      <w:r>
        <w:t>现中还能看到对照打印</w:t>
      </w:r>
      <w:proofErr w:type="spellEnd"/>
      <w:r>
        <w:t>（</w:t>
      </w:r>
      <w:r>
        <w:t>“origin version vs on disk”</w:t>
      </w:r>
      <w:r>
        <w:t>）：</w:t>
      </w:r>
    </w:p>
    <w:p w14:paraId="3C91F28C" w14:textId="77777777" w:rsidR="009F7BB3" w:rsidRDefault="00A02EE7">
      <w:pPr>
        <w:pStyle w:val="a0"/>
      </w:pPr>
      <w:r>
        <w:rPr>
          <w:rFonts w:ascii="Consolas" w:hAnsi="Consolas"/>
        </w:rPr>
        <w:t xml:space="preserve">after </w:t>
      </w:r>
      <w:proofErr w:type="spellStart"/>
      <w:r>
        <w:rPr>
          <w:rFonts w:ascii="Consolas" w:hAnsi="Consolas"/>
        </w:rPr>
        <w:t>pgm</w:t>
      </w:r>
      <w:proofErr w:type="spellEnd"/>
      <w:r>
        <w:rPr>
          <w:rFonts w:ascii="Consolas" w:hAnsi="Consolas"/>
        </w:rPr>
        <w:t xml:space="preserve"> splitting (origin version)</w:t>
      </w:r>
      <w:r>
        <w:t>：元素级误差下的模型数</w:t>
      </w:r>
    </w:p>
    <w:p w14:paraId="4612CAFD" w14:textId="77777777" w:rsidR="009F7BB3" w:rsidRDefault="00A02EE7">
      <w:pPr>
        <w:pStyle w:val="a0"/>
      </w:pPr>
      <w:r>
        <w:rPr>
          <w:rFonts w:ascii="Consolas" w:hAnsi="Consolas"/>
        </w:rPr>
        <w:t>after pgm splitting (on disk)</w:t>
      </w:r>
      <w:r>
        <w:t>：页级误差下的模型数（显著更少）</w:t>
      </w:r>
    </w:p>
    <w:p w14:paraId="5A02157D" w14:textId="77777777" w:rsidR="009F7BB3" w:rsidRDefault="009F7BB3"/>
    <w:p w14:paraId="07F32E5B" w14:textId="3C33128A" w:rsidR="009F7BB3" w:rsidRDefault="00A02EE7" w:rsidP="007E24B4">
      <w:pPr>
        <w:rPr>
          <w:rFonts w:hint="eastAsia"/>
          <w:lang w:eastAsia="zh-CN"/>
        </w:rPr>
      </w:pPr>
      <w:proofErr w:type="spellStart"/>
      <w:r>
        <w:t>这正对应论文里</w:t>
      </w:r>
      <w:r>
        <w:t>“disk</w:t>
      </w:r>
      <w:proofErr w:type="spellEnd"/>
      <w:r>
        <w:t>-based zero intervals</w:t>
      </w:r>
      <w:r>
        <w:t>（</w:t>
      </w:r>
      <w:r>
        <w:t>G3</w:t>
      </w:r>
      <w:r>
        <w:t>）带来的模型数量节省</w:t>
      </w:r>
      <w:r>
        <w:t>”</w:t>
      </w:r>
      <w:r>
        <w:t>这一类可严格对照指</w:t>
      </w:r>
      <w:r>
        <w:t>标</w:t>
      </w:r>
      <w:r>
        <w:t>。</w:t>
      </w:r>
    </w:p>
    <w:p w14:paraId="72EED15F" w14:textId="11B19E5C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8" w:name="_Toc217248832"/>
      <w:r>
        <w:t xml:space="preserve">2.2 </w:t>
      </w:r>
      <w:r>
        <w:rPr>
          <w:rFonts w:ascii="微软雅黑" w:eastAsia="微软雅黑" w:hAnsi="微软雅黑" w:cs="微软雅黑" w:hint="eastAsia"/>
        </w:rPr>
        <w:t>预测</w:t>
      </w:r>
      <w:r>
        <w:rPr>
          <w:rFonts w:ascii="MS Gothic" w:eastAsia="MS Gothic" w:hAnsi="MS Gothic" w:cs="MS Gothic" w:hint="eastAsia"/>
        </w:rPr>
        <w:t>粒度与</w:t>
      </w:r>
      <w:r>
        <w:rPr>
          <w:rFonts w:ascii="微软雅黑" w:eastAsia="微软雅黑" w:hAnsi="微软雅黑" w:cs="微软雅黑" w:hint="eastAsia"/>
        </w:rPr>
        <w:t>页边</w:t>
      </w:r>
      <w:r>
        <w:rPr>
          <w:rFonts w:ascii="MS Gothic" w:eastAsia="MS Gothic" w:hAnsi="MS Gothic" w:cs="MS Gothic" w:hint="eastAsia"/>
        </w:rPr>
        <w:t>界（</w:t>
      </w:r>
      <w:r>
        <w:t>G2</w:t>
      </w:r>
      <w:r>
        <w:t>：</w:t>
      </w:r>
      <w:r>
        <w:t>Item vs Page</w:t>
      </w:r>
      <w:r>
        <w:t>）</w:t>
      </w:r>
      <w:bookmarkEnd w:id="8"/>
    </w:p>
    <w:p w14:paraId="7CDDD68D" w14:textId="6614F435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论</w:t>
      </w:r>
      <w:r>
        <w:rPr>
          <w:lang w:eastAsia="zh-CN"/>
        </w:rPr>
        <w:t>文指出，磁盘场景常见做法是直接预测</w:t>
      </w:r>
      <w:r>
        <w:rPr>
          <w:lang w:eastAsia="zh-CN"/>
        </w:rPr>
        <w:t>“</w:t>
      </w:r>
      <w:r>
        <w:rPr>
          <w:lang w:eastAsia="zh-CN"/>
        </w:rPr>
        <w:t>页号</w:t>
      </w:r>
      <w:r>
        <w:rPr>
          <w:lang w:eastAsia="zh-CN"/>
        </w:rPr>
        <w:t>”</w:t>
      </w:r>
      <w:r>
        <w:rPr>
          <w:lang w:eastAsia="zh-CN"/>
        </w:rPr>
        <w:t>，但这会让模型表达能力下降；本仓库保留了</w:t>
      </w:r>
      <w:r>
        <w:rPr>
          <w:lang w:eastAsia="zh-CN"/>
        </w:rPr>
        <w:t>“</w:t>
      </w:r>
      <w:r>
        <w:rPr>
          <w:lang w:eastAsia="zh-CN"/>
        </w:rPr>
        <w:t>元素级预测</w:t>
      </w:r>
      <w:r>
        <w:rPr>
          <w:lang w:eastAsia="zh-CN"/>
        </w:rPr>
        <w:t xml:space="preserve"> + </w:t>
      </w:r>
      <w:r>
        <w:rPr>
          <w:lang w:eastAsia="zh-CN"/>
        </w:rPr>
        <w:t>页级统计</w:t>
      </w:r>
      <w:r>
        <w:rPr>
          <w:lang w:eastAsia="zh-CN"/>
        </w:rPr>
        <w:t>”</w:t>
      </w:r>
      <w:r>
        <w:rPr>
          <w:lang w:eastAsia="zh-CN"/>
        </w:rPr>
        <w:t>的路径（</w:t>
      </w:r>
      <w:proofErr w:type="spellStart"/>
      <w:r>
        <w:rPr>
          <w:rFonts w:ascii="Consolas" w:hAnsi="Consolas"/>
          <w:lang w:eastAsia="zh-CN"/>
        </w:rPr>
        <w:t>avg_page</w:t>
      </w:r>
      <w:proofErr w:type="spellEnd"/>
      <w:r>
        <w:rPr>
          <w:lang w:eastAsia="zh-CN"/>
        </w:rPr>
        <w:t>/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 xml:space="preserve"> </w:t>
      </w:r>
      <w:r>
        <w:rPr>
          <w:lang w:eastAsia="zh-CN"/>
        </w:rPr>
        <w:t>的统计发生在映射到页之后），并通过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lang w:eastAsia="zh-CN"/>
        </w:rPr>
        <w:t>pred_gran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参数与不同索引实现体现</w:t>
      </w:r>
      <w:r>
        <w:rPr>
          <w:lang w:eastAsia="zh-CN"/>
        </w:rPr>
        <w:t>“</w:t>
      </w:r>
      <w:r>
        <w:rPr>
          <w:lang w:eastAsia="zh-CN"/>
        </w:rPr>
        <w:t>粒度选择</w:t>
      </w:r>
      <w:r>
        <w:rPr>
          <w:lang w:eastAsia="zh-CN"/>
        </w:rPr>
        <w:t>”</w:t>
      </w:r>
      <w:r>
        <w:rPr>
          <w:lang w:eastAsia="zh-CN"/>
        </w:rPr>
        <w:t>的差异。</w:t>
      </w:r>
    </w:p>
    <w:p w14:paraId="008621F1" w14:textId="4CE970DA" w:rsidR="009F7BB3" w:rsidRDefault="00A02EE7">
      <w:pPr>
        <w:rPr>
          <w:rFonts w:hint="eastAsia"/>
          <w:lang w:eastAsia="zh-CN"/>
        </w:rPr>
      </w:pPr>
      <w:proofErr w:type="spellStart"/>
      <w:r>
        <w:t>从复现角度看，我们不以</w:t>
      </w:r>
      <w:r>
        <w:t>“</w:t>
      </w:r>
      <w:r>
        <w:t>吞吐</w:t>
      </w:r>
      <w:r>
        <w:t>”</w:t>
      </w:r>
      <w:r>
        <w:t>来对齐</w:t>
      </w:r>
      <w:proofErr w:type="spellEnd"/>
      <w:r>
        <w:t xml:space="preserve"> G2 </w:t>
      </w:r>
      <w:proofErr w:type="spellStart"/>
      <w:r>
        <w:t>的最优点，而是强调：</w:t>
      </w:r>
      <w:r>
        <w:t>所有</w:t>
      </w:r>
      <w:proofErr w:type="spellEnd"/>
      <w:r>
        <w:t xml:space="preserve"> Table 3/4 </w:t>
      </w:r>
      <w:proofErr w:type="spellStart"/>
      <w:r>
        <w:t>的对照实验，都在同一页大小</w:t>
      </w:r>
      <w:proofErr w:type="spellEnd"/>
      <w:r>
        <w:t>/</w:t>
      </w:r>
      <w:proofErr w:type="spellStart"/>
      <w:r>
        <w:t>record_per_page</w:t>
      </w:r>
      <w:proofErr w:type="spellEnd"/>
      <w:r>
        <w:t xml:space="preserve"> </w:t>
      </w:r>
      <w:proofErr w:type="spellStart"/>
      <w:r>
        <w:t>下统计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avg_page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Rp</w:t>
      </w:r>
      <w:r>
        <w:t>，保证口径一致</w:t>
      </w:r>
      <w:r>
        <w:t>（见第</w:t>
      </w:r>
      <w:proofErr w:type="spellEnd"/>
      <w:r>
        <w:t xml:space="preserve"> 5 </w:t>
      </w:r>
      <w:r>
        <w:t>节）。</w:t>
      </w:r>
    </w:p>
    <w:p w14:paraId="47746BA0" w14:textId="329B4A64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9" w:name="_Toc217248833"/>
      <w:r>
        <w:t xml:space="preserve">2.3 </w:t>
      </w:r>
      <w:r>
        <w:rPr>
          <w:rFonts w:ascii="微软雅黑" w:eastAsia="微软雅黑" w:hAnsi="微软雅黑" w:cs="微软雅黑" w:hint="eastAsia"/>
        </w:rPr>
        <w:t>压缩</w:t>
      </w:r>
      <w:r>
        <w:rPr>
          <w:rFonts w:ascii="MS Gothic" w:eastAsia="MS Gothic" w:hAnsi="MS Gothic" w:cs="MS Gothic" w:hint="eastAsia"/>
        </w:rPr>
        <w:t>模型元数据（</w:t>
      </w:r>
      <w:r>
        <w:t>G4</w:t>
      </w:r>
      <w:r>
        <w:t>：</w:t>
      </w:r>
      <w:r>
        <w:t>Memory-Optimized Variants</w:t>
      </w:r>
      <w:r>
        <w:t>）</w:t>
      </w:r>
      <w:bookmarkEnd w:id="9"/>
    </w:p>
    <w:p w14:paraId="4FC04126" w14:textId="0A81A716" w:rsidR="009F7BB3" w:rsidRDefault="00A02EE7">
      <w:pPr>
        <w:rPr>
          <w:rFonts w:hint="eastAsia"/>
          <w:lang w:eastAsia="zh-CN"/>
        </w:rPr>
      </w:pPr>
      <w:r>
        <w:t>在</w:t>
      </w:r>
      <w:r>
        <w:t>磁盘场景下，索引的</w:t>
      </w:r>
      <w:r>
        <w:t>“</w:t>
      </w:r>
      <w:proofErr w:type="spellStart"/>
      <w:r>
        <w:t>模型元数据</w:t>
      </w:r>
      <w:proofErr w:type="spellEnd"/>
      <w:r>
        <w:t>”</w:t>
      </w:r>
      <w:r>
        <w:t>（</w:t>
      </w:r>
      <w:proofErr w:type="spellStart"/>
      <w:r>
        <w:t>keys</w:t>
      </w:r>
      <w:r>
        <w:t>、</w:t>
      </w:r>
      <w:r>
        <w:t>slopes</w:t>
      </w:r>
      <w:r>
        <w:t>、</w:t>
      </w:r>
      <w:r>
        <w:t>intercepts</w:t>
      </w:r>
      <w:r>
        <w:t>、</w:t>
      </w:r>
      <w:r>
        <w:t>errors</w:t>
      </w:r>
      <w:proofErr w:type="spellEnd"/>
      <w:r>
        <w:t xml:space="preserve"> </w:t>
      </w:r>
      <w:proofErr w:type="spellStart"/>
      <w:r>
        <w:t>等）本身会吃掉可观内存</w:t>
      </w:r>
      <w:proofErr w:type="spellEnd"/>
      <w:r>
        <w:t>。</w:t>
      </w:r>
      <w:r>
        <w:rPr>
          <w:lang w:eastAsia="zh-CN"/>
        </w:rPr>
        <w:t>论文提出并实现了压缩方向的变体，本仓库对应为：</w:t>
      </w:r>
    </w:p>
    <w:p w14:paraId="1D901BE9" w14:textId="77777777" w:rsidR="009F7BB3" w:rsidRDefault="00A02EE7">
      <w:pPr>
        <w:pStyle w:val="a0"/>
      </w:pPr>
      <w:proofErr w:type="spellStart"/>
      <w:r>
        <w:rPr>
          <w:rFonts w:ascii="Consolas" w:hAnsi="Consolas"/>
        </w:rPr>
        <w:t>CompressedPGM</w:t>
      </w:r>
      <w:r>
        <w:t>：</w:t>
      </w:r>
      <w:r>
        <w:t>Compressed</w:t>
      </w:r>
      <w:proofErr w:type="spellEnd"/>
      <w:r>
        <w:t xml:space="preserve"> </w:t>
      </w:r>
      <w:proofErr w:type="spellStart"/>
      <w:r>
        <w:t>PGM</w:t>
      </w:r>
      <w:r>
        <w:t>（</w:t>
      </w:r>
      <w:r>
        <w:t>baseline</w:t>
      </w:r>
      <w:proofErr w:type="spellEnd"/>
      <w:r>
        <w:t xml:space="preserve"> </w:t>
      </w:r>
      <w:proofErr w:type="spellStart"/>
      <w:r>
        <w:t>之一</w:t>
      </w:r>
      <w:proofErr w:type="spellEnd"/>
      <w:r>
        <w:t>）</w:t>
      </w:r>
    </w:p>
    <w:p w14:paraId="3C8B6999" w14:textId="77777777" w:rsidR="009F7BB3" w:rsidRDefault="00A02EE7">
      <w:pPr>
        <w:pStyle w:val="a0"/>
      </w:pPr>
      <w:r>
        <w:rPr>
          <w:rFonts w:ascii="Consolas" w:hAnsi="Consolas"/>
        </w:rPr>
        <w:lastRenderedPageBreak/>
        <w:t>DI-V3</w:t>
      </w:r>
      <w:r>
        <w:t>：在</w:t>
      </w:r>
      <w:r>
        <w:t xml:space="preserve"> DI-V1 </w:t>
      </w:r>
      <w:r>
        <w:t>的基础上压缩</w:t>
      </w:r>
      <w:r>
        <w:t xml:space="preserve"> slopes/intercepts</w:t>
      </w:r>
      <w:r>
        <w:t>（</w:t>
      </w:r>
      <w:r>
        <w:rPr>
          <w:rFonts w:ascii="Consolas" w:hAnsi="Consolas"/>
        </w:rPr>
        <w:t>indexes/Compressed-Disk-Oriented-Index/di_v3.h</w:t>
      </w:r>
      <w:r>
        <w:t>）</w:t>
      </w:r>
    </w:p>
    <w:p w14:paraId="1510AC5B" w14:textId="6C081A2A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DI-V4</w:t>
      </w:r>
      <w:r>
        <w:t>：进一步引入</w:t>
      </w:r>
      <w:r>
        <w:t xml:space="preserve"> LeCo </w:t>
      </w:r>
      <w:r>
        <w:t>等方式压缩</w:t>
      </w:r>
      <w:r>
        <w:t xml:space="preserve"> keys </w:t>
      </w:r>
      <w:r>
        <w:t>与</w:t>
      </w:r>
      <w:r>
        <w:t xml:space="preserve"> </w:t>
      </w:r>
      <w:proofErr w:type="spellStart"/>
      <w:r>
        <w:t>intercepts</w:t>
      </w:r>
      <w:r>
        <w:t>（</w:t>
      </w:r>
      <w:r>
        <w:rPr>
          <w:rFonts w:ascii="Consolas" w:hAnsi="Consolas"/>
        </w:rPr>
        <w:t>indexes</w:t>
      </w:r>
      <w:proofErr w:type="spellEnd"/>
      <w:r>
        <w:rPr>
          <w:rFonts w:ascii="Consolas" w:hAnsi="Consolas"/>
        </w:rPr>
        <w:t>/Compressed-Disk-Oriented-Index/di_v4.h</w:t>
      </w:r>
      <w:r>
        <w:t>）</w:t>
      </w:r>
    </w:p>
    <w:p w14:paraId="0AE853AB" w14:textId="0DE0ADE1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此</w:t>
      </w:r>
      <w:r>
        <w:rPr>
          <w:lang w:eastAsia="zh-CN"/>
        </w:rPr>
        <w:t>外，仓库还实现了</w:t>
      </w:r>
      <w:r>
        <w:rPr>
          <w:lang w:eastAsia="zh-CN"/>
        </w:rPr>
        <w:t xml:space="preserve"> zone map </w:t>
      </w:r>
      <w:r>
        <w:rPr>
          <w:lang w:eastAsia="zh-CN"/>
        </w:rPr>
        <w:t>方向对照：</w:t>
      </w:r>
    </w:p>
    <w:p w14:paraId="0DDE761B" w14:textId="77777777" w:rsidR="009F7BB3" w:rsidRDefault="00A02EE7">
      <w:pPr>
        <w:pStyle w:val="a0"/>
      </w:pPr>
      <w:proofErr w:type="spellStart"/>
      <w:r>
        <w:rPr>
          <w:rFonts w:ascii="Consolas" w:hAnsi="Consolas"/>
        </w:rPr>
        <w:t>BinarySearch</w:t>
      </w:r>
      <w:r>
        <w:t>：</w:t>
      </w:r>
      <w:r>
        <w:t>Zone</w:t>
      </w:r>
      <w:proofErr w:type="spellEnd"/>
      <w:r>
        <w:t xml:space="preserve"> Map </w:t>
      </w:r>
      <w:proofErr w:type="spellStart"/>
      <w:r>
        <w:t>思路（以块</w:t>
      </w:r>
      <w:proofErr w:type="spellEnd"/>
      <w:r>
        <w:t>/</w:t>
      </w:r>
      <w:proofErr w:type="spellStart"/>
      <w:r>
        <w:t>页范围定位</w:t>
      </w:r>
      <w:proofErr w:type="spellEnd"/>
      <w:r>
        <w:t xml:space="preserve"> + </w:t>
      </w:r>
      <w:r>
        <w:t>二分）</w:t>
      </w:r>
    </w:p>
    <w:p w14:paraId="16ABF291" w14:textId="209BAECD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LecoZonemap</w:t>
      </w:r>
      <w:r>
        <w:t xml:space="preserve"> / </w:t>
      </w:r>
      <w:r>
        <w:rPr>
          <w:rFonts w:ascii="Consolas" w:hAnsi="Consolas"/>
        </w:rPr>
        <w:t>LecoPage</w:t>
      </w:r>
      <w:r>
        <w:t>：引入</w:t>
      </w:r>
      <w:r>
        <w:t xml:space="preserve"> LeCo </w:t>
      </w:r>
      <w:r>
        <w:t>压缩</w:t>
      </w:r>
      <w:r>
        <w:t>/</w:t>
      </w:r>
      <w:r>
        <w:t>学习的</w:t>
      </w:r>
      <w:r>
        <w:t xml:space="preserve"> zone map </w:t>
      </w:r>
      <w:r>
        <w:t>变体（见</w:t>
      </w:r>
      <w:r>
        <w:t xml:space="preserve"> </w:t>
      </w:r>
      <w:r>
        <w:rPr>
          <w:rFonts w:ascii="Consolas" w:hAnsi="Consolas"/>
        </w:rPr>
        <w:t>indexes/</w:t>
      </w:r>
      <w:proofErr w:type="spellStart"/>
      <w:r>
        <w:rPr>
          <w:rFonts w:ascii="Consolas" w:hAnsi="Consolas"/>
        </w:rPr>
        <w:t>leco-zonemap.h</w:t>
      </w:r>
      <w:r>
        <w:t>、</w:t>
      </w:r>
      <w:r>
        <w:rPr>
          <w:rFonts w:ascii="Consolas" w:hAnsi="Consolas"/>
        </w:rPr>
        <w:t>indexes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leco-page.h</w:t>
      </w:r>
      <w:proofErr w:type="spellEnd"/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</w:rPr>
        <w:t>experiments/</w:t>
      </w:r>
      <w:proofErr w:type="spellStart"/>
      <w:r>
        <w:rPr>
          <w:rFonts w:ascii="Consolas" w:hAnsi="Consolas"/>
        </w:rPr>
        <w:t>benchmark.h</w:t>
      </w:r>
      <w:proofErr w:type="spellEnd"/>
      <w:r>
        <w:t xml:space="preserve"> </w:t>
      </w:r>
      <w:proofErr w:type="spellStart"/>
      <w:r>
        <w:t>中参数选择</w:t>
      </w:r>
      <w:proofErr w:type="spellEnd"/>
      <w:r>
        <w:t>）</w:t>
      </w:r>
    </w:p>
    <w:p w14:paraId="60377A77" w14:textId="0F8DACAB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0" w:name="_Toc217248834"/>
      <w:r>
        <w:rPr>
          <w:lang w:eastAsia="zh-CN"/>
        </w:rPr>
        <w:t xml:space="preserve">2.4 </w:t>
      </w:r>
      <w:r>
        <w:rPr>
          <w:lang w:eastAsia="zh-CN"/>
        </w:rPr>
        <w:t>提升点</w:t>
      </w:r>
      <w:r>
        <w:rPr>
          <w:rFonts w:ascii="微软雅黑" w:eastAsia="微软雅黑" w:hAnsi="微软雅黑" w:cs="微软雅黑" w:hint="eastAsia"/>
          <w:lang w:eastAsia="zh-CN"/>
        </w:rPr>
        <w:t>总结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</w:t>
      </w:r>
      <w:r>
        <w:rPr>
          <w:lang w:eastAsia="zh-CN"/>
        </w:rPr>
        <w:t>“</w:t>
      </w:r>
      <w:r>
        <w:rPr>
          <w:lang w:eastAsia="zh-CN"/>
        </w:rPr>
        <w:t>提升在哪里</w:t>
      </w:r>
      <w:r>
        <w:rPr>
          <w:lang w:eastAsia="zh-CN"/>
        </w:rPr>
        <w:t>”</w:t>
      </w:r>
      <w:r>
        <w:rPr>
          <w:lang w:eastAsia="zh-CN"/>
        </w:rPr>
        <w:t>）</w:t>
      </w:r>
      <w:bookmarkEnd w:id="10"/>
    </w:p>
    <w:p w14:paraId="0EC947EC" w14:textId="4925C675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论文结论与本仓库实现出发，这项工作的提升主要体现在：</w:t>
      </w:r>
    </w:p>
    <w:p w14:paraId="5AD8EB92" w14:textId="47CA5BB7" w:rsidR="009F7BB3" w:rsidRDefault="00A02EE7">
      <w:pPr>
        <w:pStyle w:val="a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误差</w:t>
      </w:r>
      <w:r>
        <w:rPr>
          <w:lang w:eastAsia="zh-CN"/>
        </w:rPr>
        <w:t>”</w:t>
      </w:r>
      <w:r>
        <w:rPr>
          <w:lang w:eastAsia="zh-CN"/>
        </w:rPr>
        <w:t>从元素级改写为页级</w:t>
      </w:r>
      <w:r>
        <w:rPr>
          <w:lang w:eastAsia="zh-CN"/>
        </w:rPr>
        <w:t>：同样的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 xml:space="preserve"> </w:t>
      </w:r>
      <w:r>
        <w:rPr>
          <w:lang w:eastAsia="zh-CN"/>
        </w:rPr>
        <w:t>约束下，更多预测落在</w:t>
      </w:r>
      <w:r>
        <w:rPr>
          <w:lang w:eastAsia="zh-CN"/>
        </w:rPr>
        <w:t>“</w:t>
      </w:r>
      <w:r>
        <w:rPr>
          <w:lang w:eastAsia="zh-CN"/>
        </w:rPr>
        <w:t>同一页</w:t>
      </w:r>
      <w:r>
        <w:rPr>
          <w:lang w:eastAsia="zh-CN"/>
        </w:rPr>
        <w:t>”</w:t>
      </w:r>
      <w:r>
        <w:rPr>
          <w:lang w:eastAsia="zh-CN"/>
        </w:rPr>
        <w:t>可视为零代价，从而显著降低模型段数（</w:t>
      </w:r>
      <w:r>
        <w:rPr>
          <w:lang w:eastAsia="zh-CN"/>
        </w:rPr>
        <w:t>Table 3</w:t>
      </w:r>
      <w:r>
        <w:rPr>
          <w:lang w:eastAsia="zh-CN"/>
        </w:rPr>
        <w:t>）。</w:t>
      </w:r>
    </w:p>
    <w:p w14:paraId="4ED21AC7" w14:textId="18C21866" w:rsidR="009F7BB3" w:rsidRDefault="00A02EE7">
      <w:pPr>
        <w:pStyle w:val="a"/>
      </w:pPr>
      <w:proofErr w:type="spellStart"/>
      <w:r>
        <w:t>系统性压缩模型元数据</w:t>
      </w:r>
      <w:r>
        <w:t>：对</w:t>
      </w:r>
      <w:proofErr w:type="spellEnd"/>
      <w:r>
        <w:t xml:space="preserve"> slopes/intercepts/keys </w:t>
      </w:r>
      <w:proofErr w:type="spellStart"/>
      <w:r>
        <w:t>等做更有效的编码与压缩，使</w:t>
      </w:r>
      <w:proofErr w:type="spellEnd"/>
      <w:r>
        <w:t xml:space="preserve"> learned index </w:t>
      </w:r>
      <w:r>
        <w:t>在磁盘场景下的</w:t>
      </w:r>
      <w:r>
        <w:t>“</w:t>
      </w:r>
      <w:r>
        <w:t>内存占用</w:t>
      </w:r>
      <w:r>
        <w:t>”</w:t>
      </w:r>
      <w:r>
        <w:t>真正变小（</w:t>
      </w:r>
      <w:r>
        <w:t>Table 4 / Fig.7</w:t>
      </w:r>
      <w:r>
        <w:t>）。</w:t>
      </w:r>
    </w:p>
    <w:p w14:paraId="3511F239" w14:textId="34F35BC1" w:rsidR="009F7BB3" w:rsidRDefault="00A02EE7" w:rsidP="007E24B4">
      <w:pPr>
        <w:pStyle w:val="a"/>
        <w:rPr>
          <w:rFonts w:hint="eastAsia"/>
        </w:rPr>
      </w:pPr>
      <w:proofErr w:type="spellStart"/>
      <w:r>
        <w:t>给出</w:t>
      </w:r>
      <w:r>
        <w:t>“fallback</w:t>
      </w:r>
      <w:proofErr w:type="spellEnd"/>
      <w:r>
        <w:t xml:space="preserve"> </w:t>
      </w:r>
      <w:proofErr w:type="spellStart"/>
      <w:r>
        <w:t>设计</w:t>
      </w:r>
      <w:proofErr w:type="spellEnd"/>
      <w:r>
        <w:t>”</w:t>
      </w:r>
      <w:r>
        <w:t>：</w:t>
      </w:r>
      <w:proofErr w:type="spellStart"/>
      <w:r>
        <w:t>当数据分布对线性模型不友好或</w:t>
      </w:r>
      <w:proofErr w:type="spellEnd"/>
      <w:r>
        <w:t xml:space="preserve"> </w:t>
      </w:r>
      <w:r>
        <w:rPr>
          <w:rFonts w:ascii="Consolas" w:hAnsi="Consolas"/>
        </w:rPr>
        <w:t>Rp→1</w:t>
      </w:r>
      <w:r>
        <w:t xml:space="preserve"> </w:t>
      </w:r>
      <w:proofErr w:type="spellStart"/>
      <w:r>
        <w:t>极严格时，</w:t>
      </w:r>
      <w:r>
        <w:t>zone</w:t>
      </w:r>
      <w:proofErr w:type="spellEnd"/>
      <w:r>
        <w:t xml:space="preserve"> map</w:t>
      </w:r>
      <w:r>
        <w:t>（尤其</w:t>
      </w:r>
      <w:r>
        <w:t xml:space="preserve"> LeCo-based zone map</w:t>
      </w:r>
      <w:r>
        <w:t>）可成为更稳健的选择（</w:t>
      </w:r>
      <w:r>
        <w:t>Fig.8/Fig.9</w:t>
      </w:r>
      <w:r>
        <w:t>）。</w:t>
      </w:r>
    </w:p>
    <w:p w14:paraId="1671EEB1" w14:textId="7713BE8C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1" w:name="_Toc217248835"/>
      <w:r>
        <w:rPr>
          <w:lang w:eastAsia="zh-CN"/>
        </w:rPr>
        <w:t xml:space="preserve">2.5 </w:t>
      </w:r>
      <w:r>
        <w:rPr>
          <w:lang w:eastAsia="zh-CN"/>
        </w:rPr>
        <w:t>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在复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中</w:t>
      </w:r>
      <w:r>
        <w:rPr>
          <w:lang w:eastAsia="zh-CN"/>
        </w:rPr>
        <w:t>“</w:t>
      </w:r>
      <w:r>
        <w:rPr>
          <w:lang w:eastAsia="zh-CN"/>
        </w:rPr>
        <w:t>如何刻画</w:t>
      </w:r>
      <w:r>
        <w:rPr>
          <w:rFonts w:ascii="微软雅黑" w:eastAsia="微软雅黑" w:hAnsi="微软雅黑" w:cs="微软雅黑" w:hint="eastAsia"/>
          <w:lang w:eastAsia="zh-CN"/>
        </w:rPr>
        <w:t>这项</w:t>
      </w:r>
      <w:r>
        <w:rPr>
          <w:rFonts w:ascii="MS Gothic" w:eastAsia="MS Gothic" w:hAnsi="MS Gothic" w:cs="MS Gothic" w:hint="eastAsia"/>
          <w:lang w:eastAsia="zh-CN"/>
        </w:rPr>
        <w:t>工作</w:t>
      </w:r>
      <w:r>
        <w:rPr>
          <w:lang w:eastAsia="zh-CN"/>
        </w:rPr>
        <w:t>”</w:t>
      </w:r>
      <w:bookmarkEnd w:id="11"/>
    </w:p>
    <w:p w14:paraId="1988B147" w14:textId="2899EC7C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数据库作业汇报的角度，我们把论文工作刻画为一个</w:t>
      </w:r>
      <w:r>
        <w:rPr>
          <w:lang w:eastAsia="zh-CN"/>
        </w:rPr>
        <w:t>“</w:t>
      </w:r>
      <w:r>
        <w:rPr>
          <w:lang w:eastAsia="zh-CN"/>
        </w:rPr>
        <w:t>从</w:t>
      </w:r>
      <w:r>
        <w:rPr>
          <w:lang w:eastAsia="zh-CN"/>
        </w:rPr>
        <w:t>指</w:t>
      </w:r>
      <w:r>
        <w:rPr>
          <w:lang w:eastAsia="zh-CN"/>
        </w:rPr>
        <w:t>标口径出发的系统工程</w:t>
      </w:r>
      <w:r>
        <w:rPr>
          <w:lang w:eastAsia="zh-CN"/>
        </w:rPr>
        <w:t>”</w:t>
      </w:r>
      <w:r>
        <w:rPr>
          <w:lang w:eastAsia="zh-CN"/>
        </w:rPr>
        <w:t>：</w:t>
      </w:r>
    </w:p>
    <w:p w14:paraId="2C05AE50" w14:textId="77777777" w:rsidR="009F7BB3" w:rsidRDefault="00A02EE7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 xml:space="preserve"> </w:t>
      </w:r>
      <w:r>
        <w:rPr>
          <w:lang w:eastAsia="zh-CN"/>
        </w:rPr>
        <w:t>为统一约束，把</w:t>
      </w:r>
      <w:r>
        <w:rPr>
          <w:lang w:eastAsia="zh-CN"/>
        </w:rPr>
        <w:t>“</w:t>
      </w:r>
      <w:r>
        <w:rPr>
          <w:lang w:eastAsia="zh-CN"/>
        </w:rPr>
        <w:t>误差界</w:t>
      </w:r>
      <w:r>
        <w:rPr>
          <w:lang w:eastAsia="zh-CN"/>
        </w:rPr>
        <w:t>/</w:t>
      </w:r>
      <w:r>
        <w:rPr>
          <w:lang w:eastAsia="zh-CN"/>
        </w:rPr>
        <w:t>搜索范围</w:t>
      </w:r>
      <w:r>
        <w:rPr>
          <w:lang w:eastAsia="zh-CN"/>
        </w:rPr>
        <w:t>”</w:t>
      </w:r>
      <w:r>
        <w:rPr>
          <w:lang w:eastAsia="zh-CN"/>
        </w:rPr>
        <w:t>转换为</w:t>
      </w:r>
      <w:r>
        <w:rPr>
          <w:lang w:eastAsia="zh-CN"/>
        </w:rPr>
        <w:t>“</w:t>
      </w:r>
      <w:r>
        <w:rPr>
          <w:lang w:eastAsia="zh-CN"/>
        </w:rPr>
        <w:t>页访问代价</w:t>
      </w:r>
      <w:r>
        <w:rPr>
          <w:lang w:eastAsia="zh-CN"/>
        </w:rPr>
        <w:t>”</w:t>
      </w:r>
      <w:r>
        <w:rPr>
          <w:lang w:eastAsia="zh-CN"/>
        </w:rPr>
        <w:t>，使磁盘场景下</w:t>
      </w:r>
      <w:r>
        <w:rPr>
          <w:lang w:eastAsia="zh-CN"/>
        </w:rPr>
        <w:t xml:space="preserve"> learned index </w:t>
      </w:r>
      <w:r>
        <w:rPr>
          <w:lang w:eastAsia="zh-CN"/>
        </w:rPr>
        <w:t>的比较变得公平可解释。</w:t>
      </w:r>
    </w:p>
    <w:p w14:paraId="70FCEB68" w14:textId="3313C782" w:rsidR="009F7BB3" w:rsidRDefault="00A02EE7">
      <w:pPr>
        <w:pStyle w:val="a0"/>
      </w:pPr>
      <w:r>
        <w:t>在</w:t>
      </w:r>
      <w:r>
        <w:t xml:space="preserve"> </w:t>
      </w:r>
      <w:r>
        <w:rPr>
          <w:rFonts w:ascii="Consolas" w:hAnsi="Consolas"/>
        </w:rPr>
        <w:t>Rp</w:t>
      </w:r>
      <w:r>
        <w:t xml:space="preserve"> </w:t>
      </w:r>
      <w:r>
        <w:t>约束下把收益拆成两类：</w:t>
      </w:r>
      <w:r>
        <w:t xml:space="preserve">G3 </w:t>
      </w:r>
      <w:proofErr w:type="spellStart"/>
      <w:r>
        <w:t>的模型数节省</w:t>
      </w:r>
      <w:proofErr w:type="spellEnd"/>
      <w:r>
        <w:t>（</w:t>
      </w:r>
      <w:r>
        <w:t>#Models saving</w:t>
      </w:r>
      <w:r>
        <w:t>）</w:t>
      </w:r>
      <w:r>
        <w:t xml:space="preserve"> </w:t>
      </w:r>
      <w:r>
        <w:t>与</w:t>
      </w:r>
      <w:r>
        <w:t xml:space="preserve"> </w:t>
      </w:r>
      <w:r>
        <w:t xml:space="preserve">G4 </w:t>
      </w:r>
      <w:proofErr w:type="spellStart"/>
      <w:r>
        <w:t>的内存节省（</w:t>
      </w:r>
      <w:r>
        <w:t>MiB</w:t>
      </w:r>
      <w:proofErr w:type="spellEnd"/>
      <w:r>
        <w:t>）</w:t>
      </w:r>
      <w:r>
        <w:t>，</w:t>
      </w:r>
      <w:proofErr w:type="spellStart"/>
      <w:r>
        <w:t>并在微基准中提供可复现的日志输出与统计字段</w:t>
      </w:r>
      <w:proofErr w:type="spellEnd"/>
      <w:r>
        <w:t>。</w:t>
      </w:r>
    </w:p>
    <w:p w14:paraId="42EB2463" w14:textId="126AAC7D" w:rsidR="009F7BB3" w:rsidRDefault="00A02EE7" w:rsidP="007E24B4">
      <w:pPr>
        <w:pStyle w:val="a0"/>
        <w:rPr>
          <w:lang w:eastAsia="zh-CN"/>
        </w:rPr>
      </w:pPr>
      <w:r>
        <w:rPr>
          <w:lang w:eastAsia="zh-CN"/>
        </w:rPr>
        <w:t>同时保留一个</w:t>
      </w:r>
      <w:r>
        <w:rPr>
          <w:lang w:eastAsia="zh-CN"/>
        </w:rPr>
        <w:t>“</w:t>
      </w:r>
      <w:r>
        <w:rPr>
          <w:lang w:eastAsia="zh-CN"/>
        </w:rPr>
        <w:t>磁盘更稳健</w:t>
      </w:r>
      <w:r>
        <w:rPr>
          <w:lang w:eastAsia="zh-CN"/>
        </w:rPr>
        <w:t>”</w:t>
      </w:r>
      <w:r>
        <w:rPr>
          <w:lang w:eastAsia="zh-CN"/>
        </w:rPr>
        <w:t>的备选方案族（</w:t>
      </w:r>
      <w:r>
        <w:rPr>
          <w:lang w:eastAsia="zh-CN"/>
        </w:rPr>
        <w:t xml:space="preserve">zone map + </w:t>
      </w:r>
      <w:proofErr w:type="spellStart"/>
      <w:r>
        <w:rPr>
          <w:lang w:eastAsia="zh-CN"/>
        </w:rPr>
        <w:t>LeCo</w:t>
      </w:r>
      <w:proofErr w:type="spellEnd"/>
      <w:r>
        <w:rPr>
          <w:lang w:eastAsia="zh-CN"/>
        </w:rPr>
        <w:t>），解释为什么在某些分布</w:t>
      </w:r>
      <w:r>
        <w:rPr>
          <w:lang w:eastAsia="zh-CN"/>
        </w:rPr>
        <w:t>/</w:t>
      </w:r>
      <w:r>
        <w:rPr>
          <w:lang w:eastAsia="zh-CN"/>
        </w:rPr>
        <w:t>严格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 xml:space="preserve"> </w:t>
      </w:r>
      <w:r>
        <w:rPr>
          <w:lang w:eastAsia="zh-CN"/>
        </w:rPr>
        <w:t>下它更合适。</w:t>
      </w:r>
    </w:p>
    <w:p w14:paraId="10FD00C9" w14:textId="2167EB30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12" w:name="_Toc217248836"/>
      <w:r>
        <w:rPr>
          <w:lang w:eastAsia="zh-CN"/>
        </w:rPr>
        <w:t xml:space="preserve">3. </w:t>
      </w:r>
      <w:r>
        <w:rPr>
          <w:lang w:eastAsia="zh-CN"/>
        </w:rPr>
        <w:t>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的复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S Gothic" w:eastAsia="MS Gothic" w:hAnsi="MS Gothic" w:cs="MS Gothic" w:hint="eastAsia"/>
          <w:lang w:eastAsia="zh-CN"/>
        </w:rPr>
        <w:t>（哪些指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S Gothic" w:eastAsia="MS Gothic" w:hAnsi="MS Gothic" w:cs="MS Gothic" w:hint="eastAsia"/>
          <w:lang w:eastAsia="zh-CN"/>
        </w:rPr>
        <w:t>可</w:t>
      </w:r>
      <w:r>
        <w:rPr>
          <w:rFonts w:ascii="微软雅黑" w:eastAsia="微软雅黑" w:hAnsi="微软雅黑" w:cs="微软雅黑" w:hint="eastAsia"/>
          <w:lang w:eastAsia="zh-CN"/>
        </w:rPr>
        <w:t>严</w:t>
      </w:r>
      <w:r>
        <w:rPr>
          <w:rFonts w:ascii="MS Gothic" w:eastAsia="MS Gothic" w:hAnsi="MS Gothic" w:cs="MS Gothic" w:hint="eastAsia"/>
          <w:lang w:eastAsia="zh-CN"/>
        </w:rPr>
        <w:t>格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Gothic" w:eastAsia="MS Gothic" w:hAnsi="MS Gothic" w:cs="MS Gothic" w:hint="eastAsia"/>
          <w:lang w:eastAsia="zh-CN"/>
        </w:rPr>
        <w:t>照</w:t>
      </w:r>
      <w:r>
        <w:rPr>
          <w:lang w:eastAsia="zh-CN"/>
        </w:rPr>
        <w:t>）</w:t>
      </w:r>
      <w:bookmarkEnd w:id="12"/>
    </w:p>
    <w:p w14:paraId="76CF492A" w14:textId="2AB6579F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论</w:t>
      </w:r>
      <w:r>
        <w:rPr>
          <w:lang w:eastAsia="zh-CN"/>
        </w:rPr>
        <w:t>文中吞吐（</w:t>
      </w:r>
      <w:r>
        <w:rPr>
          <w:lang w:eastAsia="zh-CN"/>
        </w:rPr>
        <w:t>ops/s</w:t>
      </w:r>
      <w:r>
        <w:rPr>
          <w:lang w:eastAsia="zh-CN"/>
        </w:rPr>
        <w:t>）、</w:t>
      </w:r>
      <w:r>
        <w:rPr>
          <w:lang w:eastAsia="zh-CN"/>
        </w:rPr>
        <w:t>TPC-C</w:t>
      </w:r>
      <w:r>
        <w:rPr>
          <w:lang w:eastAsia="zh-CN"/>
        </w:rPr>
        <w:t>（</w:t>
      </w:r>
      <w:proofErr w:type="spellStart"/>
      <w:r>
        <w:rPr>
          <w:lang w:eastAsia="zh-CN"/>
        </w:rPr>
        <w:t>txn</w:t>
      </w:r>
      <w:proofErr w:type="spellEnd"/>
      <w:r>
        <w:rPr>
          <w:lang w:eastAsia="zh-CN"/>
        </w:rPr>
        <w:t>/s</w:t>
      </w:r>
      <w:r>
        <w:rPr>
          <w:lang w:eastAsia="zh-CN"/>
        </w:rPr>
        <w:t>）等指标受硬件影响大；我们把复现重点放在</w:t>
      </w:r>
      <w:r>
        <w:rPr>
          <w:lang w:eastAsia="zh-CN"/>
        </w:rPr>
        <w:t>可严格对照</w:t>
      </w:r>
      <w:r>
        <w:rPr>
          <w:lang w:eastAsia="zh-CN"/>
        </w:rPr>
        <w:t>的结构性指标：</w:t>
      </w:r>
    </w:p>
    <w:p w14:paraId="0936CB12" w14:textId="1F7A5577" w:rsidR="009F7BB3" w:rsidRDefault="00A02EE7">
      <w:pPr>
        <w:pStyle w:val="a"/>
      </w:pPr>
      <w:r>
        <w:t>Table 3</w:t>
      </w:r>
      <w:r>
        <w:t>：</w:t>
      </w:r>
      <w:r>
        <w:t>Models Saving</w:t>
      </w:r>
      <w:r>
        <w:t>（</w:t>
      </w:r>
      <w:r>
        <w:t>#Models w/o vs w/</w:t>
      </w:r>
      <w:r>
        <w:t>）</w:t>
      </w:r>
      <w:r>
        <w:t xml:space="preserve">  </w:t>
      </w:r>
    </w:p>
    <w:p w14:paraId="161919EE" w14:textId="77777777" w:rsidR="009F7BB3" w:rsidRDefault="00A02EE7">
      <w:r>
        <w:t xml:space="preserve">   </w:t>
      </w:r>
      <w:r>
        <w:t>在相同</w:t>
      </w:r>
      <w:r>
        <w:t xml:space="preserve"> </w:t>
      </w:r>
      <w:r>
        <w:rPr>
          <w:rFonts w:ascii="Consolas" w:hAnsi="Consolas"/>
        </w:rPr>
        <w:t>Expected #I/O pages (Rp)</w:t>
      </w:r>
      <w:r>
        <w:t xml:space="preserve"> </w:t>
      </w:r>
      <w:r>
        <w:t>下，对比</w:t>
      </w:r>
      <w:r>
        <w:t xml:space="preserve"> “</w:t>
      </w:r>
      <w:r>
        <w:t>未做磁盘化分段</w:t>
      </w:r>
      <w:r>
        <w:t>/</w:t>
      </w:r>
      <w:r>
        <w:t>优化</w:t>
      </w:r>
      <w:r>
        <w:t xml:space="preserve">” </w:t>
      </w:r>
      <w:r>
        <w:t>与</w:t>
      </w:r>
      <w:r>
        <w:t xml:space="preserve"> “</w:t>
      </w:r>
      <w:r>
        <w:t>做了</w:t>
      </w:r>
      <w:r>
        <w:t xml:space="preserve"> disk-oriented splitting</w:t>
      </w:r>
      <w:r>
        <w:t>（含</w:t>
      </w:r>
      <w:r>
        <w:t xml:space="preserve"> zero intervals </w:t>
      </w:r>
      <w:r>
        <w:t>思路）</w:t>
      </w:r>
      <w:r>
        <w:t xml:space="preserve">” </w:t>
      </w:r>
      <w:r>
        <w:t>的模型数量。</w:t>
      </w:r>
    </w:p>
    <w:p w14:paraId="5C046F44" w14:textId="752AFDA6" w:rsidR="009F7BB3" w:rsidRDefault="00A02EE7">
      <w:pPr>
        <w:pStyle w:val="a"/>
      </w:pPr>
      <w:r>
        <w:t>Table 4</w:t>
      </w:r>
      <w:r>
        <w:t>：</w:t>
      </w:r>
      <w:r>
        <w:t xml:space="preserve">Memory </w:t>
      </w:r>
      <w:proofErr w:type="spellStart"/>
      <w:r>
        <w:t>Usage</w:t>
      </w:r>
      <w:r>
        <w:t>（</w:t>
      </w:r>
      <w:r>
        <w:t>MiB</w:t>
      </w:r>
      <w:proofErr w:type="spellEnd"/>
      <w:r>
        <w:t>）</w:t>
      </w:r>
      <w:r>
        <w:t xml:space="preserve">  </w:t>
      </w:r>
    </w:p>
    <w:p w14:paraId="33C3B6AB" w14:textId="304C37AB" w:rsidR="009F7BB3" w:rsidRDefault="00A02EE7">
      <w:pPr>
        <w:rPr>
          <w:rFonts w:hint="eastAsia"/>
          <w:lang w:eastAsia="zh-CN"/>
        </w:rPr>
      </w:pPr>
      <w:r>
        <w:lastRenderedPageBreak/>
        <w:t xml:space="preserve">   </w:t>
      </w:r>
      <w:r>
        <w:rPr>
          <w:lang w:eastAsia="zh-CN"/>
        </w:rPr>
        <w:t>对比不同索引（含压缩变体、</w:t>
      </w:r>
      <w:r>
        <w:rPr>
          <w:lang w:eastAsia="zh-CN"/>
        </w:rPr>
        <w:t xml:space="preserve">zone map </w:t>
      </w:r>
      <w:r>
        <w:rPr>
          <w:lang w:eastAsia="zh-CN"/>
        </w:rPr>
        <w:t>变体）的模型内存占用。</w:t>
      </w:r>
    </w:p>
    <w:p w14:paraId="1B6B7B8F" w14:textId="5331BBB4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我们在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lang w:eastAsia="zh-CN"/>
        </w:rPr>
        <w:t>amzn</w:t>
      </w:r>
      <w:proofErr w:type="spellEnd"/>
      <w:r>
        <w:rPr>
          <w:rFonts w:ascii="Consolas" w:hAnsi="Consolas"/>
          <w:lang w:eastAsia="zh-CN"/>
        </w:rPr>
        <w:t>/books_200M_uint64</w:t>
      </w:r>
      <w:r w:rsidR="007E24B4">
        <w:rPr>
          <w:rFonts w:ascii="Consolas" w:hAnsi="Consolas" w:hint="eastAsia"/>
          <w:lang w:eastAsia="zh-CN"/>
        </w:rPr>
        <w:t>等</w:t>
      </w:r>
      <w:r>
        <w:rPr>
          <w:lang w:eastAsia="zh-CN"/>
        </w:rPr>
        <w:t>数据集上给出可对照结果，并保留完整运行日志与结果文件。</w:t>
      </w:r>
    </w:p>
    <w:p w14:paraId="2D6239DC" w14:textId="35FAC7A0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3" w:name="_Toc217248837"/>
      <w:r>
        <w:rPr>
          <w:lang w:eastAsia="zh-CN"/>
        </w:rPr>
        <w:t xml:space="preserve">3.1 </w:t>
      </w:r>
      <w:r>
        <w:rPr>
          <w:lang w:eastAsia="zh-CN"/>
        </w:rPr>
        <w:t>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覆盖的</w:t>
      </w:r>
      <w:r>
        <w:rPr>
          <w:lang w:eastAsia="zh-CN"/>
        </w:rPr>
        <w:t>“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文内容</w:t>
      </w:r>
      <w:r>
        <w:rPr>
          <w:rFonts w:ascii="微软雅黑" w:eastAsia="微软雅黑" w:hAnsi="微软雅黑" w:cs="微软雅黑" w:hint="eastAsia"/>
          <w:lang w:eastAsia="zh-CN"/>
        </w:rPr>
        <w:t>边</w:t>
      </w:r>
      <w:r>
        <w:rPr>
          <w:rFonts w:ascii="MS Gothic" w:eastAsia="MS Gothic" w:hAnsi="MS Gothic" w:cs="MS Gothic" w:hint="eastAsia"/>
          <w:lang w:eastAsia="zh-CN"/>
        </w:rPr>
        <w:t>界</w:t>
      </w:r>
      <w:r>
        <w:rPr>
          <w:lang w:eastAsia="zh-CN"/>
        </w:rPr>
        <w:t>”</w:t>
      </w:r>
      <w:bookmarkEnd w:id="13"/>
    </w:p>
    <w:p w14:paraId="701231AC" w14:textId="70C919CB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结</w:t>
      </w:r>
      <w:r>
        <w:rPr>
          <w:lang w:eastAsia="zh-CN"/>
        </w:rPr>
        <w:t>合论文的</w:t>
      </w:r>
      <w:r>
        <w:rPr>
          <w:lang w:eastAsia="zh-CN"/>
        </w:rPr>
        <w:t xml:space="preserve"> G1–G4</w:t>
      </w:r>
      <w:r>
        <w:rPr>
          <w:lang w:eastAsia="zh-CN"/>
        </w:rPr>
        <w:t>，我们的复现范围与取舍如下：</w:t>
      </w:r>
    </w:p>
    <w:p w14:paraId="05087F4F" w14:textId="14B23D27" w:rsidR="009F7BB3" w:rsidRDefault="00A02EE7">
      <w:pPr>
        <w:pStyle w:val="a0"/>
      </w:pPr>
      <w:proofErr w:type="spellStart"/>
      <w:r>
        <w:t>严格对照（逐格对比</w:t>
      </w:r>
      <w:proofErr w:type="spellEnd"/>
      <w:r>
        <w:t>）</w:t>
      </w:r>
      <w:r>
        <w:t>：</w:t>
      </w:r>
      <w:r>
        <w:t>Table 3</w:t>
      </w:r>
      <w:r>
        <w:t>（</w:t>
      </w:r>
      <w:r>
        <w:t>G3</w:t>
      </w:r>
      <w:r>
        <w:t>：</w:t>
      </w:r>
      <w:r>
        <w:t>#Models saving</w:t>
      </w:r>
      <w:r>
        <w:t>）、</w:t>
      </w:r>
      <w:r>
        <w:t>Table 4</w:t>
      </w:r>
      <w:r>
        <w:t>（</w:t>
      </w:r>
      <w:r>
        <w:t>G4</w:t>
      </w:r>
      <w:r>
        <w:t>：</w:t>
      </w:r>
      <w:r>
        <w:t>Memory usage</w:t>
      </w:r>
      <w:r>
        <w:t>）。这些指标主要反映算法</w:t>
      </w:r>
      <w:r>
        <w:t>/</w:t>
      </w:r>
      <w:r>
        <w:t>结构变化，对硬件与系统噪声不敏感。</w:t>
      </w:r>
    </w:p>
    <w:p w14:paraId="3208BBDD" w14:textId="0D6A7980" w:rsidR="009F7BB3" w:rsidRDefault="00A02EE7">
      <w:pPr>
        <w:pStyle w:val="a0"/>
        <w:rPr>
          <w:lang w:eastAsia="zh-CN"/>
        </w:rPr>
      </w:pPr>
      <w:r>
        <w:rPr>
          <w:lang w:eastAsia="zh-CN"/>
        </w:rPr>
        <w:t>解释为主（不追求逐点一致）</w:t>
      </w:r>
      <w:r>
        <w:rPr>
          <w:lang w:eastAsia="zh-CN"/>
        </w:rPr>
        <w:t>：</w:t>
      </w:r>
      <w:r>
        <w:rPr>
          <w:lang w:eastAsia="zh-CN"/>
        </w:rPr>
        <w:t>G1</w:t>
      </w:r>
      <w:r>
        <w:rPr>
          <w:lang w:eastAsia="zh-CN"/>
        </w:rPr>
        <w:t>（</w:t>
      </w:r>
      <w:r>
        <w:rPr>
          <w:lang w:eastAsia="zh-CN"/>
        </w:rPr>
        <w:t xml:space="preserve">fetch </w:t>
      </w:r>
      <w:r>
        <w:rPr>
          <w:lang w:eastAsia="zh-CN"/>
        </w:rPr>
        <w:t>策略）与吞吐</w:t>
      </w:r>
      <w:r>
        <w:rPr>
          <w:lang w:eastAsia="zh-CN"/>
        </w:rPr>
        <w:t>/</w:t>
      </w:r>
      <w:r>
        <w:rPr>
          <w:lang w:eastAsia="zh-CN"/>
        </w:rPr>
        <w:t>延迟等指标。我们保留运行入口与参数解释，但不把数值</w:t>
      </w:r>
      <w:r>
        <w:rPr>
          <w:lang w:eastAsia="zh-CN"/>
        </w:rPr>
        <w:t>“</w:t>
      </w:r>
      <w:r>
        <w:rPr>
          <w:lang w:eastAsia="zh-CN"/>
        </w:rPr>
        <w:t>逐点对齐</w:t>
      </w:r>
      <w:r>
        <w:rPr>
          <w:lang w:eastAsia="zh-CN"/>
        </w:rPr>
        <w:t>”</w:t>
      </w:r>
      <w:r>
        <w:rPr>
          <w:lang w:eastAsia="zh-CN"/>
        </w:rPr>
        <w:t>作为复现成功的标准（原因见第</w:t>
      </w:r>
      <w:r>
        <w:rPr>
          <w:lang w:eastAsia="zh-CN"/>
        </w:rPr>
        <w:t xml:space="preserve"> 8.2 </w:t>
      </w:r>
      <w:r>
        <w:rPr>
          <w:lang w:eastAsia="zh-CN"/>
        </w:rPr>
        <w:t>节）。</w:t>
      </w:r>
    </w:p>
    <w:p w14:paraId="09FAD0C8" w14:textId="4DC30884" w:rsidR="009F7BB3" w:rsidRDefault="00A02EE7" w:rsidP="007E24B4">
      <w:pPr>
        <w:pStyle w:val="a0"/>
        <w:rPr>
          <w:rFonts w:hint="eastAsia"/>
          <w:lang w:eastAsia="zh-CN"/>
        </w:rPr>
      </w:pPr>
      <w:r>
        <w:rPr>
          <w:lang w:eastAsia="zh-CN"/>
        </w:rPr>
        <w:t>补充验证（趋势</w:t>
      </w:r>
      <w:r>
        <w:rPr>
          <w:lang w:eastAsia="zh-CN"/>
        </w:rPr>
        <w:t>/</w:t>
      </w:r>
      <w:r>
        <w:rPr>
          <w:lang w:eastAsia="zh-CN"/>
        </w:rPr>
        <w:t>口径复现）</w:t>
      </w:r>
      <w:r>
        <w:rPr>
          <w:lang w:eastAsia="zh-CN"/>
        </w:rPr>
        <w:t>：</w:t>
      </w:r>
      <w:r>
        <w:rPr>
          <w:lang w:eastAsia="zh-CN"/>
        </w:rPr>
        <w:t xml:space="preserve">synthetic </w:t>
      </w:r>
      <w:r>
        <w:rPr>
          <w:lang w:eastAsia="zh-CN"/>
        </w:rPr>
        <w:t>数据的</w:t>
      </w:r>
      <w:r>
        <w:rPr>
          <w:lang w:eastAsia="zh-CN"/>
        </w:rPr>
        <w:t xml:space="preserve"> Fig.9</w:t>
      </w:r>
      <w:r>
        <w:rPr>
          <w:lang w:eastAsia="zh-CN"/>
        </w:rPr>
        <w:t>（</w:t>
      </w:r>
      <w:r>
        <w:rPr>
          <w:lang w:eastAsia="zh-CN"/>
        </w:rPr>
        <w:t>Rp=1.05/5 pages</w:t>
      </w:r>
      <w:r>
        <w:rPr>
          <w:lang w:eastAsia="zh-CN"/>
        </w:rPr>
        <w:t>）我们给出</w:t>
      </w:r>
      <w:r>
        <w:rPr>
          <w:lang w:eastAsia="zh-CN"/>
        </w:rPr>
        <w:t>“</w:t>
      </w:r>
      <w:r>
        <w:rPr>
          <w:lang w:eastAsia="zh-CN"/>
        </w:rPr>
        <w:t>口径对齐</w:t>
      </w:r>
      <w:r>
        <w:rPr>
          <w:lang w:eastAsia="zh-CN"/>
        </w:rPr>
        <w:t xml:space="preserve"> + </w:t>
      </w:r>
      <w:r>
        <w:rPr>
          <w:lang w:eastAsia="zh-CN"/>
        </w:rPr>
        <w:t>论文图上标注值抽取</w:t>
      </w:r>
      <w:r>
        <w:rPr>
          <w:lang w:eastAsia="zh-CN"/>
        </w:rPr>
        <w:t>”</w:t>
      </w:r>
      <w:r>
        <w:rPr>
          <w:lang w:eastAsia="zh-CN"/>
        </w:rPr>
        <w:t>的对照表，用于说明脚本链路与指标口径在不同分布下也可复用（见第</w:t>
      </w:r>
      <w:r>
        <w:rPr>
          <w:lang w:eastAsia="zh-CN"/>
        </w:rPr>
        <w:t xml:space="preserve"> 7.5.0 </w:t>
      </w:r>
      <w:r>
        <w:rPr>
          <w:lang w:eastAsia="zh-CN"/>
        </w:rPr>
        <w:t>节）。</w:t>
      </w:r>
    </w:p>
    <w:p w14:paraId="7E5BAFC1" w14:textId="4E2A994D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4" w:name="_Toc217248838"/>
      <w:r>
        <w:rPr>
          <w:lang w:eastAsia="zh-CN"/>
        </w:rPr>
        <w:t xml:space="preserve">3.2 </w:t>
      </w:r>
      <w:r>
        <w:rPr>
          <w:lang w:eastAsia="zh-CN"/>
        </w:rPr>
        <w:t>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的复</w:t>
      </w:r>
      <w:r>
        <w:rPr>
          <w:rFonts w:ascii="微软雅黑" w:eastAsia="微软雅黑" w:hAnsi="微软雅黑" w:cs="微软雅黑" w:hint="eastAsia"/>
          <w:lang w:eastAsia="zh-CN"/>
        </w:rPr>
        <w:t>现产</w:t>
      </w:r>
      <w:r>
        <w:rPr>
          <w:rFonts w:ascii="MS Gothic" w:eastAsia="MS Gothic" w:hAnsi="MS Gothic" w:cs="MS Gothic" w:hint="eastAsia"/>
          <w:lang w:eastAsia="zh-CN"/>
        </w:rPr>
        <w:t>物（可交付</w:t>
      </w:r>
      <w:r>
        <w:rPr>
          <w:lang w:eastAsia="zh-CN"/>
        </w:rPr>
        <w:t>/</w:t>
      </w:r>
      <w:r>
        <w:rPr>
          <w:lang w:eastAsia="zh-CN"/>
        </w:rPr>
        <w:t>可追溯）</w:t>
      </w:r>
      <w:bookmarkEnd w:id="14"/>
    </w:p>
    <w:p w14:paraId="2BA77FDC" w14:textId="534807A6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作业可验收</w:t>
      </w:r>
      <w:r>
        <w:rPr>
          <w:lang w:eastAsia="zh-CN"/>
        </w:rPr>
        <w:t>”</w:t>
      </w:r>
      <w:r>
        <w:rPr>
          <w:lang w:eastAsia="zh-CN"/>
        </w:rPr>
        <w:t>的角度，复现产物分为三类：</w:t>
      </w:r>
    </w:p>
    <w:p w14:paraId="53E0F3C9" w14:textId="3F810EC3" w:rsidR="009F7BB3" w:rsidRDefault="00A02EE7">
      <w:pPr>
        <w:pStyle w:val="a"/>
      </w:pPr>
      <w:r>
        <w:t>可复跑入口</w:t>
      </w:r>
      <w:r>
        <w:t>：</w:t>
      </w:r>
      <w:r>
        <w:rPr>
          <w:rFonts w:ascii="Consolas" w:hAnsi="Consolas"/>
        </w:rPr>
        <w:t>RunOnSingleDisk.sh</w:t>
      </w:r>
      <w:r>
        <w:t>、</w:t>
      </w:r>
      <w:r>
        <w:rPr>
          <w:rFonts w:ascii="Consolas" w:hAnsi="Consolas"/>
        </w:rPr>
        <w:t>scripts/disk_oriented.sh</w:t>
      </w:r>
      <w:r>
        <w:t>、</w:t>
      </w:r>
      <w:r>
        <w:rPr>
          <w:rFonts w:ascii="Consolas" w:hAnsi="Consolas"/>
        </w:rPr>
        <w:t>scripts/compression.sh</w:t>
      </w:r>
      <w:r>
        <w:t xml:space="preserve"> </w:t>
      </w:r>
      <w:r>
        <w:t>与</w:t>
      </w:r>
      <w:r>
        <w:t xml:space="preserve"> synthetic </w:t>
      </w:r>
      <w:r>
        <w:t>的</w:t>
      </w:r>
      <w:r>
        <w:t xml:space="preserve"> </w:t>
      </w:r>
      <w:r>
        <w:rPr>
          <w:rFonts w:ascii="Consolas" w:hAnsi="Consolas"/>
        </w:rPr>
        <w:t>scripts/verify_paper_metrics_synthetic*.sh</w:t>
      </w:r>
      <w:r>
        <w:t>。</w:t>
      </w:r>
    </w:p>
    <w:p w14:paraId="77F55031" w14:textId="4B166BCB" w:rsidR="009F7BB3" w:rsidRDefault="00A02EE7">
      <w:pPr>
        <w:pStyle w:val="a"/>
      </w:pPr>
      <w:proofErr w:type="spellStart"/>
      <w:r>
        <w:t>原始可追溯输出</w:t>
      </w:r>
      <w:r>
        <w:t>：</w:t>
      </w:r>
      <w:r>
        <w:rPr>
          <w:rFonts w:ascii="Consolas" w:hAnsi="Consolas"/>
        </w:rPr>
        <w:t>results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diskOriented</w:t>
      </w:r>
      <w:proofErr w:type="spellEnd"/>
      <w:r>
        <w:rPr>
          <w:rFonts w:ascii="Consolas" w:hAnsi="Consolas"/>
        </w:rPr>
        <w:t>/</w:t>
      </w:r>
      <w:r>
        <w:t>、</w:t>
      </w:r>
      <w:r>
        <w:rPr>
          <w:rFonts w:ascii="Consolas" w:hAnsi="Consolas"/>
        </w:rPr>
        <w:t>results/compression/</w:t>
      </w:r>
      <w:r>
        <w:t xml:space="preserve"> </w:t>
      </w:r>
      <w:proofErr w:type="spellStart"/>
      <w:r>
        <w:t>下的</w:t>
      </w:r>
      <w:proofErr w:type="spellEnd"/>
      <w:r>
        <w:t xml:space="preserve"> </w:t>
      </w:r>
      <w:r>
        <w:rPr>
          <w:rFonts w:ascii="Consolas" w:hAnsi="Consolas"/>
        </w:rPr>
        <w:t>res_*.</w:t>
      </w:r>
      <w:proofErr w:type="spellStart"/>
      <w:r>
        <w:rPr>
          <w:rFonts w:ascii="Consolas" w:hAnsi="Consolas"/>
        </w:rPr>
        <w:t>csv</w:t>
      </w:r>
      <w:r>
        <w:t>（实为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r>
        <w:t>日志，包含</w:t>
      </w:r>
      <w:r>
        <w:t xml:space="preserve"> </w:t>
      </w:r>
      <w:r>
        <w:rPr>
          <w:rFonts w:ascii="Consolas" w:hAnsi="Consolas"/>
        </w:rPr>
        <w:t>#model</w:t>
      </w:r>
      <w:r>
        <w:t>/</w:t>
      </w:r>
      <w:r>
        <w:rPr>
          <w:rFonts w:ascii="Consolas" w:hAnsi="Consolas"/>
        </w:rPr>
        <w:t>space/MiB</w:t>
      </w:r>
      <w:r>
        <w:t>/</w:t>
      </w:r>
      <w:r>
        <w:rPr>
          <w:rFonts w:ascii="Consolas" w:hAnsi="Consolas"/>
        </w:rPr>
        <w:t>avg_page</w:t>
      </w:r>
      <w:r>
        <w:t xml:space="preserve"> </w:t>
      </w:r>
      <w:r>
        <w:t>等关键行）。</w:t>
      </w:r>
    </w:p>
    <w:p w14:paraId="6AB65BE5" w14:textId="52A8D4C7" w:rsidR="009F7BB3" w:rsidRDefault="00A02EE7" w:rsidP="007E24B4">
      <w:pPr>
        <w:pStyle w:val="a"/>
        <w:rPr>
          <w:rFonts w:hint="eastAsia"/>
        </w:rPr>
      </w:pPr>
      <w:r>
        <w:t>对照用</w:t>
      </w:r>
      <w:r>
        <w:t>“</w:t>
      </w:r>
      <w:r>
        <w:t>干净表</w:t>
      </w:r>
      <w:r>
        <w:t>”</w:t>
      </w:r>
      <w:r>
        <w:t>：</w:t>
      </w:r>
      <w:r>
        <w:rPr>
          <w:rFonts w:ascii="Consolas" w:hAnsi="Consolas"/>
        </w:rPr>
        <w:t>results/*_table3_reproduction.csv</w:t>
      </w:r>
      <w:r>
        <w:t>、</w:t>
      </w:r>
      <w:r>
        <w:rPr>
          <w:rFonts w:ascii="Consolas" w:hAnsi="Consolas"/>
        </w:rPr>
        <w:t>results/table4_reproduction_all.csv</w:t>
      </w:r>
      <w:r>
        <w:t>、</w:t>
      </w:r>
      <w:r>
        <w:rPr>
          <w:rFonts w:ascii="Consolas" w:hAnsi="Consolas"/>
        </w:rPr>
        <w:t>results/synthetic_fig9_*</w:t>
      </w:r>
      <w:r>
        <w:t xml:space="preserve"> </w:t>
      </w:r>
      <w:proofErr w:type="spellStart"/>
      <w:r>
        <w:t>等，由脚本从原始输出抽取并统一口径</w:t>
      </w:r>
      <w:proofErr w:type="spellEnd"/>
      <w:r>
        <w:t>。</w:t>
      </w:r>
    </w:p>
    <w:p w14:paraId="502D7A2F" w14:textId="31F7B288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15" w:name="_Toc217248839"/>
      <w:r>
        <w:rPr>
          <w:lang w:eastAsia="zh-CN"/>
        </w:rPr>
        <w:t xml:space="preserve">4. 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工程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构（代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Gothic" w:eastAsia="MS Gothic" w:hAnsi="MS Gothic" w:cs="MS Gothic" w:hint="eastAsia"/>
          <w:lang w:eastAsia="zh-CN"/>
        </w:rPr>
        <w:t>怎么</w:t>
      </w:r>
      <w:r>
        <w:rPr>
          <w:rFonts w:ascii="微软雅黑" w:eastAsia="微软雅黑" w:hAnsi="微软雅黑" w:cs="微软雅黑" w:hint="eastAsia"/>
          <w:lang w:eastAsia="zh-CN"/>
        </w:rPr>
        <w:t>组织</w:t>
      </w:r>
      <w:r>
        <w:rPr>
          <w:rFonts w:ascii="MS Gothic" w:eastAsia="MS Gothic" w:hAnsi="MS Gothic" w:cs="MS Gothic" w:hint="eastAsia"/>
          <w:lang w:eastAsia="zh-CN"/>
        </w:rPr>
        <w:t>、入口在哪里</w:t>
      </w:r>
      <w:r>
        <w:rPr>
          <w:lang w:eastAsia="zh-CN"/>
        </w:rPr>
        <w:t>）</w:t>
      </w:r>
      <w:bookmarkEnd w:id="15"/>
    </w:p>
    <w:p w14:paraId="7105CC51" w14:textId="0688D5E4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6" w:name="_Toc217248840"/>
      <w:r>
        <w:t xml:space="preserve">4.1 </w:t>
      </w: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rPr>
          <w:rFonts w:ascii="MS Gothic" w:eastAsia="MS Gothic" w:hAnsi="MS Gothic" w:cs="MS Gothic" w:hint="eastAsia"/>
        </w:rPr>
        <w:t>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Gothic" w:eastAsia="MS Gothic" w:hAnsi="MS Gothic" w:cs="MS Gothic" w:hint="eastAsia"/>
        </w:rPr>
        <w:t>与文</w:t>
      </w:r>
      <w:r>
        <w:t>件</w:t>
      </w:r>
      <w:bookmarkEnd w:id="16"/>
      <w:proofErr w:type="spellEnd"/>
    </w:p>
    <w:p w14:paraId="067C3272" w14:textId="77777777" w:rsidR="009F7BB3" w:rsidRDefault="00A02EE7">
      <w:pPr>
        <w:pStyle w:val="a0"/>
      </w:pPr>
      <w:proofErr w:type="spellStart"/>
      <w:r>
        <w:rPr>
          <w:rFonts w:ascii="Consolas" w:hAnsi="Consolas"/>
        </w:rPr>
        <w:t>r</w:t>
      </w:r>
      <w:r>
        <w:rPr>
          <w:rFonts w:ascii="Consolas" w:hAnsi="Consolas"/>
        </w:rPr>
        <w:t>un_microbenchmark.cpp</w:t>
      </w:r>
      <w:r>
        <w:t>：</w:t>
      </w:r>
      <w:r>
        <w:t>microbenchmark</w:t>
      </w:r>
      <w:proofErr w:type="spellEnd"/>
      <w:r>
        <w:t xml:space="preserve"> </w:t>
      </w:r>
      <w:proofErr w:type="spellStart"/>
      <w:r>
        <w:t>主入口（编译后为</w:t>
      </w:r>
      <w:proofErr w:type="spellEnd"/>
      <w:r>
        <w:t xml:space="preserve"> </w:t>
      </w:r>
      <w:r>
        <w:rPr>
          <w:rFonts w:ascii="Consolas" w:hAnsi="Consolas"/>
        </w:rPr>
        <w:t>build/LID</w:t>
      </w:r>
      <w:r>
        <w:t>），通过字符串选择索引实现（</w:t>
      </w:r>
      <w:r>
        <w:rPr>
          <w:rFonts w:ascii="Consolas" w:hAnsi="Consolas"/>
        </w:rPr>
        <w:t>DI-V1/3/4</w:t>
      </w:r>
      <w:r>
        <w:t>、</w:t>
      </w:r>
      <w:r>
        <w:rPr>
          <w:rFonts w:ascii="Consolas" w:hAnsi="Consolas"/>
        </w:rPr>
        <w:t>PGM-Index-Page</w:t>
      </w:r>
      <w:r>
        <w:t>、</w:t>
      </w:r>
      <w:r>
        <w:rPr>
          <w:rFonts w:ascii="Consolas" w:hAnsi="Consolas"/>
        </w:rPr>
        <w:t>RadixSpline</w:t>
      </w:r>
      <w:r>
        <w:t>、</w:t>
      </w:r>
      <w:r>
        <w:rPr>
          <w:rFonts w:ascii="Consolas" w:hAnsi="Consolas"/>
        </w:rPr>
        <w:t>RS-DISK-ORIENTED</w:t>
      </w:r>
      <w:r>
        <w:t xml:space="preserve"> </w:t>
      </w:r>
      <w:r>
        <w:t>等）。</w:t>
      </w:r>
    </w:p>
    <w:p w14:paraId="65A7EBFF" w14:textId="77777777" w:rsidR="009F7BB3" w:rsidRDefault="00A02EE7">
      <w:pPr>
        <w:pStyle w:val="a0"/>
      </w:pPr>
      <w:r>
        <w:rPr>
          <w:rFonts w:ascii="Consolas" w:hAnsi="Consolas"/>
        </w:rPr>
        <w:t>scripts/</w:t>
      </w:r>
      <w:r>
        <w:t>：实验脚本</w:t>
      </w:r>
    </w:p>
    <w:p w14:paraId="76157265" w14:textId="77777777" w:rsidR="009F7BB3" w:rsidRDefault="00A02EE7">
      <w:pPr>
        <w:pStyle w:val="20"/>
      </w:pPr>
      <w:r>
        <w:rPr>
          <w:rFonts w:ascii="Consolas" w:hAnsi="Consolas"/>
        </w:rPr>
        <w:t>scripts/disk_oriented.sh</w:t>
      </w:r>
      <w:r>
        <w:t>：跑</w:t>
      </w:r>
      <w:r>
        <w:t xml:space="preserve"> Table 3 </w:t>
      </w:r>
      <w:r>
        <w:t>风格的</w:t>
      </w:r>
      <w:r>
        <w:t>“</w:t>
      </w:r>
      <w:r>
        <w:t>模型数节省</w:t>
      </w:r>
      <w:r>
        <w:t xml:space="preserve"> + Rp </w:t>
      </w:r>
      <w:r>
        <w:t>对齐</w:t>
      </w:r>
      <w:r>
        <w:t>”</w:t>
      </w:r>
    </w:p>
    <w:p w14:paraId="2FD287F3" w14:textId="77777777" w:rsidR="009F7BB3" w:rsidRDefault="00A02EE7">
      <w:pPr>
        <w:pStyle w:val="20"/>
      </w:pPr>
      <w:r>
        <w:rPr>
          <w:rFonts w:ascii="Consolas" w:hAnsi="Consolas"/>
        </w:rPr>
        <w:t>scripts/compression.sh</w:t>
      </w:r>
      <w:r>
        <w:t>：跑</w:t>
      </w:r>
      <w:r>
        <w:t xml:space="preserve"> Table 4/Fig9 </w:t>
      </w:r>
      <w:r>
        <w:t>风格的</w:t>
      </w:r>
      <w:r>
        <w:t>“</w:t>
      </w:r>
      <w:r>
        <w:t>内存占用对比</w:t>
      </w:r>
      <w:r>
        <w:t>”</w:t>
      </w:r>
    </w:p>
    <w:p w14:paraId="3AB64779" w14:textId="77777777" w:rsidR="009F7BB3" w:rsidRDefault="00A02EE7">
      <w:pPr>
        <w:pStyle w:val="20"/>
      </w:pPr>
      <w:r>
        <w:rPr>
          <w:rFonts w:ascii="Consolas" w:hAnsi="Consolas"/>
        </w:rPr>
        <w:t>scripts/verify_paper_metrics_synthetic*.sh</w:t>
      </w:r>
      <w:r>
        <w:t>：我们整理的</w:t>
      </w:r>
      <w:r>
        <w:t xml:space="preserve"> synthetic </w:t>
      </w:r>
      <w:r>
        <w:t>数据集一键验证脚本（用于快速核对模型数</w:t>
      </w:r>
      <w:r>
        <w:t>/</w:t>
      </w:r>
      <w:r>
        <w:t>内存等指标）</w:t>
      </w:r>
    </w:p>
    <w:p w14:paraId="7DE0D0C2" w14:textId="77777777" w:rsidR="009F7BB3" w:rsidRDefault="00A02EE7">
      <w:pPr>
        <w:pStyle w:val="a0"/>
      </w:pPr>
      <w:r>
        <w:rPr>
          <w:rFonts w:ascii="Consolas" w:hAnsi="Consolas"/>
        </w:rPr>
        <w:lastRenderedPageBreak/>
        <w:t>datasets/</w:t>
      </w:r>
      <w:r>
        <w:t>：数据集与落盘数据（支持</w:t>
      </w:r>
      <w:r>
        <w:t xml:space="preserve"> SOSD </w:t>
      </w:r>
      <w:r>
        <w:t>风格二进制</w:t>
      </w:r>
      <w:r>
        <w:t xml:space="preserve"> key </w:t>
      </w:r>
      <w:r>
        <w:t>文件；首次运行会落盘到</w:t>
      </w:r>
      <w:r>
        <w:t xml:space="preserve"> </w:t>
      </w:r>
      <w:r>
        <w:rPr>
          <w:rFonts w:ascii="Consolas" w:hAnsi="Consolas"/>
        </w:rPr>
        <w:t>*_files/</w:t>
      </w:r>
      <w:r>
        <w:t>）</w:t>
      </w:r>
    </w:p>
    <w:p w14:paraId="36DE4294" w14:textId="4704474F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results/</w:t>
      </w:r>
      <w:r>
        <w:t>、</w:t>
      </w:r>
      <w:r>
        <w:rPr>
          <w:rFonts w:ascii="Consolas" w:hAnsi="Consolas"/>
        </w:rPr>
        <w:t>logs/</w:t>
      </w:r>
      <w:r>
        <w:t>：</w:t>
      </w:r>
      <w:proofErr w:type="spellStart"/>
      <w:r>
        <w:t>实验输出与日志</w:t>
      </w:r>
      <w:proofErr w:type="spellEnd"/>
    </w:p>
    <w:p w14:paraId="1428FD37" w14:textId="0A308728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7" w:name="_Toc217248841"/>
      <w:r>
        <w:rPr>
          <w:lang w:eastAsia="zh-CN"/>
        </w:rPr>
        <w:t xml:space="preserve">4.2 </w:t>
      </w:r>
      <w:r>
        <w:rPr>
          <w:lang w:eastAsia="zh-CN"/>
        </w:rPr>
        <w:t>构建与运行入口</w:t>
      </w:r>
      <w:bookmarkEnd w:id="17"/>
    </w:p>
    <w:p w14:paraId="68B0DE14" w14:textId="339604BA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构</w:t>
      </w:r>
      <w:r>
        <w:rPr>
          <w:lang w:eastAsia="zh-CN"/>
        </w:rPr>
        <w:t>建</w:t>
      </w:r>
      <w:r w:rsidR="007E24B4">
        <w:rPr>
          <w:rFonts w:hint="eastAsia"/>
          <w:lang w:eastAsia="zh-CN"/>
        </w:rPr>
        <w:t>:</w:t>
      </w:r>
    </w:p>
    <w:p w14:paraId="34680DFD" w14:textId="4220A68F" w:rsidR="009F7BB3" w:rsidRDefault="00A02EE7" w:rsidP="007E24B4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t>bash scripts/build_benchmark.sh</w:t>
      </w:r>
    </w:p>
    <w:p w14:paraId="2DB29C20" w14:textId="79A28D18" w:rsidR="009F7BB3" w:rsidRDefault="00A02EE7">
      <w:pPr>
        <w:rPr>
          <w:rFonts w:hint="eastAsia"/>
          <w:lang w:eastAsia="zh-CN"/>
        </w:rPr>
      </w:pPr>
      <w:proofErr w:type="spellStart"/>
      <w:r>
        <w:t>核心可执行</w:t>
      </w:r>
      <w:proofErr w:type="spellEnd"/>
      <w:r>
        <w:t>：</w:t>
      </w:r>
    </w:p>
    <w:p w14:paraId="2E96D4A0" w14:textId="22F69C7F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build/</w:t>
      </w:r>
      <w:proofErr w:type="spellStart"/>
      <w:r>
        <w:rPr>
          <w:rFonts w:ascii="Consolas" w:hAnsi="Consolas"/>
        </w:rPr>
        <w:t>LID</w:t>
      </w:r>
      <w:r>
        <w:t>：</w:t>
      </w:r>
      <w:r>
        <w:t>lookup-only</w:t>
      </w:r>
      <w:proofErr w:type="spellEnd"/>
      <w:r>
        <w:t xml:space="preserve"> </w:t>
      </w:r>
      <w:proofErr w:type="spellStart"/>
      <w:r>
        <w:t>microbenchmark</w:t>
      </w:r>
      <w:proofErr w:type="spellEnd"/>
      <w:r>
        <w:t>（</w:t>
      </w:r>
      <w:proofErr w:type="spellStart"/>
      <w:r>
        <w:t>我们复现</w:t>
      </w:r>
      <w:proofErr w:type="spellEnd"/>
      <w:r>
        <w:t xml:space="preserve"> Table 3/4 </w:t>
      </w:r>
      <w:proofErr w:type="spellStart"/>
      <w:r>
        <w:t>的主要工具</w:t>
      </w:r>
      <w:proofErr w:type="spellEnd"/>
      <w:r>
        <w:t>）</w:t>
      </w:r>
    </w:p>
    <w:p w14:paraId="050987A1" w14:textId="69DE7D7D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18" w:name="_Toc217248842"/>
      <w:r>
        <w:rPr>
          <w:lang w:eastAsia="zh-CN"/>
        </w:rPr>
        <w:t xml:space="preserve">4.3 </w:t>
      </w:r>
      <w:r>
        <w:rPr>
          <w:lang w:eastAsia="zh-CN"/>
        </w:rPr>
        <w:t>依</w:t>
      </w:r>
      <w:r>
        <w:rPr>
          <w:rFonts w:ascii="微软雅黑" w:eastAsia="微软雅黑" w:hAnsi="微软雅黑" w:cs="微软雅黑" w:hint="eastAsia"/>
          <w:lang w:eastAsia="zh-CN"/>
        </w:rPr>
        <w:t>赖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实验环</w:t>
      </w:r>
      <w:r>
        <w:rPr>
          <w:rFonts w:ascii="MS Gothic" w:eastAsia="MS Gothic" w:hAnsi="MS Gothic" w:cs="MS Gothic" w:hint="eastAsia"/>
          <w:lang w:eastAsia="zh-CN"/>
        </w:rPr>
        <w:t>境（便于复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者</w:t>
      </w:r>
      <w:r>
        <w:rPr>
          <w:rFonts w:ascii="微软雅黑" w:eastAsia="微软雅黑" w:hAnsi="微软雅黑" w:cs="微软雅黑" w:hint="eastAsia"/>
          <w:lang w:eastAsia="zh-CN"/>
        </w:rPr>
        <w:t>补齐</w:t>
      </w:r>
      <w:r>
        <w:rPr>
          <w:lang w:eastAsia="zh-CN"/>
        </w:rPr>
        <w:t>）</w:t>
      </w:r>
      <w:bookmarkEnd w:id="18"/>
    </w:p>
    <w:p w14:paraId="243B84B7" w14:textId="17811DF2" w:rsidR="009F7BB3" w:rsidRDefault="00A02EE7">
      <w:pPr>
        <w:rPr>
          <w:rFonts w:hint="eastAsia"/>
          <w:lang w:eastAsia="zh-CN"/>
        </w:rPr>
      </w:pPr>
      <w:proofErr w:type="spellStart"/>
      <w:r>
        <w:t>依</w:t>
      </w:r>
      <w:r>
        <w:t>赖由</w:t>
      </w:r>
      <w:proofErr w:type="spellEnd"/>
      <w:r>
        <w:t xml:space="preserve"> </w:t>
      </w:r>
      <w:r>
        <w:rPr>
          <w:rFonts w:ascii="Consolas" w:hAnsi="Consolas"/>
        </w:rPr>
        <w:t>CMakeLists.txt</w:t>
      </w:r>
      <w:r>
        <w:t xml:space="preserve"> </w:t>
      </w:r>
      <w:proofErr w:type="spellStart"/>
      <w:r>
        <w:t>管理，常见需要安装</w:t>
      </w:r>
      <w:proofErr w:type="spellEnd"/>
      <w:r>
        <w:t>：</w:t>
      </w:r>
    </w:p>
    <w:p w14:paraId="1A5F2FAF" w14:textId="77777777" w:rsidR="009F7BB3" w:rsidRDefault="00A02EE7">
      <w:pPr>
        <w:pStyle w:val="a0"/>
      </w:pPr>
      <w:proofErr w:type="spellStart"/>
      <w:r>
        <w:t>CMake</w:t>
      </w:r>
      <w:r>
        <w:t>（建议</w:t>
      </w:r>
      <w:proofErr w:type="spellEnd"/>
      <w:r>
        <w:t xml:space="preserve"> ≥ 3.16</w:t>
      </w:r>
      <w:r>
        <w:t>）</w:t>
      </w:r>
    </w:p>
    <w:p w14:paraId="50B4FFD3" w14:textId="77777777" w:rsidR="009F7BB3" w:rsidRDefault="00A02EE7">
      <w:pPr>
        <w:pStyle w:val="a0"/>
      </w:pPr>
      <w:r>
        <w:t xml:space="preserve">C++17 </w:t>
      </w:r>
      <w:r>
        <w:t>编译器（</w:t>
      </w:r>
      <w:r>
        <w:t>gcc/clang</w:t>
      </w:r>
      <w:r>
        <w:t>）</w:t>
      </w:r>
    </w:p>
    <w:p w14:paraId="4AC724C8" w14:textId="77777777" w:rsidR="009F7BB3" w:rsidRDefault="00A02EE7">
      <w:pPr>
        <w:pStyle w:val="a0"/>
      </w:pPr>
      <w:r>
        <w:rPr>
          <w:rFonts w:ascii="Consolas" w:hAnsi="Consolas"/>
        </w:rPr>
        <w:t>Eigen3</w:t>
      </w:r>
      <w:r>
        <w:t>、</w:t>
      </w:r>
      <w:r>
        <w:rPr>
          <w:rFonts w:ascii="Consolas" w:hAnsi="Consolas"/>
        </w:rPr>
        <w:t>Snappy</w:t>
      </w:r>
    </w:p>
    <w:p w14:paraId="54DAF268" w14:textId="77777777" w:rsidR="009F7BB3" w:rsidRDefault="00A02EE7">
      <w:pPr>
        <w:pStyle w:val="a0"/>
      </w:pPr>
      <w:r>
        <w:rPr>
          <w:rFonts w:ascii="Consolas" w:hAnsi="Consolas"/>
        </w:rPr>
        <w:t>Boost</w:t>
      </w:r>
      <w:r>
        <w:t>（</w:t>
      </w:r>
      <w:r>
        <w:rPr>
          <w:rFonts w:ascii="Consolas" w:hAnsi="Consolas"/>
        </w:rPr>
        <w:t>serialization</w:t>
      </w:r>
      <w:r>
        <w:t>、</w:t>
      </w:r>
      <w:r>
        <w:rPr>
          <w:rFonts w:ascii="Consolas" w:hAnsi="Consolas"/>
        </w:rPr>
        <w:t>iostreams</w:t>
      </w:r>
      <w:r>
        <w:t>）</w:t>
      </w:r>
    </w:p>
    <w:p w14:paraId="6E92733E" w14:textId="77777777" w:rsidR="009F7BB3" w:rsidRDefault="00A02EE7">
      <w:pPr>
        <w:pStyle w:val="a0"/>
      </w:pPr>
      <w:r>
        <w:rPr>
          <w:rFonts w:ascii="Consolas" w:hAnsi="Consolas"/>
        </w:rPr>
        <w:t>GMP</w:t>
      </w:r>
      <w:r>
        <w:t>（</w:t>
      </w:r>
      <w:r>
        <w:rPr>
          <w:rFonts w:ascii="Consolas" w:hAnsi="Consolas"/>
        </w:rPr>
        <w:t>gmp</w:t>
      </w:r>
      <w:r>
        <w:t>，可选</w:t>
      </w:r>
      <w:r>
        <w:t xml:space="preserve"> </w:t>
      </w:r>
      <w:r>
        <w:rPr>
          <w:rFonts w:ascii="Consolas" w:hAnsi="Consolas"/>
        </w:rPr>
        <w:t>gmpxx</w:t>
      </w:r>
      <w:r>
        <w:t>）</w:t>
      </w:r>
    </w:p>
    <w:p w14:paraId="7FEB8E29" w14:textId="7AC65CA0" w:rsidR="009F7BB3" w:rsidRDefault="00A02EE7" w:rsidP="007E24B4">
      <w:pPr>
        <w:pStyle w:val="a0"/>
        <w:rPr>
          <w:rFonts w:hint="eastAsia"/>
        </w:rPr>
      </w:pPr>
      <w:proofErr w:type="spellStart"/>
      <w:r>
        <w:rPr>
          <w:rFonts w:ascii="Consolas" w:hAnsi="Consolas"/>
        </w:rPr>
        <w:t>OpenMP</w:t>
      </w:r>
      <w:r>
        <w:t>（</w:t>
      </w:r>
      <w:r>
        <w:t>Linux</w:t>
      </w:r>
      <w:proofErr w:type="spellEnd"/>
      <w:r>
        <w:t xml:space="preserve"> </w:t>
      </w:r>
      <w:proofErr w:type="spellStart"/>
      <w:r>
        <w:t>下通常由编译器提供</w:t>
      </w:r>
      <w:proofErr w:type="spellEnd"/>
      <w:r>
        <w:t>）</w:t>
      </w:r>
    </w:p>
    <w:p w14:paraId="1090EAAD" w14:textId="15E32865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19" w:name="_Toc217248843"/>
      <w:r>
        <w:rPr>
          <w:lang w:eastAsia="zh-CN"/>
        </w:rPr>
        <w:t xml:space="preserve">5. </w:t>
      </w:r>
      <w:r>
        <w:rPr>
          <w:rFonts w:ascii="微软雅黑" w:eastAsia="微软雅黑" w:hAnsi="微软雅黑" w:cs="微软雅黑" w:hint="eastAsia"/>
          <w:lang w:eastAsia="zh-CN"/>
        </w:rPr>
        <w:t>实验设</w:t>
      </w:r>
      <w:r>
        <w:rPr>
          <w:rFonts w:ascii="MS Gothic" w:eastAsia="MS Gothic" w:hAnsi="MS Gothic" w:cs="MS Gothic" w:hint="eastAsia"/>
          <w:lang w:eastAsia="zh-CN"/>
        </w:rPr>
        <w:t>置与参数</w:t>
      </w:r>
      <w:r>
        <w:rPr>
          <w:rFonts w:ascii="微软雅黑" w:eastAsia="微软雅黑" w:hAnsi="微软雅黑" w:cs="微软雅黑" w:hint="eastAsia"/>
          <w:lang w:eastAsia="zh-CN"/>
        </w:rPr>
        <w:t>对齐</w:t>
      </w:r>
      <w:bookmarkEnd w:id="19"/>
    </w:p>
    <w:p w14:paraId="4A1D284C" w14:textId="6EFE2577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20" w:name="_Toc217248844"/>
      <w:r>
        <w:rPr>
          <w:lang w:eastAsia="zh-CN"/>
        </w:rPr>
        <w:t xml:space="preserve">5.1 </w:t>
      </w:r>
      <w:r>
        <w:rPr>
          <w:lang w:eastAsia="zh-CN"/>
        </w:rPr>
        <w:t>磁</w:t>
      </w:r>
      <w:r>
        <w:rPr>
          <w:rFonts w:ascii="微软雅黑" w:eastAsia="微软雅黑" w:hAnsi="微软雅黑" w:cs="微软雅黑" w:hint="eastAsia"/>
          <w:lang w:eastAsia="zh-CN"/>
        </w:rPr>
        <w:t>盘页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Gothic" w:eastAsia="MS Gothic" w:hAnsi="MS Gothic" w:cs="MS Gothic" w:hint="eastAsia"/>
          <w:lang w:eastAsia="zh-CN"/>
        </w:rPr>
        <w:t>布</w:t>
      </w:r>
      <w:r>
        <w:rPr>
          <w:lang w:eastAsia="zh-CN"/>
        </w:rPr>
        <w:t>局</w:t>
      </w:r>
      <w:bookmarkEnd w:id="20"/>
    </w:p>
    <w:p w14:paraId="1A108DD7" w14:textId="26F0435D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脚</w:t>
      </w:r>
      <w:r>
        <w:rPr>
          <w:lang w:eastAsia="zh-CN"/>
        </w:rPr>
        <w:t>本默认使用：</w:t>
      </w:r>
    </w:p>
    <w:p w14:paraId="081E422E" w14:textId="77777777" w:rsidR="009F7BB3" w:rsidRDefault="00A02EE7">
      <w:pPr>
        <w:pStyle w:val="a0"/>
      </w:pPr>
      <w:proofErr w:type="spellStart"/>
      <w:r>
        <w:t>页大小：</w:t>
      </w:r>
      <w:r>
        <w:rPr>
          <w:rFonts w:ascii="Consolas" w:hAnsi="Consolas"/>
        </w:rPr>
        <w:t>ps</w:t>
      </w:r>
      <w:proofErr w:type="spellEnd"/>
      <w:r>
        <w:rPr>
          <w:rFonts w:ascii="Consolas" w:hAnsi="Consolas"/>
        </w:rPr>
        <w:t>=4</w:t>
      </w:r>
      <w:r>
        <w:t>（</w:t>
      </w:r>
      <w:r>
        <w:t>KiB</w:t>
      </w:r>
      <w:r>
        <w:t>）</w:t>
      </w:r>
      <w:r>
        <w:t>→ 4 KiB page</w:t>
      </w:r>
    </w:p>
    <w:p w14:paraId="0BDDA6B8" w14:textId="77777777" w:rsidR="009F7BB3" w:rsidRDefault="00A02EE7">
      <w:pPr>
        <w:pStyle w:val="a0"/>
      </w:pPr>
      <w:r>
        <w:t>payload</w:t>
      </w:r>
      <w:r>
        <w:t>：</w:t>
      </w:r>
      <w:r>
        <w:rPr>
          <w:rFonts w:ascii="Consolas" w:hAnsi="Consolas"/>
        </w:rPr>
        <w:t>PAYLOAD_BYTES=8</w:t>
      </w:r>
      <w:r>
        <w:t>（默认）</w:t>
      </w:r>
      <w:r>
        <w:t xml:space="preserve">→ record bytes = </w:t>
      </w:r>
      <w:r>
        <w:rPr>
          <w:rFonts w:ascii="Consolas" w:hAnsi="Consolas"/>
        </w:rPr>
        <w:t>8(key)+8(payload)=16B</w:t>
      </w:r>
    </w:p>
    <w:p w14:paraId="44E71A9A" w14:textId="1A12BA6F" w:rsidR="009F7BB3" w:rsidRDefault="00A02EE7" w:rsidP="007E24B4">
      <w:pPr>
        <w:pStyle w:val="a0"/>
        <w:rPr>
          <w:rFonts w:hint="eastAsia"/>
        </w:rPr>
      </w:pPr>
      <w:r>
        <w:t>因此每页记录数：</w:t>
      </w:r>
      <w:r>
        <w:rPr>
          <w:rFonts w:ascii="Consolas" w:hAnsi="Consolas"/>
        </w:rPr>
        <w:t>record_per_page = 4*1024/16 = 256</w:t>
      </w:r>
    </w:p>
    <w:p w14:paraId="6C307AFD" w14:textId="5B86FD4E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这</w:t>
      </w:r>
      <w:r>
        <w:rPr>
          <w:lang w:eastAsia="zh-CN"/>
        </w:rPr>
        <w:t>会影响两个关键量：</w:t>
      </w:r>
    </w:p>
    <w:p w14:paraId="1AEB27E2" w14:textId="77777777" w:rsidR="009F7BB3" w:rsidRDefault="00A02EE7">
      <w:pPr>
        <w:pStyle w:val="a0"/>
        <w:rPr>
          <w:lang w:eastAsia="zh-CN"/>
        </w:rPr>
      </w:pPr>
      <w:r>
        <w:rPr>
          <w:lang w:eastAsia="zh-CN"/>
        </w:rPr>
        <w:t>预测范围落到</w:t>
      </w:r>
      <w:r>
        <w:rPr>
          <w:lang w:eastAsia="zh-CN"/>
        </w:rPr>
        <w:t>“</w:t>
      </w:r>
      <w:r>
        <w:rPr>
          <w:lang w:eastAsia="zh-CN"/>
        </w:rPr>
        <w:t>页号</w:t>
      </w:r>
      <w:r>
        <w:rPr>
          <w:lang w:eastAsia="zh-CN"/>
        </w:rPr>
        <w:t>”</w:t>
      </w:r>
      <w:r>
        <w:rPr>
          <w:lang w:eastAsia="zh-CN"/>
        </w:rPr>
        <w:t>的映射（</w:t>
      </w:r>
      <w:r>
        <w:rPr>
          <w:lang w:eastAsia="zh-CN"/>
        </w:rPr>
        <w:t>Rp/</w:t>
      </w:r>
      <w:proofErr w:type="spellStart"/>
      <w:r>
        <w:rPr>
          <w:lang w:eastAsia="zh-CN"/>
        </w:rPr>
        <w:t>avg_page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的统计）</w:t>
      </w:r>
    </w:p>
    <w:p w14:paraId="404A5A09" w14:textId="028F2793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DI-V1/3/4</w:t>
      </w:r>
      <w:r>
        <w:t xml:space="preserve"> </w:t>
      </w:r>
      <w:proofErr w:type="spellStart"/>
      <w:r>
        <w:t>中由</w:t>
      </w:r>
      <w:proofErr w:type="spellEnd"/>
      <w:r>
        <w:t xml:space="preserve"> </w:t>
      </w:r>
      <w:r>
        <w:rPr>
          <w:rFonts w:ascii="Consolas" w:hAnsi="Consolas"/>
        </w:rPr>
        <w:t>lambda</w:t>
      </w:r>
      <w:r>
        <w:t xml:space="preserve"> </w:t>
      </w:r>
      <w:proofErr w:type="spellStart"/>
      <w:r>
        <w:t>推导分段误差（见</w:t>
      </w:r>
      <w:proofErr w:type="spellEnd"/>
      <w:r>
        <w:t xml:space="preserve"> </w:t>
      </w:r>
      <w:r>
        <w:rPr>
          <w:rFonts w:ascii="Consolas" w:hAnsi="Consolas"/>
        </w:rPr>
        <w:t>indexes/Compressed-Disk-Oriented-Index/di_v1.h</w:t>
      </w:r>
      <w:r>
        <w:t>：</w:t>
      </w:r>
      <w:r>
        <w:rPr>
          <w:rFonts w:ascii="Consolas" w:hAnsi="Consolas"/>
        </w:rPr>
        <w:t>pgm_epsilon = (lambda - 1) * record_per_page / 2 - 1</w:t>
      </w:r>
      <w:r>
        <w:t>）</w:t>
      </w:r>
    </w:p>
    <w:p w14:paraId="0F5937F3" w14:textId="48EDF53D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21" w:name="_Toc217248845"/>
      <w:r>
        <w:t xml:space="preserve">5.2 </w:t>
      </w:r>
      <w:proofErr w:type="spellStart"/>
      <w:r>
        <w:t>Rp</w:t>
      </w:r>
      <w:r>
        <w:t>（</w:t>
      </w:r>
      <w:r>
        <w:t>Expected</w:t>
      </w:r>
      <w:proofErr w:type="spellEnd"/>
      <w:r>
        <w:t xml:space="preserve"> #I/O </w:t>
      </w:r>
      <w:proofErr w:type="spellStart"/>
      <w:r>
        <w:t>pages</w:t>
      </w:r>
      <w:r>
        <w:t>）</w:t>
      </w:r>
      <w:r>
        <w:rPr>
          <w:rFonts w:ascii="微软雅黑" w:eastAsia="微软雅黑" w:hAnsi="微软雅黑" w:cs="微软雅黑" w:hint="eastAsia"/>
        </w:rPr>
        <w:t>对齐</w:t>
      </w:r>
      <w:r>
        <w:rPr>
          <w:rFonts w:ascii="MS Gothic" w:eastAsia="MS Gothic" w:hAnsi="MS Gothic" w:cs="MS Gothic" w:hint="eastAsia"/>
        </w:rPr>
        <w:t>策</w:t>
      </w:r>
      <w:r>
        <w:t>略</w:t>
      </w:r>
      <w:bookmarkEnd w:id="21"/>
      <w:proofErr w:type="spellEnd"/>
    </w:p>
    <w:p w14:paraId="3D3DD006" w14:textId="6BE5FFE6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T</w:t>
      </w:r>
      <w:r>
        <w:rPr>
          <w:lang w:eastAsia="zh-CN"/>
        </w:rPr>
        <w:t xml:space="preserve">able 3 </w:t>
      </w:r>
      <w:r>
        <w:rPr>
          <w:lang w:eastAsia="zh-CN"/>
        </w:rPr>
        <w:t>要求在相同</w:t>
      </w:r>
      <w:r>
        <w:rPr>
          <w:lang w:eastAsia="zh-CN"/>
        </w:rPr>
        <w:t xml:space="preserve"> Rp </w:t>
      </w:r>
      <w:r>
        <w:rPr>
          <w:lang w:eastAsia="zh-CN"/>
        </w:rPr>
        <w:t>下比较模型数量。仓库脚本中采用两种方式实现</w:t>
      </w:r>
      <w:r>
        <w:rPr>
          <w:lang w:eastAsia="zh-CN"/>
        </w:rPr>
        <w:t>“</w:t>
      </w:r>
      <w:r>
        <w:rPr>
          <w:lang w:eastAsia="zh-CN"/>
        </w:rPr>
        <w:t>对齐</w:t>
      </w:r>
      <w:r>
        <w:rPr>
          <w:lang w:eastAsia="zh-CN"/>
        </w:rPr>
        <w:t xml:space="preserve"> Rp”</w:t>
      </w:r>
      <w:r>
        <w:rPr>
          <w:lang w:eastAsia="zh-CN"/>
        </w:rPr>
        <w:t>：</w:t>
      </w:r>
    </w:p>
    <w:p w14:paraId="076241A3" w14:textId="06CCEF74" w:rsidR="009F7BB3" w:rsidRDefault="00A02EE7">
      <w:pPr>
        <w:pStyle w:val="a0"/>
      </w:pPr>
      <w:r>
        <w:t xml:space="preserve">DI-V1 </w:t>
      </w:r>
      <w:proofErr w:type="spellStart"/>
      <w:r>
        <w:t>系列</w:t>
      </w:r>
      <w:r>
        <w:t>：通过</w:t>
      </w:r>
      <w:proofErr w:type="spellEnd"/>
      <w:r>
        <w:t xml:space="preserve"> </w:t>
      </w:r>
      <w:r>
        <w:rPr>
          <w:rFonts w:ascii="Consolas" w:hAnsi="Consolas"/>
        </w:rPr>
        <w:t>lambda</w:t>
      </w:r>
      <w:r>
        <w:t xml:space="preserve"> </w:t>
      </w:r>
      <w:proofErr w:type="spellStart"/>
      <w:r>
        <w:t>控制（索引名会打印成</w:t>
      </w:r>
      <w:proofErr w:type="spellEnd"/>
      <w:r>
        <w:t xml:space="preserve"> </w:t>
      </w:r>
      <w:r>
        <w:rPr>
          <w:rFonts w:ascii="Consolas" w:hAnsi="Consolas"/>
        </w:rPr>
        <w:t>DI-V1_1.01 / DI-V1_1.50 / ...</w:t>
      </w:r>
      <w:r>
        <w:t>）</w:t>
      </w:r>
    </w:p>
    <w:p w14:paraId="4F04A6CB" w14:textId="1170D6A9" w:rsidR="009F7BB3" w:rsidRDefault="00A02EE7" w:rsidP="007E24B4">
      <w:pPr>
        <w:pStyle w:val="a0"/>
        <w:rPr>
          <w:rFonts w:hint="eastAsia"/>
        </w:rPr>
      </w:pPr>
      <w:r>
        <w:lastRenderedPageBreak/>
        <w:t xml:space="preserve">PGM / </w:t>
      </w:r>
      <w:proofErr w:type="spellStart"/>
      <w:r>
        <w:t>RadixSpline</w:t>
      </w:r>
      <w:proofErr w:type="spellEnd"/>
      <w:r>
        <w:t xml:space="preserve"> </w:t>
      </w:r>
      <w:proofErr w:type="spellStart"/>
      <w:r>
        <w:t>baseline</w:t>
      </w:r>
      <w:r>
        <w:t>：通过固定</w:t>
      </w:r>
      <w:r>
        <w:t>“</w:t>
      </w:r>
      <w:r>
        <w:t>搜索范围（</w:t>
      </w:r>
      <w:r>
        <w:t>items</w:t>
      </w:r>
      <w:proofErr w:type="spellEnd"/>
      <w:r>
        <w:t>）</w:t>
      </w:r>
      <w:r>
        <w:t>”/</w:t>
      </w:r>
      <w:proofErr w:type="spellStart"/>
      <w:r>
        <w:t>误差界，使得统计的</w:t>
      </w:r>
      <w:proofErr w:type="spellEnd"/>
      <w:r>
        <w:t xml:space="preserve"> </w:t>
      </w:r>
      <w:r>
        <w:rPr>
          <w:rFonts w:ascii="Consolas" w:hAnsi="Consolas"/>
        </w:rPr>
        <w:t>avg_page</w:t>
      </w:r>
      <w:r>
        <w:t xml:space="preserve"> </w:t>
      </w:r>
      <w:r>
        <w:t>近似对应</w:t>
      </w:r>
      <w:r>
        <w:t xml:space="preserve"> Rp</w:t>
      </w:r>
      <w:r>
        <w:t>（见</w:t>
      </w:r>
      <w:r>
        <w:t xml:space="preserve"> </w:t>
      </w:r>
      <w:r>
        <w:rPr>
          <w:rFonts w:ascii="Consolas" w:hAnsi="Consolas"/>
        </w:rPr>
        <w:t>scripts/disk_oriented.sh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</w:rPr>
        <w:t>TOTAL_RANGE_LIST</w:t>
      </w:r>
      <w:r>
        <w:t xml:space="preserve"> </w:t>
      </w:r>
      <w:proofErr w:type="spellStart"/>
      <w:r>
        <w:t>与参数换算</w:t>
      </w:r>
      <w:proofErr w:type="spellEnd"/>
      <w:r>
        <w:t>）</w:t>
      </w:r>
    </w:p>
    <w:p w14:paraId="38481EEF" w14:textId="30E7CD30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22" w:name="_Toc217248846"/>
      <w:r>
        <w:t xml:space="preserve">5.3 </w:t>
      </w:r>
      <w:proofErr w:type="spellStart"/>
      <w:r>
        <w:t>并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Gothic" w:eastAsia="MS Gothic" w:hAnsi="MS Gothic" w:cs="MS Gothic" w:hint="eastAsia"/>
        </w:rPr>
        <w:t>与</w:t>
      </w:r>
      <w:proofErr w:type="spellEnd"/>
      <w:r>
        <w:t xml:space="preserve"> lookups</w:t>
      </w:r>
      <w:bookmarkEnd w:id="22"/>
    </w:p>
    <w:p w14:paraId="41D78799" w14:textId="77777777" w:rsidR="009F7BB3" w:rsidRDefault="00A02EE7">
      <w:pPr>
        <w:pStyle w:val="a0"/>
      </w:pPr>
      <w:proofErr w:type="spellStart"/>
      <w:r>
        <w:t>线</w:t>
      </w:r>
      <w:r>
        <w:t>程数默认读取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sysconf</w:t>
      </w:r>
      <w:proofErr w:type="spellEnd"/>
      <w:r>
        <w:rPr>
          <w:rFonts w:ascii="Consolas" w:hAnsi="Consolas"/>
        </w:rPr>
        <w:t>(_SC_NPROCESSORS_ONLN)</w:t>
      </w:r>
      <w:r>
        <w:t>，</w:t>
      </w:r>
      <w:proofErr w:type="spellStart"/>
      <w:r>
        <w:t>可用环境变量覆盖：</w:t>
      </w:r>
      <w:r>
        <w:rPr>
          <w:rFonts w:ascii="Consolas" w:hAnsi="Consolas"/>
        </w:rPr>
        <w:t>LID_THREADS</w:t>
      </w:r>
      <w:proofErr w:type="spellEnd"/>
      <w:r>
        <w:rPr>
          <w:rFonts w:ascii="Consolas" w:hAnsi="Consolas"/>
        </w:rPr>
        <w:t>=1</w:t>
      </w:r>
    </w:p>
    <w:p w14:paraId="4D5BF2DC" w14:textId="129796AF" w:rsidR="009F7BB3" w:rsidRDefault="00A02EE7" w:rsidP="007E24B4">
      <w:pPr>
        <w:pStyle w:val="a0"/>
        <w:rPr>
          <w:rFonts w:hint="eastAsia"/>
        </w:rPr>
      </w:pPr>
      <w:r>
        <w:t xml:space="preserve">lookup </w:t>
      </w:r>
      <w:proofErr w:type="spellStart"/>
      <w:r>
        <w:t>数量默认</w:t>
      </w:r>
      <w:proofErr w:type="spellEnd"/>
      <w:r>
        <w:t xml:space="preserve"> </w:t>
      </w:r>
      <w:r>
        <w:rPr>
          <w:rFonts w:ascii="Consolas" w:hAnsi="Consolas"/>
        </w:rPr>
        <w:t>LOOKUP_COUNT=10000000</w:t>
      </w:r>
      <w:r>
        <w:t>（可改小用于快速验证结构性指标）</w:t>
      </w:r>
    </w:p>
    <w:p w14:paraId="780B72D7" w14:textId="09BA77BA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23" w:name="_Toc217248847"/>
      <w:r>
        <w:rPr>
          <w:lang w:eastAsia="zh-CN"/>
        </w:rPr>
        <w:t xml:space="preserve">6. 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流程</w:t>
      </w:r>
      <w:bookmarkEnd w:id="23"/>
    </w:p>
    <w:p w14:paraId="723BEB08" w14:textId="2CB07D0F" w:rsidR="009F7BB3" w:rsidRDefault="00A02EE7" w:rsidP="007E24B4">
      <w:pPr>
        <w:pStyle w:val="31"/>
        <w:rPr>
          <w:rFonts w:hint="eastAsia"/>
          <w:lang w:eastAsia="zh-CN"/>
        </w:rPr>
      </w:pPr>
      <w:bookmarkStart w:id="24" w:name="_Toc217248848"/>
      <w:r>
        <w:rPr>
          <w:lang w:eastAsia="zh-CN"/>
        </w:rPr>
        <w:t xml:space="preserve">6.1 </w:t>
      </w:r>
      <w:r>
        <w:rPr>
          <w:lang w:eastAsia="zh-CN"/>
        </w:rPr>
        <w:t>数据集准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bookmarkEnd w:id="24"/>
    </w:p>
    <w:p w14:paraId="4E6721B5" w14:textId="46916A75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>仓库读入的</w:t>
      </w:r>
      <w:r>
        <w:rPr>
          <w:lang w:eastAsia="zh-CN"/>
        </w:rPr>
        <w:t xml:space="preserve"> key </w:t>
      </w:r>
      <w:r>
        <w:rPr>
          <w:lang w:eastAsia="zh-CN"/>
        </w:rPr>
        <w:t>文件采用</w:t>
      </w:r>
      <w:r>
        <w:rPr>
          <w:lang w:eastAsia="zh-CN"/>
        </w:rPr>
        <w:t xml:space="preserve"> SOSD </w:t>
      </w:r>
      <w:r>
        <w:rPr>
          <w:lang w:eastAsia="zh-CN"/>
        </w:rPr>
        <w:t>风格二进制格式：</w:t>
      </w:r>
    </w:p>
    <w:p w14:paraId="6584FC49" w14:textId="77777777" w:rsidR="009F7BB3" w:rsidRDefault="00A02EE7">
      <w:pPr>
        <w:pStyle w:val="a0"/>
      </w:pPr>
      <w:r>
        <w:t>文件头：</w:t>
      </w:r>
      <w:r>
        <w:rPr>
          <w:rFonts w:ascii="Consolas" w:hAnsi="Consolas"/>
        </w:rPr>
        <w:t>uint64_t size</w:t>
      </w:r>
    </w:p>
    <w:p w14:paraId="6597D1E8" w14:textId="0E12C07C" w:rsidR="009F7BB3" w:rsidRDefault="00A02EE7" w:rsidP="007E24B4">
      <w:pPr>
        <w:pStyle w:val="a0"/>
        <w:rPr>
          <w:rFonts w:hint="eastAsia"/>
        </w:rPr>
      </w:pPr>
      <w:proofErr w:type="spellStart"/>
      <w:r>
        <w:t>后续：</w:t>
      </w:r>
      <w:r>
        <w:rPr>
          <w:rFonts w:ascii="Consolas" w:hAnsi="Consolas"/>
        </w:rPr>
        <w:t>size</w:t>
      </w:r>
      <w:proofErr w:type="spellEnd"/>
      <w:r>
        <w:t xml:space="preserve"> </w:t>
      </w:r>
      <w:r>
        <w:t>个</w:t>
      </w:r>
      <w:r>
        <w:t xml:space="preserve"> </w:t>
      </w:r>
      <w:r>
        <w:rPr>
          <w:rFonts w:ascii="Consolas" w:hAnsi="Consolas"/>
        </w:rPr>
        <w:t>uint64_t</w:t>
      </w:r>
      <w:r>
        <w:t xml:space="preserve"> key</w:t>
      </w:r>
    </w:p>
    <w:p w14:paraId="57D8B8D6" w14:textId="006F089A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数</w:t>
      </w:r>
      <w:r>
        <w:rPr>
          <w:lang w:eastAsia="zh-CN"/>
        </w:rPr>
        <w:t>据集与论文命名的对应关系（我们重点复现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lang w:eastAsia="zh-CN"/>
        </w:rPr>
        <w:t>amzn</w:t>
      </w:r>
      <w:proofErr w:type="spellEnd"/>
      <w:r>
        <w:rPr>
          <w:rFonts w:ascii="Consolas" w:hAnsi="Consolas"/>
          <w:lang w:eastAsia="zh-CN"/>
        </w:rPr>
        <w:t>/books</w:t>
      </w:r>
      <w:r>
        <w:rPr>
          <w:lang w:eastAsia="zh-CN"/>
        </w:rPr>
        <w:t>）见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README.md</w:t>
      </w:r>
      <w:r>
        <w:rPr>
          <w:lang w:eastAsia="zh-CN"/>
        </w:rPr>
        <w:t>。</w:t>
      </w:r>
    </w:p>
    <w:p w14:paraId="654BA8D3" w14:textId="3EA9AE39" w:rsidR="009F7BB3" w:rsidRDefault="00A02EE7" w:rsidP="007E24B4">
      <w:pPr>
        <w:pStyle w:val="31"/>
        <w:rPr>
          <w:rFonts w:hint="eastAsia"/>
          <w:lang w:eastAsia="zh-CN"/>
        </w:rPr>
      </w:pPr>
      <w:bookmarkStart w:id="25" w:name="_Toc217248849"/>
      <w:r>
        <w:t>6.2 Table 3</w:t>
      </w:r>
      <w:r>
        <w:t>（</w:t>
      </w:r>
      <w:r>
        <w:t xml:space="preserve">Models </w:t>
      </w:r>
      <w:proofErr w:type="spellStart"/>
      <w:r>
        <w:t>Saving</w:t>
      </w:r>
      <w:r>
        <w:t>）复</w:t>
      </w:r>
      <w:r>
        <w:rPr>
          <w:rFonts w:ascii="微软雅黑" w:eastAsia="微软雅黑" w:hAnsi="微软雅黑" w:cs="微软雅黑" w:hint="eastAsia"/>
        </w:rPr>
        <w:t>现</w:t>
      </w:r>
      <w:bookmarkEnd w:id="25"/>
      <w:proofErr w:type="spellEnd"/>
    </w:p>
    <w:p w14:paraId="552652A7" w14:textId="0E8D95FB" w:rsidR="009F7BB3" w:rsidRDefault="00A02EE7">
      <w:pPr>
        <w:rPr>
          <w:rFonts w:hint="eastAsia"/>
          <w:lang w:eastAsia="zh-CN"/>
        </w:rPr>
      </w:pPr>
      <w:proofErr w:type="spellStart"/>
      <w:r>
        <w:t>运</w:t>
      </w:r>
      <w:r>
        <w:t>行（只跑</w:t>
      </w:r>
      <w:proofErr w:type="spellEnd"/>
      <w:r>
        <w:t xml:space="preserve"> books</w:t>
      </w:r>
      <w:r>
        <w:t>）：</w:t>
      </w:r>
    </w:p>
    <w:p w14:paraId="6BBD23A5" w14:textId="1380D1AE" w:rsidR="009F7BB3" w:rsidRDefault="00A02EE7" w:rsidP="007E24B4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t>DATASETS="books_200M_uint64" LOOKUP_COUNT=10000000 bash RunOnSingleDisk.sh</w:t>
      </w:r>
    </w:p>
    <w:p w14:paraId="66AC61C7" w14:textId="4FF8CD3D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结果输出（追加写入）：</w:t>
      </w:r>
    </w:p>
    <w:p w14:paraId="12C70438" w14:textId="741A9D1E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results/</w:t>
      </w:r>
      <w:proofErr w:type="spellStart"/>
      <w:r>
        <w:rPr>
          <w:rFonts w:ascii="Consolas" w:hAnsi="Consolas"/>
        </w:rPr>
        <w:t>diskOriented</w:t>
      </w:r>
      <w:proofErr w:type="spellEnd"/>
      <w:r>
        <w:rPr>
          <w:rFonts w:ascii="Consolas" w:hAnsi="Consolas"/>
        </w:rPr>
        <w:t>/res_&lt;tag&gt;_8B_fetch0_books_200M_uint64.csv</w:t>
      </w:r>
    </w:p>
    <w:p w14:paraId="3DF3EC40" w14:textId="3C0A6CFA" w:rsidR="009F7BB3" w:rsidRDefault="00A02EE7">
      <w:pPr>
        <w:rPr>
          <w:rFonts w:hint="eastAsia"/>
          <w:lang w:eastAsia="zh-CN"/>
        </w:rPr>
      </w:pPr>
      <w:proofErr w:type="spellStart"/>
      <w:r>
        <w:t>该</w:t>
      </w:r>
      <w:r>
        <w:t>文件是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日志与部分</w:t>
      </w:r>
      <w:proofErr w:type="spellEnd"/>
      <w:r>
        <w:t xml:space="preserve"> CSV </w:t>
      </w:r>
      <w:r>
        <w:t>行混合；对照</w:t>
      </w:r>
      <w:r>
        <w:t xml:space="preserve"> Table 3 </w:t>
      </w:r>
      <w:r>
        <w:t>时，核心字段是</w:t>
      </w:r>
      <w:r>
        <w:t xml:space="preserve"> </w:t>
      </w:r>
      <w:r>
        <w:rPr>
          <w:rFonts w:ascii="Consolas" w:hAnsi="Consolas"/>
        </w:rPr>
        <w:t>#model:</w:t>
      </w:r>
      <w:r>
        <w:t xml:space="preserve"> </w:t>
      </w:r>
      <w:r>
        <w:t>以及</w:t>
      </w:r>
      <w:r>
        <w:t xml:space="preserve"> “origin/on disk splitting” </w:t>
      </w:r>
      <w:proofErr w:type="spellStart"/>
      <w:r>
        <w:t>的模型计数</w:t>
      </w:r>
      <w:proofErr w:type="spellEnd"/>
      <w:r>
        <w:t>。</w:t>
      </w:r>
    </w:p>
    <w:p w14:paraId="158C93B8" w14:textId="77038E01" w:rsidR="009F7BB3" w:rsidRDefault="00A02EE7" w:rsidP="007E24B4">
      <w:pPr>
        <w:pStyle w:val="31"/>
        <w:rPr>
          <w:rFonts w:hint="eastAsia"/>
          <w:lang w:eastAsia="zh-CN"/>
        </w:rPr>
      </w:pPr>
      <w:bookmarkStart w:id="26" w:name="_Toc217248850"/>
      <w:r>
        <w:t>6.3 Table 4</w:t>
      </w:r>
      <w:r>
        <w:t>（</w:t>
      </w:r>
      <w:r>
        <w:t xml:space="preserve">Memory </w:t>
      </w:r>
      <w:proofErr w:type="spellStart"/>
      <w:r>
        <w:t>Usage</w:t>
      </w:r>
      <w:r>
        <w:t>）复</w:t>
      </w:r>
      <w:r>
        <w:rPr>
          <w:rFonts w:ascii="微软雅黑" w:eastAsia="微软雅黑" w:hAnsi="微软雅黑" w:cs="微软雅黑" w:hint="eastAsia"/>
        </w:rPr>
        <w:t>现</w:t>
      </w:r>
      <w:bookmarkEnd w:id="26"/>
      <w:proofErr w:type="spellEnd"/>
    </w:p>
    <w:p w14:paraId="557AA3A6" w14:textId="5E6BBEBD" w:rsidR="009F7BB3" w:rsidRDefault="00A02EE7">
      <w:pPr>
        <w:rPr>
          <w:rFonts w:hint="eastAsia"/>
          <w:lang w:eastAsia="zh-CN"/>
        </w:rPr>
      </w:pPr>
      <w:proofErr w:type="spellStart"/>
      <w:r>
        <w:t>运</w:t>
      </w:r>
      <w:r>
        <w:t>行（只跑</w:t>
      </w:r>
      <w:proofErr w:type="spellEnd"/>
      <w:r>
        <w:t xml:space="preserve"> books</w:t>
      </w:r>
      <w:r>
        <w:t>）：</w:t>
      </w:r>
    </w:p>
    <w:p w14:paraId="5626688F" w14:textId="05CBA68E" w:rsidR="009F7BB3" w:rsidRDefault="00A02EE7" w:rsidP="007E24B4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t>DATASETS="books_200M_uint64" LOOKUP_COUNT=10000000 bash scripts/compression.sh ./datasets/ ./results 10000000</w:t>
      </w:r>
    </w:p>
    <w:p w14:paraId="281D9BC2" w14:textId="70C1484F" w:rsidR="009F7BB3" w:rsidRDefault="00A02EE7">
      <w:pPr>
        <w:rPr>
          <w:rFonts w:hint="eastAsia"/>
          <w:lang w:eastAsia="zh-CN"/>
        </w:rPr>
      </w:pPr>
      <w:proofErr w:type="spellStart"/>
      <w:r>
        <w:t>结果输出</w:t>
      </w:r>
      <w:proofErr w:type="spellEnd"/>
      <w:r>
        <w:t>：</w:t>
      </w:r>
    </w:p>
    <w:p w14:paraId="2F578323" w14:textId="5DC2F856" w:rsidR="009F7BB3" w:rsidRDefault="00A02EE7" w:rsidP="007E24B4">
      <w:pPr>
        <w:pStyle w:val="a0"/>
        <w:rPr>
          <w:rFonts w:hint="eastAsia"/>
        </w:rPr>
      </w:pPr>
      <w:r>
        <w:rPr>
          <w:rFonts w:ascii="Consolas" w:hAnsi="Consolas"/>
        </w:rPr>
        <w:t>results/compression/res_&lt;tag&gt;_8B_fetch0_books_200M_uint64.csv</w:t>
      </w:r>
    </w:p>
    <w:p w14:paraId="235E7B85" w14:textId="567F213B" w:rsidR="009F7BB3" w:rsidRDefault="00A02EE7">
      <w:pPr>
        <w:rPr>
          <w:rFonts w:hint="eastAsia"/>
          <w:lang w:eastAsia="zh-CN"/>
        </w:rPr>
      </w:pPr>
      <w:proofErr w:type="spellStart"/>
      <w:r>
        <w:t>对</w:t>
      </w:r>
      <w:r>
        <w:t>照</w:t>
      </w:r>
      <w:proofErr w:type="spellEnd"/>
      <w:r>
        <w:t xml:space="preserve"> Ta</w:t>
      </w:r>
      <w:r>
        <w:t>b</w:t>
      </w:r>
      <w:r>
        <w:t xml:space="preserve">le 4 </w:t>
      </w:r>
      <w:proofErr w:type="spellStart"/>
      <w:r>
        <w:t>时主要关注</w:t>
      </w:r>
      <w:proofErr w:type="spellEnd"/>
      <w:r>
        <w:t xml:space="preserve"> </w:t>
      </w:r>
      <w:r>
        <w:rPr>
          <w:rFonts w:ascii="Consolas" w:hAnsi="Consolas"/>
        </w:rPr>
        <w:t>space/</w:t>
      </w:r>
      <w:proofErr w:type="spellStart"/>
      <w:r>
        <w:rPr>
          <w:rFonts w:ascii="Consolas" w:hAnsi="Consolas"/>
        </w:rPr>
        <w:t>MiB</w:t>
      </w:r>
      <w:r>
        <w:t>（或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in-memory_size</w:t>
      </w:r>
      <w:r>
        <w:t>）字段</w:t>
      </w:r>
      <w:proofErr w:type="spellEnd"/>
      <w:r>
        <w:t>。</w:t>
      </w:r>
    </w:p>
    <w:p w14:paraId="1CBAA173" w14:textId="662ABF81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27" w:name="_Toc217248851"/>
      <w:r>
        <w:rPr>
          <w:lang w:eastAsia="zh-CN"/>
        </w:rPr>
        <w:lastRenderedPageBreak/>
        <w:t xml:space="preserve">6.4 Synthetic </w:t>
      </w:r>
      <w:r>
        <w:rPr>
          <w:lang w:eastAsia="zh-CN"/>
        </w:rPr>
        <w:t>数据集快速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Gothic" w:eastAsia="MS Gothic" w:hAnsi="MS Gothic" w:cs="MS Gothic" w:hint="eastAsia"/>
          <w:lang w:eastAsia="zh-CN"/>
        </w:rPr>
        <w:t>（我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整理的</w:t>
      </w:r>
      <w:r>
        <w:rPr>
          <w:lang w:eastAsia="zh-CN"/>
        </w:rPr>
        <w:t>“</w:t>
      </w:r>
      <w:r>
        <w:rPr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Gothic" w:eastAsia="MS Gothic" w:hAnsi="MS Gothic" w:cs="MS Gothic" w:hint="eastAsia"/>
          <w:lang w:eastAsia="zh-CN"/>
        </w:rPr>
        <w:t>核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”</w:t>
      </w:r>
      <w:r>
        <w:rPr>
          <w:lang w:eastAsia="zh-CN"/>
        </w:rPr>
        <w:t>脚本）</w:t>
      </w:r>
      <w:bookmarkEnd w:id="27"/>
    </w:p>
    <w:p w14:paraId="5F87AC3F" w14:textId="1101A75C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于快速核对</w:t>
      </w:r>
      <w:r>
        <w:rPr>
          <w:lang w:eastAsia="zh-CN"/>
        </w:rPr>
        <w:t>“</w:t>
      </w:r>
      <w:r>
        <w:rPr>
          <w:lang w:eastAsia="zh-CN"/>
        </w:rPr>
        <w:t>模型数</w:t>
      </w:r>
      <w:r>
        <w:rPr>
          <w:lang w:eastAsia="zh-CN"/>
        </w:rPr>
        <w:t>/</w:t>
      </w:r>
      <w:r>
        <w:rPr>
          <w:lang w:eastAsia="zh-CN"/>
        </w:rPr>
        <w:t>内存占用</w:t>
      </w:r>
      <w:r>
        <w:rPr>
          <w:lang w:eastAsia="zh-CN"/>
        </w:rPr>
        <w:t>”</w:t>
      </w:r>
      <w:r>
        <w:rPr>
          <w:lang w:eastAsia="zh-CN"/>
        </w:rPr>
        <w:t>等硬件弱相关指标（默认</w:t>
      </w:r>
      <w:r>
        <w:rPr>
          <w:lang w:eastAsia="zh-CN"/>
        </w:rPr>
        <w:t xml:space="preserve"> lookup </w:t>
      </w:r>
      <w:r>
        <w:rPr>
          <w:lang w:eastAsia="zh-CN"/>
        </w:rPr>
        <w:t>较小）：</w:t>
      </w:r>
    </w:p>
    <w:p w14:paraId="41F05189" w14:textId="0F6B619B" w:rsidR="009F7BB3" w:rsidRDefault="00A02EE7" w:rsidP="007E24B4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t>bash scripts/verify_paper_metrics_synthetic.sh syn_g10_l1</w:t>
      </w:r>
    </w:p>
    <w:p w14:paraId="08DCA2BB" w14:textId="258C3EB8" w:rsidR="009F7BB3" w:rsidRDefault="00A02EE7">
      <w:pPr>
        <w:rPr>
          <w:rFonts w:hint="eastAsia"/>
          <w:lang w:eastAsia="zh-CN"/>
        </w:rPr>
      </w:pPr>
      <w:proofErr w:type="spellStart"/>
      <w:r>
        <w:t>批量跑剩余</w:t>
      </w:r>
      <w:proofErr w:type="spellEnd"/>
      <w:r>
        <w:t xml:space="preserve"> synthetic</w:t>
      </w:r>
      <w:r>
        <w:t>：</w:t>
      </w:r>
    </w:p>
    <w:p w14:paraId="3AA33B49" w14:textId="3A99909B" w:rsidR="009F7BB3" w:rsidRDefault="00A02EE7" w:rsidP="007E24B4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t>bash scripts/verify_paper_metrics_synthetic_all.sh</w:t>
      </w:r>
    </w:p>
    <w:p w14:paraId="08C47A84" w14:textId="304D6F77" w:rsidR="009F7BB3" w:rsidRPr="007E24B4" w:rsidRDefault="00A02EE7" w:rsidP="007E24B4">
      <w:pPr>
        <w:pStyle w:val="31"/>
        <w:rPr>
          <w:rFonts w:eastAsia="宋体" w:hint="eastAsia"/>
          <w:lang w:eastAsia="zh-CN"/>
        </w:rPr>
      </w:pPr>
      <w:bookmarkStart w:id="28" w:name="_Toc217248852"/>
      <w:r>
        <w:rPr>
          <w:lang w:eastAsia="zh-CN"/>
        </w:rPr>
        <w:t xml:space="preserve">6.5 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果整理与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Gothic" w:eastAsia="MS Gothic" w:hAnsi="MS Gothic" w:cs="MS Gothic" w:hint="eastAsia"/>
          <w:lang w:eastAsia="zh-CN"/>
        </w:rPr>
        <w:t>照表自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生成（</w:t>
      </w:r>
      <w:r>
        <w:rPr>
          <w:rFonts w:ascii="微软雅黑" w:eastAsia="微软雅黑" w:hAnsi="微软雅黑" w:cs="微软雅黑" w:hint="eastAsia"/>
          <w:lang w:eastAsia="zh-CN"/>
        </w:rPr>
        <w:t>让汇报</w:t>
      </w:r>
      <w:r>
        <w:rPr>
          <w:lang w:eastAsia="zh-CN"/>
        </w:rPr>
        <w:t>“</w:t>
      </w:r>
      <w:r>
        <w:rPr>
          <w:lang w:eastAsia="zh-CN"/>
        </w:rPr>
        <w:t>可复核</w:t>
      </w:r>
      <w:r>
        <w:rPr>
          <w:lang w:eastAsia="zh-CN"/>
        </w:rPr>
        <w:t>”</w:t>
      </w:r>
      <w:r>
        <w:rPr>
          <w:lang w:eastAsia="zh-CN"/>
        </w:rPr>
        <w:t>）</w:t>
      </w:r>
      <w:bookmarkEnd w:id="28"/>
    </w:p>
    <w:p w14:paraId="3FC977E4" w14:textId="25B9E3F3" w:rsidR="009F7BB3" w:rsidRPr="007E24B4" w:rsidRDefault="00A02EE7">
      <w:pPr>
        <w:rPr>
          <w:rFonts w:hint="eastAsia"/>
          <w:lang w:eastAsia="zh-CN"/>
        </w:rPr>
      </w:pPr>
      <w:r>
        <w:rPr>
          <w:lang w:eastAsia="zh-CN"/>
        </w:rPr>
        <w:t>复</w:t>
      </w:r>
      <w:r>
        <w:rPr>
          <w:lang w:eastAsia="zh-CN"/>
        </w:rPr>
        <w:t>现实验的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stdout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日志较长，为了让</w:t>
      </w:r>
      <w:r>
        <w:rPr>
          <w:lang w:eastAsia="zh-CN"/>
        </w:rPr>
        <w:t>“</w:t>
      </w:r>
      <w:r>
        <w:rPr>
          <w:lang w:eastAsia="zh-CN"/>
        </w:rPr>
        <w:t>论文值</w:t>
      </w:r>
      <w:r>
        <w:rPr>
          <w:lang w:eastAsia="zh-CN"/>
        </w:rPr>
        <w:t xml:space="preserve"> vs </w:t>
      </w:r>
      <w:r>
        <w:rPr>
          <w:lang w:eastAsia="zh-CN"/>
        </w:rPr>
        <w:t>我们值</w:t>
      </w:r>
      <w:r>
        <w:rPr>
          <w:lang w:eastAsia="zh-CN"/>
        </w:rPr>
        <w:t>”</w:t>
      </w:r>
      <w:r>
        <w:rPr>
          <w:lang w:eastAsia="zh-CN"/>
        </w:rPr>
        <w:t>的对照更可靠，我们用脚本把关键指标抽取成可复核的</w:t>
      </w:r>
      <w:r>
        <w:rPr>
          <w:lang w:eastAsia="zh-CN"/>
        </w:rPr>
        <w:t xml:space="preserve"> CSV/Markdown</w:t>
      </w:r>
      <w:r>
        <w:rPr>
          <w:lang w:eastAsia="zh-CN"/>
        </w:rPr>
        <w:t>：</w:t>
      </w:r>
    </w:p>
    <w:p w14:paraId="2F0935C7" w14:textId="77777777" w:rsidR="009F7BB3" w:rsidRDefault="00A02EE7">
      <w:pPr>
        <w:pStyle w:val="a0"/>
      </w:pPr>
      <w:r>
        <w:t>Table 3/4 “</w:t>
      </w:r>
      <w:proofErr w:type="spellStart"/>
      <w:r>
        <w:t>一表格汇总对照</w:t>
      </w:r>
      <w:proofErr w:type="spellEnd"/>
      <w:r>
        <w:t>”</w:t>
      </w:r>
      <w:r>
        <w:t>：</w:t>
      </w:r>
      <w:r>
        <w:rPr>
          <w:rFonts w:ascii="Consolas" w:hAnsi="Consolas"/>
        </w:rPr>
        <w:t>scripts/</w:t>
      </w:r>
      <w:proofErr w:type="spellStart"/>
      <w:r>
        <w:rPr>
          <w:rFonts w:ascii="Consolas" w:hAnsi="Consolas"/>
        </w:rPr>
        <w:t>generate_one_table_comparison.py</w:t>
      </w:r>
      <w:r>
        <w:t>（输出直接嵌入第</w:t>
      </w:r>
      <w:proofErr w:type="spellEnd"/>
      <w:r>
        <w:t xml:space="preserve"> 7.4.0 </w:t>
      </w:r>
      <w:proofErr w:type="spellStart"/>
      <w:r>
        <w:t>节，便于展示复现成功性</w:t>
      </w:r>
      <w:proofErr w:type="spellEnd"/>
      <w:r>
        <w:t>）</w:t>
      </w:r>
    </w:p>
    <w:p w14:paraId="0F60E5DE" w14:textId="77777777" w:rsidR="009F7BB3" w:rsidRDefault="00A02EE7">
      <w:pPr>
        <w:pStyle w:val="a0"/>
      </w:pPr>
      <w:r>
        <w:t xml:space="preserve">synthetic Fig.9 </w:t>
      </w:r>
      <w:r>
        <w:t>复现</w:t>
      </w:r>
      <w:r>
        <w:t xml:space="preserve"> CSV</w:t>
      </w:r>
      <w:r>
        <w:t>：</w:t>
      </w:r>
      <w:r>
        <w:rPr>
          <w:rFonts w:ascii="Consolas" w:hAnsi="Consolas"/>
        </w:rPr>
        <w:t>scripts/summarize_synthetic_fig9.py</w:t>
      </w:r>
      <w:r>
        <w:t xml:space="preserve"> → </w:t>
      </w:r>
      <w:r>
        <w:rPr>
          <w:rFonts w:ascii="Consolas" w:hAnsi="Consolas"/>
        </w:rPr>
        <w:t>results/synthetic_fig9_reproduction.csv</w:t>
      </w:r>
    </w:p>
    <w:p w14:paraId="45B0B72D" w14:textId="4295B207" w:rsidR="009F7BB3" w:rsidRDefault="00A02EE7" w:rsidP="007E24B4">
      <w:pPr>
        <w:pStyle w:val="a0"/>
        <w:rPr>
          <w:rFonts w:hint="eastAsia"/>
        </w:rPr>
      </w:pPr>
      <w:r>
        <w:t xml:space="preserve">synthetic Fig.9 </w:t>
      </w:r>
      <w:r>
        <w:t>论文标注抽取</w:t>
      </w:r>
      <w:r>
        <w:t xml:space="preserve"> + </w:t>
      </w:r>
      <w:r>
        <w:t>对照表：</w:t>
      </w:r>
      <w:r>
        <w:rPr>
          <w:rFonts w:ascii="Consolas" w:hAnsi="Consolas"/>
        </w:rPr>
        <w:t>scripts/extract_fig9_synthetic_ratios.py</w:t>
      </w:r>
      <w:r>
        <w:t>、</w:t>
      </w:r>
      <w:r>
        <w:rPr>
          <w:rFonts w:ascii="Consolas" w:hAnsi="Consolas"/>
        </w:rPr>
        <w:t>scripts/generate_synthetic_fig9_comparison_table.py</w:t>
      </w:r>
    </w:p>
    <w:p w14:paraId="14C30196" w14:textId="3BD34FAE" w:rsidR="009F7BB3" w:rsidRDefault="00A02EE7">
      <w:pPr>
        <w:rPr>
          <w:rFonts w:hint="eastAsia"/>
          <w:lang w:eastAsia="zh-CN"/>
        </w:rPr>
      </w:pPr>
      <w:proofErr w:type="spellStart"/>
      <w:r>
        <w:t>这</w:t>
      </w:r>
      <w:r>
        <w:t>样做的价值是：任何人都能从</w:t>
      </w:r>
      <w:proofErr w:type="spellEnd"/>
      <w:r>
        <w:t xml:space="preserve"> </w:t>
      </w:r>
      <w:r>
        <w:rPr>
          <w:rFonts w:ascii="Consolas" w:hAnsi="Consolas"/>
        </w:rPr>
        <w:t>results/</w:t>
      </w:r>
      <w:r>
        <w:rPr>
          <w:rFonts w:ascii="Consolas" w:hAnsi="Consolas"/>
        </w:rPr>
        <w:t>/res_*.csv</w:t>
      </w:r>
      <w:r>
        <w:t xml:space="preserve"> </w:t>
      </w:r>
      <w:r>
        <w:t>追溯到</w:t>
      </w:r>
      <w:r>
        <w:t>“</w:t>
      </w:r>
      <w:proofErr w:type="spellStart"/>
      <w:r>
        <w:t>表格里的每个数字</w:t>
      </w:r>
      <w:proofErr w:type="spellEnd"/>
      <w:r>
        <w:t>”</w:t>
      </w:r>
      <w:r>
        <w:t>，</w:t>
      </w:r>
      <w:proofErr w:type="spellStart"/>
      <w:r>
        <w:t>避免</w:t>
      </w:r>
      <w:r>
        <w:t>“</w:t>
      </w:r>
      <w:r>
        <w:t>人工抄表</w:t>
      </w:r>
      <w:proofErr w:type="spellEnd"/>
      <w:r>
        <w:t>/</w:t>
      </w:r>
      <w:proofErr w:type="spellStart"/>
      <w:r>
        <w:t>手算误差</w:t>
      </w:r>
      <w:proofErr w:type="spellEnd"/>
      <w:r>
        <w:t>”</w:t>
      </w:r>
      <w:r>
        <w:t>。</w:t>
      </w:r>
    </w:p>
    <w:p w14:paraId="35B3846B" w14:textId="34A49D6E" w:rsidR="009F7BB3" w:rsidRPr="007E24B4" w:rsidRDefault="00A02EE7" w:rsidP="007E24B4">
      <w:pPr>
        <w:pStyle w:val="21"/>
        <w:rPr>
          <w:rFonts w:eastAsia="宋体" w:hint="eastAsia"/>
          <w:lang w:eastAsia="zh-CN"/>
        </w:rPr>
      </w:pPr>
      <w:bookmarkStart w:id="29" w:name="_Toc217248853"/>
      <w:r>
        <w:t xml:space="preserve">7. </w:t>
      </w:r>
      <w:proofErr w:type="spellStart"/>
      <w:r>
        <w:t>复</w:t>
      </w:r>
      <w:r>
        <w:rPr>
          <w:rFonts w:ascii="微软雅黑" w:eastAsia="微软雅黑" w:hAnsi="微软雅黑" w:cs="微软雅黑" w:hint="eastAsia"/>
        </w:rPr>
        <w:t>现结</w:t>
      </w:r>
      <w:r>
        <w:rPr>
          <w:rFonts w:ascii="MS Gothic" w:eastAsia="MS Gothic" w:hAnsi="MS Gothic" w:cs="MS Gothic" w:hint="eastAsia"/>
        </w:rPr>
        <w:t>果与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Gothic" w:eastAsia="MS Gothic" w:hAnsi="MS Gothic" w:cs="MS Gothic" w:hint="eastAsia"/>
        </w:rPr>
        <w:t>照（</w:t>
      </w:r>
      <w:r>
        <w:t>amzn</w:t>
      </w:r>
      <w:proofErr w:type="spellEnd"/>
      <w:r>
        <w:t>/books</w:t>
      </w:r>
      <w:r>
        <w:t>）</w:t>
      </w:r>
      <w:bookmarkEnd w:id="29"/>
    </w:p>
    <w:p w14:paraId="6C371A2F" w14:textId="4DE53E20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便于作业汇报展示，我们将</w:t>
      </w:r>
      <w:r>
        <w:rPr>
          <w:lang w:eastAsia="zh-CN"/>
        </w:rPr>
        <w:t xml:space="preserve"> books </w:t>
      </w:r>
      <w:r>
        <w:rPr>
          <w:lang w:eastAsia="zh-CN"/>
        </w:rPr>
        <w:t>数据集的关键结果整理成</w:t>
      </w:r>
      <w:r>
        <w:rPr>
          <w:lang w:eastAsia="zh-CN"/>
        </w:rPr>
        <w:t>“</w:t>
      </w:r>
      <w:r>
        <w:rPr>
          <w:lang w:eastAsia="zh-CN"/>
        </w:rPr>
        <w:t>干净表格</w:t>
      </w:r>
      <w:r>
        <w:rPr>
          <w:lang w:eastAsia="zh-CN"/>
        </w:rPr>
        <w:t>”</w:t>
      </w:r>
      <w:r>
        <w:rPr>
          <w:lang w:eastAsia="zh-CN"/>
        </w:rPr>
        <w:t>：</w:t>
      </w:r>
    </w:p>
    <w:p w14:paraId="18F46F7E" w14:textId="77777777" w:rsidR="009F7BB3" w:rsidRDefault="00A02EE7">
      <w:pPr>
        <w:pStyle w:val="a0"/>
      </w:pPr>
      <w:r>
        <w:t xml:space="preserve">Table 3 </w:t>
      </w:r>
      <w:proofErr w:type="spellStart"/>
      <w:r>
        <w:t>对照表：</w:t>
      </w:r>
      <w:r>
        <w:rPr>
          <w:rFonts w:ascii="Consolas" w:hAnsi="Consolas"/>
        </w:rPr>
        <w:t>results</w:t>
      </w:r>
      <w:proofErr w:type="spellEnd"/>
      <w:r>
        <w:rPr>
          <w:rFonts w:ascii="Consolas" w:hAnsi="Consolas"/>
        </w:rPr>
        <w:t>/books_table3_reproduction.csv</w:t>
      </w:r>
    </w:p>
    <w:p w14:paraId="06A8189D" w14:textId="314308D7" w:rsidR="009F7BB3" w:rsidRDefault="00A02EE7" w:rsidP="00CA2EC7">
      <w:pPr>
        <w:pStyle w:val="a0"/>
        <w:rPr>
          <w:rFonts w:hint="eastAsia"/>
        </w:rPr>
      </w:pPr>
      <w:r>
        <w:t xml:space="preserve">Table 4 </w:t>
      </w:r>
      <w:proofErr w:type="spellStart"/>
      <w:r>
        <w:t>对照表：</w:t>
      </w:r>
      <w:r>
        <w:rPr>
          <w:rFonts w:ascii="Consolas" w:hAnsi="Consolas"/>
        </w:rPr>
        <w:t>results</w:t>
      </w:r>
      <w:proofErr w:type="spellEnd"/>
      <w:r>
        <w:rPr>
          <w:rFonts w:ascii="Consolas" w:hAnsi="Consolas"/>
        </w:rPr>
        <w:t>/books_table4_reproduction.csv</w:t>
      </w:r>
    </w:p>
    <w:p w14:paraId="126D6AB7" w14:textId="73B6F0E0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0" w:name="_Toc217248854"/>
      <w:r>
        <w:rPr>
          <w:lang w:eastAsia="zh-CN"/>
        </w:rPr>
        <w:t>7.1 Table 3</w:t>
      </w:r>
      <w:r>
        <w:rPr>
          <w:lang w:eastAsia="zh-CN"/>
        </w:rPr>
        <w:t>：模型数量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eastAsia="MS Gothic" w:hAnsi="MS Gothic" w:cs="MS Gothic" w:hint="eastAsia"/>
          <w:lang w:eastAsia="zh-CN"/>
        </w:rPr>
        <w:t>省（</w:t>
      </w:r>
      <w:r>
        <w:rPr>
          <w:lang w:eastAsia="zh-CN"/>
        </w:rPr>
        <w:t xml:space="preserve">Rp </w:t>
      </w:r>
      <w:r>
        <w:rPr>
          <w:rFonts w:ascii="微软雅黑" w:eastAsia="微软雅黑" w:hAnsi="微软雅黑" w:cs="微软雅黑" w:hint="eastAsia"/>
          <w:lang w:eastAsia="zh-CN"/>
        </w:rPr>
        <w:t>对齐</w:t>
      </w:r>
      <w:r>
        <w:rPr>
          <w:lang w:eastAsia="zh-CN"/>
        </w:rPr>
        <w:t>）</w:t>
      </w:r>
      <w:bookmarkEnd w:id="3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F7BB3" w14:paraId="6CDCC509" w14:textId="77777777">
        <w:tc>
          <w:tcPr>
            <w:tcW w:w="1728" w:type="dxa"/>
          </w:tcPr>
          <w:p w14:paraId="0AA3A841" w14:textId="77777777" w:rsidR="009F7BB3" w:rsidRDefault="00A02EE7">
            <w:r>
              <w:rPr>
                <w:b/>
              </w:rPr>
              <w:t>E</w:t>
            </w:r>
            <w:r>
              <w:rPr>
                <w:b/>
              </w:rPr>
              <w:t>xpected #I/O pages (Rp)</w:t>
            </w:r>
          </w:p>
        </w:tc>
        <w:tc>
          <w:tcPr>
            <w:tcW w:w="1728" w:type="dxa"/>
          </w:tcPr>
          <w:p w14:paraId="437A7AD0" w14:textId="77777777" w:rsidR="009F7BB3" w:rsidRDefault="00A02EE7">
            <w:r>
              <w:rPr>
                <w:b/>
              </w:rPr>
              <w:t>Index Family</w:t>
            </w:r>
          </w:p>
        </w:tc>
        <w:tc>
          <w:tcPr>
            <w:tcW w:w="1728" w:type="dxa"/>
          </w:tcPr>
          <w:p w14:paraId="4CC6560D" w14:textId="77777777" w:rsidR="009F7BB3" w:rsidRDefault="00A02EE7">
            <w:r>
              <w:rPr>
                <w:b/>
              </w:rPr>
              <w:t>Base Models (w/o)</w:t>
            </w:r>
          </w:p>
        </w:tc>
        <w:tc>
          <w:tcPr>
            <w:tcW w:w="1728" w:type="dxa"/>
          </w:tcPr>
          <w:p w14:paraId="6FE01E6A" w14:textId="77777777" w:rsidR="009F7BB3" w:rsidRDefault="00A02EE7">
            <w:r>
              <w:rPr>
                <w:b/>
              </w:rPr>
              <w:t>Improved Models (w/)</w:t>
            </w:r>
          </w:p>
        </w:tc>
        <w:tc>
          <w:tcPr>
            <w:tcW w:w="1728" w:type="dxa"/>
          </w:tcPr>
          <w:p w14:paraId="03FBC5B8" w14:textId="77777777" w:rsidR="009F7BB3" w:rsidRDefault="00A02EE7">
            <w:r>
              <w:rPr>
                <w:b/>
              </w:rPr>
              <w:t>Reduction %</w:t>
            </w:r>
          </w:p>
        </w:tc>
      </w:tr>
      <w:tr w:rsidR="009F7BB3" w14:paraId="20FDF266" w14:textId="77777777">
        <w:tc>
          <w:tcPr>
            <w:tcW w:w="1728" w:type="dxa"/>
          </w:tcPr>
          <w:p w14:paraId="6C7FD604" w14:textId="77777777" w:rsidR="009F7BB3" w:rsidRDefault="00A02EE7">
            <w:pPr>
              <w:jc w:val="right"/>
            </w:pPr>
            <w:r>
              <w:t>1.01</w:t>
            </w:r>
          </w:p>
        </w:tc>
        <w:tc>
          <w:tcPr>
            <w:tcW w:w="1728" w:type="dxa"/>
          </w:tcPr>
          <w:p w14:paraId="7F423915" w14:textId="77777777" w:rsidR="009F7BB3" w:rsidRDefault="00A02EE7">
            <w:r>
              <w:t>PGM</w:t>
            </w:r>
          </w:p>
        </w:tc>
        <w:tc>
          <w:tcPr>
            <w:tcW w:w="1728" w:type="dxa"/>
          </w:tcPr>
          <w:p w14:paraId="2A94CE8B" w14:textId="77777777" w:rsidR="009F7BB3" w:rsidRDefault="00A02EE7">
            <w:pPr>
              <w:jc w:val="right"/>
            </w:pPr>
            <w:r>
              <w:t>25088692</w:t>
            </w:r>
          </w:p>
        </w:tc>
        <w:tc>
          <w:tcPr>
            <w:tcW w:w="1728" w:type="dxa"/>
          </w:tcPr>
          <w:p w14:paraId="29C48456" w14:textId="77777777" w:rsidR="009F7BB3" w:rsidRDefault="00A02EE7">
            <w:pPr>
              <w:jc w:val="right"/>
            </w:pPr>
            <w:r>
              <w:t>660574</w:t>
            </w:r>
          </w:p>
        </w:tc>
        <w:tc>
          <w:tcPr>
            <w:tcW w:w="1728" w:type="dxa"/>
          </w:tcPr>
          <w:p w14:paraId="7315A8E9" w14:textId="77777777" w:rsidR="009F7BB3" w:rsidRDefault="00A02EE7">
            <w:pPr>
              <w:jc w:val="right"/>
            </w:pPr>
            <w:r>
              <w:t>97.37</w:t>
            </w:r>
          </w:p>
        </w:tc>
      </w:tr>
      <w:tr w:rsidR="009F7BB3" w14:paraId="3696D16B" w14:textId="77777777">
        <w:tc>
          <w:tcPr>
            <w:tcW w:w="1728" w:type="dxa"/>
          </w:tcPr>
          <w:p w14:paraId="4949015B" w14:textId="77777777" w:rsidR="009F7BB3" w:rsidRDefault="00A02EE7">
            <w:pPr>
              <w:jc w:val="right"/>
            </w:pPr>
            <w:r>
              <w:t>1.50</w:t>
            </w:r>
          </w:p>
        </w:tc>
        <w:tc>
          <w:tcPr>
            <w:tcW w:w="1728" w:type="dxa"/>
          </w:tcPr>
          <w:p w14:paraId="10C5D2C8" w14:textId="77777777" w:rsidR="009F7BB3" w:rsidRDefault="00A02EE7">
            <w:r>
              <w:t>PGM</w:t>
            </w:r>
          </w:p>
        </w:tc>
        <w:tc>
          <w:tcPr>
            <w:tcW w:w="1728" w:type="dxa"/>
          </w:tcPr>
          <w:p w14:paraId="10340A84" w14:textId="77777777" w:rsidR="009F7BB3" w:rsidRDefault="00A02EE7">
            <w:pPr>
              <w:jc w:val="right"/>
            </w:pPr>
            <w:r>
              <w:t>82803</w:t>
            </w:r>
          </w:p>
        </w:tc>
        <w:tc>
          <w:tcPr>
            <w:tcW w:w="1728" w:type="dxa"/>
          </w:tcPr>
          <w:p w14:paraId="378424D9" w14:textId="77777777" w:rsidR="009F7BB3" w:rsidRDefault="00A02EE7">
            <w:pPr>
              <w:jc w:val="right"/>
            </w:pPr>
            <w:r>
              <w:t>42878</w:t>
            </w:r>
          </w:p>
        </w:tc>
        <w:tc>
          <w:tcPr>
            <w:tcW w:w="1728" w:type="dxa"/>
          </w:tcPr>
          <w:p w14:paraId="638669D4" w14:textId="77777777" w:rsidR="009F7BB3" w:rsidRDefault="00A02EE7">
            <w:pPr>
              <w:jc w:val="right"/>
            </w:pPr>
            <w:r>
              <w:t>48.22</w:t>
            </w:r>
          </w:p>
        </w:tc>
      </w:tr>
      <w:tr w:rsidR="009F7BB3" w14:paraId="4A20F4AA" w14:textId="77777777">
        <w:tc>
          <w:tcPr>
            <w:tcW w:w="1728" w:type="dxa"/>
          </w:tcPr>
          <w:p w14:paraId="52ECC2D2" w14:textId="77777777" w:rsidR="009F7BB3" w:rsidRDefault="00A02EE7">
            <w:pPr>
              <w:jc w:val="right"/>
            </w:pPr>
            <w:r>
              <w:t>2.00</w:t>
            </w:r>
          </w:p>
        </w:tc>
        <w:tc>
          <w:tcPr>
            <w:tcW w:w="1728" w:type="dxa"/>
          </w:tcPr>
          <w:p w14:paraId="5FFAE108" w14:textId="77777777" w:rsidR="009F7BB3" w:rsidRDefault="00A02EE7">
            <w:r>
              <w:t>PGM</w:t>
            </w:r>
          </w:p>
        </w:tc>
        <w:tc>
          <w:tcPr>
            <w:tcW w:w="1728" w:type="dxa"/>
          </w:tcPr>
          <w:p w14:paraId="3697DB94" w14:textId="77777777" w:rsidR="009F7BB3" w:rsidRDefault="00A02EE7">
            <w:pPr>
              <w:jc w:val="right"/>
            </w:pPr>
            <w:r>
              <w:t>22913</w:t>
            </w:r>
          </w:p>
        </w:tc>
        <w:tc>
          <w:tcPr>
            <w:tcW w:w="1728" w:type="dxa"/>
          </w:tcPr>
          <w:p w14:paraId="7ACF9747" w14:textId="77777777" w:rsidR="009F7BB3" w:rsidRDefault="00A02EE7">
            <w:pPr>
              <w:jc w:val="right"/>
            </w:pPr>
            <w:r>
              <w:t>15766</w:t>
            </w:r>
          </w:p>
        </w:tc>
        <w:tc>
          <w:tcPr>
            <w:tcW w:w="1728" w:type="dxa"/>
          </w:tcPr>
          <w:p w14:paraId="08EB68D2" w14:textId="77777777" w:rsidR="009F7BB3" w:rsidRDefault="00A02EE7">
            <w:pPr>
              <w:jc w:val="right"/>
            </w:pPr>
            <w:r>
              <w:t>31.19</w:t>
            </w:r>
          </w:p>
        </w:tc>
      </w:tr>
      <w:tr w:rsidR="009F7BB3" w14:paraId="4C336884" w14:textId="77777777">
        <w:tc>
          <w:tcPr>
            <w:tcW w:w="1728" w:type="dxa"/>
          </w:tcPr>
          <w:p w14:paraId="6D56F652" w14:textId="77777777" w:rsidR="009F7BB3" w:rsidRDefault="00A02EE7">
            <w:pPr>
              <w:jc w:val="right"/>
            </w:pPr>
            <w:r>
              <w:t>3.00</w:t>
            </w:r>
          </w:p>
        </w:tc>
        <w:tc>
          <w:tcPr>
            <w:tcW w:w="1728" w:type="dxa"/>
          </w:tcPr>
          <w:p w14:paraId="3C349C74" w14:textId="77777777" w:rsidR="009F7BB3" w:rsidRDefault="00A02EE7">
            <w:r>
              <w:t>PGM</w:t>
            </w:r>
          </w:p>
        </w:tc>
        <w:tc>
          <w:tcPr>
            <w:tcW w:w="1728" w:type="dxa"/>
          </w:tcPr>
          <w:p w14:paraId="4962E0F0" w14:textId="77777777" w:rsidR="009F7BB3" w:rsidRDefault="00A02EE7">
            <w:pPr>
              <w:jc w:val="right"/>
            </w:pPr>
            <w:r>
              <w:t>5996</w:t>
            </w:r>
          </w:p>
        </w:tc>
        <w:tc>
          <w:tcPr>
            <w:tcW w:w="1728" w:type="dxa"/>
          </w:tcPr>
          <w:p w14:paraId="715C2602" w14:textId="77777777" w:rsidR="009F7BB3" w:rsidRDefault="00A02EE7">
            <w:pPr>
              <w:jc w:val="right"/>
            </w:pPr>
            <w:r>
              <w:t>4975</w:t>
            </w:r>
          </w:p>
        </w:tc>
        <w:tc>
          <w:tcPr>
            <w:tcW w:w="1728" w:type="dxa"/>
          </w:tcPr>
          <w:p w14:paraId="772B1E39" w14:textId="77777777" w:rsidR="009F7BB3" w:rsidRDefault="00A02EE7">
            <w:pPr>
              <w:jc w:val="right"/>
            </w:pPr>
            <w:r>
              <w:t>17.03</w:t>
            </w:r>
          </w:p>
        </w:tc>
      </w:tr>
      <w:tr w:rsidR="009F7BB3" w14:paraId="3393F0C1" w14:textId="77777777">
        <w:tc>
          <w:tcPr>
            <w:tcW w:w="1728" w:type="dxa"/>
          </w:tcPr>
          <w:p w14:paraId="6B3D7AE0" w14:textId="77777777" w:rsidR="009F7BB3" w:rsidRDefault="00A02EE7">
            <w:pPr>
              <w:jc w:val="right"/>
            </w:pPr>
            <w:r>
              <w:t>1.01</w:t>
            </w:r>
          </w:p>
        </w:tc>
        <w:tc>
          <w:tcPr>
            <w:tcW w:w="1728" w:type="dxa"/>
          </w:tcPr>
          <w:p w14:paraId="309FC4EF" w14:textId="77777777" w:rsidR="009F7BB3" w:rsidRDefault="00A02EE7">
            <w:r>
              <w:t>RadixSpline</w:t>
            </w:r>
          </w:p>
        </w:tc>
        <w:tc>
          <w:tcPr>
            <w:tcW w:w="1728" w:type="dxa"/>
          </w:tcPr>
          <w:p w14:paraId="7C52CB7A" w14:textId="77777777" w:rsidR="009F7BB3" w:rsidRDefault="00A02EE7">
            <w:pPr>
              <w:jc w:val="right"/>
            </w:pPr>
            <w:r>
              <w:t>27378554</w:t>
            </w:r>
          </w:p>
        </w:tc>
        <w:tc>
          <w:tcPr>
            <w:tcW w:w="1728" w:type="dxa"/>
          </w:tcPr>
          <w:p w14:paraId="0F55128A" w14:textId="77777777" w:rsidR="009F7BB3" w:rsidRDefault="00A02EE7">
            <w:pPr>
              <w:jc w:val="right"/>
            </w:pPr>
            <w:r>
              <w:t>2406374</w:t>
            </w:r>
          </w:p>
        </w:tc>
        <w:tc>
          <w:tcPr>
            <w:tcW w:w="1728" w:type="dxa"/>
          </w:tcPr>
          <w:p w14:paraId="4DB4FE7D" w14:textId="77777777" w:rsidR="009F7BB3" w:rsidRDefault="00A02EE7">
            <w:pPr>
              <w:jc w:val="right"/>
            </w:pPr>
            <w:r>
              <w:t>91.21</w:t>
            </w:r>
          </w:p>
        </w:tc>
      </w:tr>
      <w:tr w:rsidR="009F7BB3" w14:paraId="2A3147B8" w14:textId="77777777">
        <w:tc>
          <w:tcPr>
            <w:tcW w:w="1728" w:type="dxa"/>
          </w:tcPr>
          <w:p w14:paraId="4D87F2CE" w14:textId="77777777" w:rsidR="009F7BB3" w:rsidRDefault="00A02EE7">
            <w:pPr>
              <w:jc w:val="right"/>
            </w:pPr>
            <w:r>
              <w:t>1.50</w:t>
            </w:r>
          </w:p>
        </w:tc>
        <w:tc>
          <w:tcPr>
            <w:tcW w:w="1728" w:type="dxa"/>
          </w:tcPr>
          <w:p w14:paraId="737AA8BE" w14:textId="77777777" w:rsidR="009F7BB3" w:rsidRDefault="00A02EE7">
            <w:r>
              <w:t>RadixSpline</w:t>
            </w:r>
          </w:p>
        </w:tc>
        <w:tc>
          <w:tcPr>
            <w:tcW w:w="1728" w:type="dxa"/>
          </w:tcPr>
          <w:p w14:paraId="43A86E0B" w14:textId="77777777" w:rsidR="009F7BB3" w:rsidRDefault="00A02EE7">
            <w:pPr>
              <w:jc w:val="right"/>
            </w:pPr>
            <w:r>
              <w:t>230602</w:t>
            </w:r>
          </w:p>
        </w:tc>
        <w:tc>
          <w:tcPr>
            <w:tcW w:w="1728" w:type="dxa"/>
          </w:tcPr>
          <w:p w14:paraId="2F9280ED" w14:textId="77777777" w:rsidR="009F7BB3" w:rsidRDefault="00A02EE7">
            <w:pPr>
              <w:jc w:val="right"/>
            </w:pPr>
            <w:r>
              <w:t>130356</w:t>
            </w:r>
          </w:p>
        </w:tc>
        <w:tc>
          <w:tcPr>
            <w:tcW w:w="1728" w:type="dxa"/>
          </w:tcPr>
          <w:p w14:paraId="2268D147" w14:textId="77777777" w:rsidR="009F7BB3" w:rsidRDefault="00A02EE7">
            <w:pPr>
              <w:jc w:val="right"/>
            </w:pPr>
            <w:r>
              <w:t>43.47</w:t>
            </w:r>
          </w:p>
        </w:tc>
      </w:tr>
      <w:tr w:rsidR="009F7BB3" w14:paraId="403B1DDF" w14:textId="77777777">
        <w:tc>
          <w:tcPr>
            <w:tcW w:w="1728" w:type="dxa"/>
          </w:tcPr>
          <w:p w14:paraId="3F9916CA" w14:textId="77777777" w:rsidR="009F7BB3" w:rsidRDefault="00A02EE7">
            <w:pPr>
              <w:jc w:val="right"/>
            </w:pPr>
            <w:r>
              <w:t>2.00</w:t>
            </w:r>
          </w:p>
        </w:tc>
        <w:tc>
          <w:tcPr>
            <w:tcW w:w="1728" w:type="dxa"/>
          </w:tcPr>
          <w:p w14:paraId="6F0C1F04" w14:textId="77777777" w:rsidR="009F7BB3" w:rsidRDefault="00A02EE7">
            <w:r>
              <w:t>RadixSpline</w:t>
            </w:r>
          </w:p>
        </w:tc>
        <w:tc>
          <w:tcPr>
            <w:tcW w:w="1728" w:type="dxa"/>
          </w:tcPr>
          <w:p w14:paraId="3F0EE247" w14:textId="77777777" w:rsidR="009F7BB3" w:rsidRDefault="00A02EE7">
            <w:pPr>
              <w:jc w:val="right"/>
            </w:pPr>
            <w:r>
              <w:t>68357</w:t>
            </w:r>
          </w:p>
        </w:tc>
        <w:tc>
          <w:tcPr>
            <w:tcW w:w="1728" w:type="dxa"/>
          </w:tcPr>
          <w:p w14:paraId="390B8127" w14:textId="77777777" w:rsidR="009F7BB3" w:rsidRDefault="00A02EE7">
            <w:pPr>
              <w:jc w:val="right"/>
            </w:pPr>
            <w:r>
              <w:t>48616</w:t>
            </w:r>
          </w:p>
        </w:tc>
        <w:tc>
          <w:tcPr>
            <w:tcW w:w="1728" w:type="dxa"/>
          </w:tcPr>
          <w:p w14:paraId="09669A53" w14:textId="77777777" w:rsidR="009F7BB3" w:rsidRDefault="00A02EE7">
            <w:pPr>
              <w:jc w:val="right"/>
            </w:pPr>
            <w:r>
              <w:t>28.88</w:t>
            </w:r>
          </w:p>
        </w:tc>
      </w:tr>
      <w:tr w:rsidR="009F7BB3" w14:paraId="5EBA85F5" w14:textId="77777777">
        <w:tc>
          <w:tcPr>
            <w:tcW w:w="1728" w:type="dxa"/>
          </w:tcPr>
          <w:p w14:paraId="36F5C4EF" w14:textId="77777777" w:rsidR="009F7BB3" w:rsidRDefault="00A02EE7">
            <w:pPr>
              <w:jc w:val="right"/>
            </w:pPr>
            <w:r>
              <w:t>3.00</w:t>
            </w:r>
          </w:p>
        </w:tc>
        <w:tc>
          <w:tcPr>
            <w:tcW w:w="1728" w:type="dxa"/>
          </w:tcPr>
          <w:p w14:paraId="0D90E543" w14:textId="77777777" w:rsidR="009F7BB3" w:rsidRDefault="00A02EE7">
            <w:r>
              <w:t>RadixSpline</w:t>
            </w:r>
          </w:p>
        </w:tc>
        <w:tc>
          <w:tcPr>
            <w:tcW w:w="1728" w:type="dxa"/>
          </w:tcPr>
          <w:p w14:paraId="0AB7E60D" w14:textId="77777777" w:rsidR="009F7BB3" w:rsidRDefault="00A02EE7">
            <w:pPr>
              <w:jc w:val="right"/>
            </w:pPr>
            <w:r>
              <w:t>18705</w:t>
            </w:r>
          </w:p>
        </w:tc>
        <w:tc>
          <w:tcPr>
            <w:tcW w:w="1728" w:type="dxa"/>
          </w:tcPr>
          <w:p w14:paraId="4C0148BA" w14:textId="77777777" w:rsidR="009F7BB3" w:rsidRDefault="00A02EE7">
            <w:pPr>
              <w:jc w:val="right"/>
            </w:pPr>
            <w:r>
              <w:t>15485</w:t>
            </w:r>
          </w:p>
        </w:tc>
        <w:tc>
          <w:tcPr>
            <w:tcW w:w="1728" w:type="dxa"/>
          </w:tcPr>
          <w:p w14:paraId="684FF6C3" w14:textId="77777777" w:rsidR="009F7BB3" w:rsidRDefault="00A02EE7">
            <w:pPr>
              <w:jc w:val="right"/>
            </w:pPr>
            <w:r>
              <w:t>17.21</w:t>
            </w:r>
          </w:p>
        </w:tc>
      </w:tr>
    </w:tbl>
    <w:p w14:paraId="110F3B8D" w14:textId="4C43BA3C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解释（对应论文</w:t>
      </w:r>
      <w:r>
        <w:rPr>
          <w:lang w:eastAsia="zh-CN"/>
        </w:rPr>
        <w:t xml:space="preserve"> Table 3 </w:t>
      </w:r>
      <w:r>
        <w:rPr>
          <w:lang w:eastAsia="zh-CN"/>
        </w:rPr>
        <w:t>的口径）：</w:t>
      </w:r>
    </w:p>
    <w:p w14:paraId="106C4786" w14:textId="77777777" w:rsidR="009F7BB3" w:rsidRDefault="00A02EE7">
      <w:pPr>
        <w:pStyle w:val="a0"/>
      </w:pPr>
      <w:r>
        <w:rPr>
          <w:rFonts w:ascii="Consolas" w:hAnsi="Consolas"/>
        </w:rPr>
        <w:t xml:space="preserve">Base </w:t>
      </w:r>
      <w:proofErr w:type="spellStart"/>
      <w:r>
        <w:rPr>
          <w:rFonts w:ascii="Consolas" w:hAnsi="Consolas"/>
        </w:rPr>
        <w:t>Models</w:t>
      </w:r>
      <w:r>
        <w:t>：未使用磁盘化分段</w:t>
      </w:r>
      <w:proofErr w:type="spellEnd"/>
      <w:r>
        <w:t xml:space="preserve">/zero intervals </w:t>
      </w:r>
      <w:proofErr w:type="spellStart"/>
      <w:r>
        <w:t>思路的模型数量（</w:t>
      </w:r>
      <w:r>
        <w:t>w</w:t>
      </w:r>
      <w:proofErr w:type="spellEnd"/>
      <w:r>
        <w:t>/o</w:t>
      </w:r>
      <w:r>
        <w:t>）</w:t>
      </w:r>
    </w:p>
    <w:p w14:paraId="2500951B" w14:textId="77777777" w:rsidR="009F7BB3" w:rsidRDefault="00A02EE7">
      <w:pPr>
        <w:pStyle w:val="a0"/>
      </w:pPr>
      <w:r>
        <w:rPr>
          <w:rFonts w:ascii="Consolas" w:hAnsi="Consolas"/>
        </w:rPr>
        <w:lastRenderedPageBreak/>
        <w:t>Improved Models</w:t>
      </w:r>
      <w:r>
        <w:t>：使用</w:t>
      </w:r>
      <w:r>
        <w:t xml:space="preserve"> disk-oriented splitting</w:t>
      </w:r>
      <w:r>
        <w:t>（</w:t>
      </w:r>
      <w:r>
        <w:t>w/</w:t>
      </w:r>
      <w:r>
        <w:t>）后的模型数量</w:t>
      </w:r>
    </w:p>
    <w:p w14:paraId="15EB6071" w14:textId="3A6404DF" w:rsidR="009F7BB3" w:rsidRDefault="00A02EE7" w:rsidP="00CA2EC7">
      <w:pPr>
        <w:pStyle w:val="a0"/>
        <w:rPr>
          <w:rFonts w:hint="eastAsia"/>
        </w:rPr>
      </w:pPr>
      <w:r>
        <w:t xml:space="preserve">“Rp </w:t>
      </w:r>
      <w:r>
        <w:t>越接近</w:t>
      </w:r>
      <w:r>
        <w:t xml:space="preserve"> 1”</w:t>
      </w:r>
      <w:r>
        <w:t>意味着允许的搜索页数越少（误差更小），因此</w:t>
      </w:r>
      <w:r>
        <w:t xml:space="preserve"> baseline </w:t>
      </w:r>
      <w:proofErr w:type="spellStart"/>
      <w:r>
        <w:t>的模型数量会急剧增大；这正是</w:t>
      </w:r>
      <w:proofErr w:type="spellEnd"/>
      <w:r>
        <w:t xml:space="preserve"> disk-oriented splitting </w:t>
      </w:r>
      <w:proofErr w:type="spellStart"/>
      <w:r>
        <w:t>能带来最大模型数节省的区间</w:t>
      </w:r>
      <w:proofErr w:type="spellEnd"/>
      <w:r>
        <w:t>。</w:t>
      </w:r>
    </w:p>
    <w:p w14:paraId="765769F2" w14:textId="2A1BB302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1" w:name="_Toc217248855"/>
      <w:r>
        <w:t>7.2 Table 4</w:t>
      </w:r>
      <w:r>
        <w:t>：模型内存占用（</w:t>
      </w:r>
      <w:r>
        <w:t>MiB</w:t>
      </w:r>
      <w:r>
        <w:t>）</w:t>
      </w:r>
      <w:bookmarkEnd w:id="3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569FCDA6" w14:textId="77777777">
        <w:tc>
          <w:tcPr>
            <w:tcW w:w="2880" w:type="dxa"/>
          </w:tcPr>
          <w:p w14:paraId="12885C9C" w14:textId="77777777" w:rsidR="009F7BB3" w:rsidRDefault="00A02EE7">
            <w:r>
              <w:rPr>
                <w:b/>
              </w:rPr>
              <w:t>I</w:t>
            </w:r>
            <w:r>
              <w:rPr>
                <w:b/>
              </w:rPr>
              <w:t>ndex</w:t>
            </w:r>
          </w:p>
        </w:tc>
        <w:tc>
          <w:tcPr>
            <w:tcW w:w="2880" w:type="dxa"/>
          </w:tcPr>
          <w:p w14:paraId="14558240" w14:textId="77777777" w:rsidR="009F7BB3" w:rsidRDefault="00A02EE7">
            <w:r>
              <w:rPr>
                <w:b/>
              </w:rPr>
              <w:t>Models</w:t>
            </w:r>
          </w:p>
        </w:tc>
        <w:tc>
          <w:tcPr>
            <w:tcW w:w="2880" w:type="dxa"/>
          </w:tcPr>
          <w:p w14:paraId="2F727FDB" w14:textId="77777777" w:rsidR="009F7BB3" w:rsidRDefault="00A02EE7">
            <w:r>
              <w:rPr>
                <w:b/>
              </w:rPr>
              <w:t>Space (MiB)</w:t>
            </w:r>
          </w:p>
        </w:tc>
      </w:tr>
      <w:tr w:rsidR="009F7BB3" w14:paraId="724E7048" w14:textId="77777777">
        <w:tc>
          <w:tcPr>
            <w:tcW w:w="2880" w:type="dxa"/>
          </w:tcPr>
          <w:p w14:paraId="4BA13205" w14:textId="77777777" w:rsidR="009F7BB3" w:rsidRDefault="00A02EE7">
            <w:r>
              <w:t>Cpr_PGM</w:t>
            </w:r>
          </w:p>
        </w:tc>
        <w:tc>
          <w:tcPr>
            <w:tcW w:w="2880" w:type="dxa"/>
          </w:tcPr>
          <w:p w14:paraId="0208C60F" w14:textId="77777777" w:rsidR="009F7BB3" w:rsidRDefault="00A02EE7">
            <w:pPr>
              <w:jc w:val="right"/>
            </w:pPr>
            <w:r>
              <w:t>2918937</w:t>
            </w:r>
          </w:p>
        </w:tc>
        <w:tc>
          <w:tcPr>
            <w:tcW w:w="2880" w:type="dxa"/>
          </w:tcPr>
          <w:p w14:paraId="25A2D191" w14:textId="77777777" w:rsidR="009F7BB3" w:rsidRDefault="00A02EE7">
            <w:pPr>
              <w:jc w:val="right"/>
            </w:pPr>
            <w:r>
              <w:t>30.49</w:t>
            </w:r>
          </w:p>
        </w:tc>
      </w:tr>
      <w:tr w:rsidR="009F7BB3" w14:paraId="495140BC" w14:textId="77777777">
        <w:tc>
          <w:tcPr>
            <w:tcW w:w="2880" w:type="dxa"/>
          </w:tcPr>
          <w:p w14:paraId="46366B5F" w14:textId="77777777" w:rsidR="009F7BB3" w:rsidRDefault="00A02EE7">
            <w:r>
              <w:t>Cpr_PGM_D</w:t>
            </w:r>
          </w:p>
        </w:tc>
        <w:tc>
          <w:tcPr>
            <w:tcW w:w="2880" w:type="dxa"/>
          </w:tcPr>
          <w:p w14:paraId="30C20709" w14:textId="77777777" w:rsidR="009F7BB3" w:rsidRDefault="00A02EE7">
            <w:pPr>
              <w:jc w:val="right"/>
            </w:pPr>
            <w:r>
              <w:t>752409</w:t>
            </w:r>
          </w:p>
        </w:tc>
        <w:tc>
          <w:tcPr>
            <w:tcW w:w="2880" w:type="dxa"/>
          </w:tcPr>
          <w:p w14:paraId="1E94B0D9" w14:textId="77777777" w:rsidR="009F7BB3" w:rsidRDefault="00A02EE7">
            <w:pPr>
              <w:jc w:val="right"/>
            </w:pPr>
            <w:r>
              <w:t>7.82</w:t>
            </w:r>
          </w:p>
        </w:tc>
      </w:tr>
      <w:tr w:rsidR="009F7BB3" w14:paraId="2D00427D" w14:textId="77777777">
        <w:tc>
          <w:tcPr>
            <w:tcW w:w="2880" w:type="dxa"/>
          </w:tcPr>
          <w:p w14:paraId="4D2D4636" w14:textId="77777777" w:rsidR="009F7BB3" w:rsidRDefault="00A02EE7">
            <w:r>
              <w:t>CprLeCo_PGM_D</w:t>
            </w:r>
          </w:p>
        </w:tc>
        <w:tc>
          <w:tcPr>
            <w:tcW w:w="2880" w:type="dxa"/>
          </w:tcPr>
          <w:p w14:paraId="5CEB5E42" w14:textId="77777777" w:rsidR="009F7BB3" w:rsidRDefault="00A02EE7">
            <w:pPr>
              <w:jc w:val="right"/>
            </w:pPr>
            <w:r>
              <w:t>752409</w:t>
            </w:r>
          </w:p>
        </w:tc>
        <w:tc>
          <w:tcPr>
            <w:tcW w:w="2880" w:type="dxa"/>
          </w:tcPr>
          <w:p w14:paraId="4C8BDF3F" w14:textId="77777777" w:rsidR="009F7BB3" w:rsidRDefault="00A02EE7">
            <w:pPr>
              <w:jc w:val="right"/>
            </w:pPr>
            <w:r>
              <w:t>6.24</w:t>
            </w:r>
          </w:p>
        </w:tc>
      </w:tr>
      <w:tr w:rsidR="009F7BB3" w14:paraId="1EDE4813" w14:textId="77777777">
        <w:tc>
          <w:tcPr>
            <w:tcW w:w="2880" w:type="dxa"/>
          </w:tcPr>
          <w:p w14:paraId="7E037DA3" w14:textId="77777777" w:rsidR="009F7BB3" w:rsidRDefault="00A02EE7">
            <w:r>
              <w:t>Zone Map</w:t>
            </w:r>
          </w:p>
        </w:tc>
        <w:tc>
          <w:tcPr>
            <w:tcW w:w="2880" w:type="dxa"/>
          </w:tcPr>
          <w:p w14:paraId="66F7DA50" w14:textId="77777777" w:rsidR="009F7BB3" w:rsidRDefault="00A02EE7">
            <w:pPr>
              <w:jc w:val="right"/>
            </w:pPr>
            <w:r>
              <w:t>781250</w:t>
            </w:r>
          </w:p>
        </w:tc>
        <w:tc>
          <w:tcPr>
            <w:tcW w:w="2880" w:type="dxa"/>
          </w:tcPr>
          <w:p w14:paraId="4D7F11E4" w14:textId="77777777" w:rsidR="009F7BB3" w:rsidRDefault="00A02EE7">
            <w:pPr>
              <w:jc w:val="right"/>
            </w:pPr>
            <w:r>
              <w:t>5.96</w:t>
            </w:r>
          </w:p>
        </w:tc>
      </w:tr>
      <w:tr w:rsidR="009F7BB3" w14:paraId="0A7233A3" w14:textId="77777777">
        <w:tc>
          <w:tcPr>
            <w:tcW w:w="2880" w:type="dxa"/>
          </w:tcPr>
          <w:p w14:paraId="507FB820" w14:textId="77777777" w:rsidR="009F7BB3" w:rsidRDefault="00A02EE7">
            <w:r>
              <w:t>LeCo-based Zone Map</w:t>
            </w:r>
          </w:p>
        </w:tc>
        <w:tc>
          <w:tcPr>
            <w:tcW w:w="2880" w:type="dxa"/>
          </w:tcPr>
          <w:p w14:paraId="4EC77871" w14:textId="77777777" w:rsidR="009F7BB3" w:rsidRDefault="00A02EE7">
            <w:pPr>
              <w:jc w:val="right"/>
            </w:pPr>
            <w:r>
              <w:t>8055</w:t>
            </w:r>
          </w:p>
        </w:tc>
        <w:tc>
          <w:tcPr>
            <w:tcW w:w="2880" w:type="dxa"/>
          </w:tcPr>
          <w:p w14:paraId="55647891" w14:textId="77777777" w:rsidR="009F7BB3" w:rsidRDefault="00A02EE7">
            <w:pPr>
              <w:jc w:val="right"/>
            </w:pPr>
            <w:r>
              <w:t>4.22</w:t>
            </w:r>
          </w:p>
        </w:tc>
      </w:tr>
    </w:tbl>
    <w:p w14:paraId="3FA3AE85" w14:textId="5D4C692F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解释（对应论文</w:t>
      </w:r>
      <w:r>
        <w:rPr>
          <w:lang w:eastAsia="zh-CN"/>
        </w:rPr>
        <w:t xml:space="preserve"> Table 4 </w:t>
      </w:r>
      <w:r>
        <w:rPr>
          <w:lang w:eastAsia="zh-CN"/>
        </w:rPr>
        <w:t>的口径）：</w:t>
      </w:r>
    </w:p>
    <w:p w14:paraId="056AEF53" w14:textId="77777777" w:rsidR="009F7BB3" w:rsidRDefault="00A02EE7">
      <w:pPr>
        <w:pStyle w:val="a0"/>
      </w:pPr>
      <w:proofErr w:type="spellStart"/>
      <w:r>
        <w:rPr>
          <w:rFonts w:ascii="Consolas" w:hAnsi="Consolas"/>
        </w:rPr>
        <w:t>Cpr_PGM</w:t>
      </w:r>
      <w:proofErr w:type="spellEnd"/>
      <w:r>
        <w:t xml:space="preserve"> </w:t>
      </w:r>
      <w:proofErr w:type="spellStart"/>
      <w:r>
        <w:t>对应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CompressedPGM</w:t>
      </w:r>
      <w:r>
        <w:t>（内存压缩版</w:t>
      </w:r>
      <w:proofErr w:type="spellEnd"/>
      <w:r>
        <w:t xml:space="preserve"> PGM baseline</w:t>
      </w:r>
      <w:r>
        <w:t>）</w:t>
      </w:r>
    </w:p>
    <w:p w14:paraId="726BEFCF" w14:textId="77777777" w:rsidR="009F7BB3" w:rsidRDefault="00A02EE7">
      <w:pPr>
        <w:pStyle w:val="a0"/>
      </w:pPr>
      <w:r>
        <w:rPr>
          <w:rFonts w:ascii="Consolas" w:hAnsi="Consolas"/>
        </w:rPr>
        <w:t>Cpr_PGM_D</w:t>
      </w:r>
      <w:r>
        <w:t xml:space="preserve"> </w:t>
      </w:r>
      <w:r>
        <w:t>对应</w:t>
      </w:r>
      <w:r>
        <w:t xml:space="preserve"> </w:t>
      </w:r>
      <w:r>
        <w:rPr>
          <w:rFonts w:ascii="Consolas" w:hAnsi="Consolas"/>
        </w:rPr>
        <w:t>DI-V3</w:t>
      </w:r>
      <w:r>
        <w:t>（</w:t>
      </w:r>
      <w:r>
        <w:t xml:space="preserve">disk-oriented + </w:t>
      </w:r>
      <w:r>
        <w:t>压缩</w:t>
      </w:r>
      <w:r>
        <w:t xml:space="preserve"> slopes/intercepts</w:t>
      </w:r>
      <w:r>
        <w:t>）</w:t>
      </w:r>
    </w:p>
    <w:p w14:paraId="31DBBBEE" w14:textId="77777777" w:rsidR="009F7BB3" w:rsidRDefault="00A02EE7">
      <w:pPr>
        <w:pStyle w:val="a0"/>
      </w:pPr>
      <w:r>
        <w:rPr>
          <w:rFonts w:ascii="Consolas" w:hAnsi="Consolas"/>
        </w:rPr>
        <w:t>CprLeCo_PGM_D</w:t>
      </w:r>
      <w:r>
        <w:t xml:space="preserve"> </w:t>
      </w:r>
      <w:r>
        <w:t>对应</w:t>
      </w:r>
      <w:r>
        <w:t xml:space="preserve"> </w:t>
      </w:r>
      <w:r>
        <w:rPr>
          <w:rFonts w:ascii="Consolas" w:hAnsi="Consolas"/>
        </w:rPr>
        <w:t>DI-V4</w:t>
      </w:r>
      <w:r>
        <w:t>（在</w:t>
      </w:r>
      <w:r>
        <w:t xml:space="preserve"> DI-V3 </w:t>
      </w:r>
      <w:r>
        <w:t>上进一步用</w:t>
      </w:r>
      <w:r>
        <w:t xml:space="preserve"> LeCo </w:t>
      </w:r>
      <w:r>
        <w:t>等压缩</w:t>
      </w:r>
      <w:r>
        <w:t xml:space="preserve"> intercepts/keys</w:t>
      </w:r>
      <w:r>
        <w:t>）</w:t>
      </w:r>
    </w:p>
    <w:p w14:paraId="118C322B" w14:textId="0E6D6C15" w:rsidR="009F7BB3" w:rsidRDefault="00A02EE7" w:rsidP="00CA2EC7">
      <w:pPr>
        <w:pStyle w:val="a0"/>
        <w:rPr>
          <w:rFonts w:hint="eastAsia"/>
        </w:rPr>
      </w:pPr>
      <w:r>
        <w:t xml:space="preserve">Zone Map </w:t>
      </w:r>
      <w:r>
        <w:t>系列作为</w:t>
      </w:r>
      <w:r>
        <w:t>“</w:t>
      </w:r>
      <w:r>
        <w:t>更结构化</w:t>
      </w:r>
      <w:r>
        <w:t>/</w:t>
      </w:r>
      <w:r>
        <w:t>更省内存</w:t>
      </w:r>
      <w:r>
        <w:t>”</w:t>
      </w:r>
      <w:r>
        <w:t>的对照项，强调磁盘场景下</w:t>
      </w:r>
      <w:r>
        <w:t>“</w:t>
      </w:r>
      <w:r>
        <w:t>少读页</w:t>
      </w:r>
      <w:r>
        <w:t xml:space="preserve"> + </w:t>
      </w:r>
      <w:proofErr w:type="spellStart"/>
      <w:r>
        <w:t>小内存</w:t>
      </w:r>
      <w:r>
        <w:t>”</w:t>
      </w:r>
      <w:r>
        <w:t>的整体</w:t>
      </w:r>
      <w:proofErr w:type="spellEnd"/>
      <w:r>
        <w:t xml:space="preserve"> trade-off</w:t>
      </w:r>
    </w:p>
    <w:p w14:paraId="5DCE0BC5" w14:textId="16D82C09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2" w:name="_Toc217248856"/>
      <w:r>
        <w:rPr>
          <w:lang w:eastAsia="zh-CN"/>
        </w:rPr>
        <w:t xml:space="preserve">7.2.1 </w:t>
      </w:r>
      <w:r>
        <w:rPr>
          <w:lang w:eastAsia="zh-CN"/>
        </w:rPr>
        <w:t>从日志看</w:t>
      </w:r>
      <w:r>
        <w:rPr>
          <w:rFonts w:ascii="微软雅黑" w:eastAsia="微软雅黑" w:hAnsi="微软雅黑" w:cs="微软雅黑" w:hint="eastAsia"/>
          <w:lang w:eastAsia="zh-CN"/>
        </w:rPr>
        <w:t>压缩</w:t>
      </w:r>
      <w:r>
        <w:rPr>
          <w:rFonts w:ascii="MS Gothic" w:eastAsia="MS Gothic" w:hAnsi="MS Gothic" w:cs="MS Gothic" w:hint="eastAsia"/>
          <w:lang w:eastAsia="zh-CN"/>
        </w:rPr>
        <w:t>效果</w:t>
      </w:r>
      <w:r>
        <w:rPr>
          <w:lang w:eastAsia="zh-CN"/>
        </w:rPr>
        <w:t>“</w:t>
      </w:r>
      <w:r>
        <w:rPr>
          <w:lang w:eastAsia="zh-CN"/>
        </w:rPr>
        <w:t>拆解</w:t>
      </w:r>
      <w:r>
        <w:rPr>
          <w:lang w:eastAsia="zh-CN"/>
        </w:rPr>
        <w:t>”</w:t>
      </w:r>
      <w:r>
        <w:rPr>
          <w:lang w:eastAsia="zh-CN"/>
        </w:rPr>
        <w:t>（便于</w:t>
      </w:r>
      <w:r>
        <w:rPr>
          <w:rFonts w:ascii="微软雅黑" w:eastAsia="微软雅黑" w:hAnsi="微软雅黑" w:cs="微软雅黑" w:hint="eastAsia"/>
          <w:lang w:eastAsia="zh-CN"/>
        </w:rPr>
        <w:t>讲</w:t>
      </w:r>
      <w:r>
        <w:rPr>
          <w:rFonts w:ascii="MS Gothic" w:eastAsia="MS Gothic" w:hAnsi="MS Gothic" w:cs="MS Gothic" w:hint="eastAsia"/>
          <w:lang w:eastAsia="zh-CN"/>
        </w:rPr>
        <w:t>清楚</w:t>
      </w:r>
      <w:r>
        <w:rPr>
          <w:lang w:eastAsia="zh-CN"/>
        </w:rPr>
        <w:t xml:space="preserve"> G4</w:t>
      </w:r>
      <w:r>
        <w:rPr>
          <w:lang w:eastAsia="zh-CN"/>
        </w:rPr>
        <w:t>）</w:t>
      </w:r>
      <w:bookmarkEnd w:id="32"/>
    </w:p>
    <w:p w14:paraId="413AE284" w14:textId="335B9B40" w:rsidR="009F7BB3" w:rsidRDefault="00A02EE7">
      <w:pPr>
        <w:rPr>
          <w:rFonts w:hint="eastAsia"/>
          <w:lang w:eastAsia="zh-CN"/>
        </w:rPr>
      </w:pPr>
      <w:r>
        <w:t>以</w:t>
      </w:r>
      <w:r>
        <w:t xml:space="preserve"> </w:t>
      </w:r>
      <w:r>
        <w:rPr>
          <w:rFonts w:ascii="Consolas" w:hAnsi="Consolas"/>
        </w:rPr>
        <w:t>DI-V4</w:t>
      </w:r>
      <w:r>
        <w:t xml:space="preserve"> </w:t>
      </w:r>
      <w:proofErr w:type="spellStart"/>
      <w:r>
        <w:t>为例，日志中会打印出</w:t>
      </w:r>
      <w:proofErr w:type="spellEnd"/>
      <w:r>
        <w:t xml:space="preserve"> slopes/intercepts/keys </w:t>
      </w:r>
      <w:r>
        <w:t>的压缩前后大小与</w:t>
      </w:r>
      <w:r>
        <w:t>“LECO WIN/LOSE”</w:t>
      </w:r>
      <w:r>
        <w:t>的回退信息（例如</w:t>
      </w:r>
      <w:r>
        <w:t xml:space="preserve"> </w:t>
      </w:r>
      <w:r>
        <w:rPr>
          <w:rFonts w:ascii="Consolas" w:hAnsi="Consolas"/>
        </w:rPr>
        <w:t>after compressing the slopes</w:t>
      </w:r>
      <w:r>
        <w:t>、</w:t>
      </w:r>
      <w:r>
        <w:rPr>
          <w:rFonts w:ascii="Consolas" w:hAnsi="Consolas"/>
        </w:rPr>
        <w:t>after leco compressing the intercepts</w:t>
      </w:r>
      <w:r>
        <w:t>、</w:t>
      </w:r>
      <w:r>
        <w:rPr>
          <w:rFonts w:ascii="Consolas" w:hAnsi="Consolas"/>
        </w:rPr>
        <w:t>after compressing the model keys</w:t>
      </w:r>
      <w:r>
        <w:t xml:space="preserve"> </w:t>
      </w:r>
      <w:r>
        <w:t>等）</w:t>
      </w:r>
      <w:r>
        <w:t>：</w:t>
      </w:r>
    </w:p>
    <w:p w14:paraId="0B10C83C" w14:textId="2C1775A1" w:rsidR="009F7BB3" w:rsidRDefault="00A02EE7">
      <w:pPr>
        <w:pStyle w:val="a0"/>
      </w:pPr>
      <w:proofErr w:type="spellStart"/>
      <w:r>
        <w:t>压缩不是黑盒</w:t>
      </w:r>
      <w:r>
        <w:t>：每个部件（</w:t>
      </w:r>
      <w:r>
        <w:t>slope</w:t>
      </w:r>
      <w:proofErr w:type="spellEnd"/>
      <w:r>
        <w:t>/intercept/</w:t>
      </w:r>
      <w:proofErr w:type="spellStart"/>
      <w:r>
        <w:t>key</w:t>
      </w:r>
      <w:r>
        <w:t>）各自贡献多少节省是可见的</w:t>
      </w:r>
      <w:proofErr w:type="spellEnd"/>
      <w:r>
        <w:t>。</w:t>
      </w:r>
    </w:p>
    <w:p w14:paraId="75BA881C" w14:textId="541A28DF" w:rsidR="009F7BB3" w:rsidRDefault="00A02EE7" w:rsidP="00CA2EC7">
      <w:pPr>
        <w:pStyle w:val="a0"/>
        <w:rPr>
          <w:rFonts w:hint="eastAsia"/>
          <w:lang w:eastAsia="zh-CN"/>
        </w:rPr>
      </w:pPr>
      <w:proofErr w:type="spellStart"/>
      <w:r>
        <w:rPr>
          <w:lang w:eastAsia="zh-CN"/>
        </w:rPr>
        <w:t>LeCo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不是总赢</w:t>
      </w:r>
      <w:r>
        <w:rPr>
          <w:lang w:eastAsia="zh-CN"/>
        </w:rPr>
        <w:t>：当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LECO LOSE!</w:t>
      </w:r>
      <w:r>
        <w:rPr>
          <w:lang w:eastAsia="zh-CN"/>
        </w:rPr>
        <w:t xml:space="preserve"> </w:t>
      </w:r>
      <w:r>
        <w:rPr>
          <w:lang w:eastAsia="zh-CN"/>
        </w:rPr>
        <w:t>出现时实现会回退到更合适的压缩方式，体现</w:t>
      </w:r>
      <w:r>
        <w:rPr>
          <w:lang w:eastAsia="zh-CN"/>
        </w:rPr>
        <w:t>“</w:t>
      </w:r>
      <w:r>
        <w:rPr>
          <w:lang w:eastAsia="zh-CN"/>
        </w:rPr>
        <w:t>稳定优先</w:t>
      </w:r>
      <w:r>
        <w:rPr>
          <w:lang w:eastAsia="zh-CN"/>
        </w:rPr>
        <w:t>”</w:t>
      </w:r>
      <w:r>
        <w:rPr>
          <w:lang w:eastAsia="zh-CN"/>
        </w:rPr>
        <w:t>的工程选择。</w:t>
      </w:r>
    </w:p>
    <w:p w14:paraId="17B7F3D6" w14:textId="0A9EE37C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3" w:name="_Toc217248857"/>
      <w:r>
        <w:rPr>
          <w:lang w:eastAsia="zh-CN"/>
        </w:rPr>
        <w:t>7.3 Synthetic</w:t>
      </w:r>
      <w:r>
        <w:rPr>
          <w:lang w:eastAsia="zh-CN"/>
        </w:rPr>
        <w:t>（生成数据）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Gothic" w:eastAsia="MS Gothic" w:hAnsi="MS Gothic" w:cs="MS Gothic" w:hint="eastAsia"/>
          <w:lang w:eastAsia="zh-CN"/>
        </w:rPr>
        <w:t>：我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也做</w:t>
      </w:r>
      <w:r>
        <w:rPr>
          <w:lang w:eastAsia="zh-CN"/>
        </w:rPr>
        <w:t>了</w:t>
      </w:r>
      <w:bookmarkEnd w:id="33"/>
    </w:p>
    <w:p w14:paraId="5982BC7D" w14:textId="0C89B1D0" w:rsidR="009F7BB3" w:rsidRDefault="00A02EE7">
      <w:pPr>
        <w:rPr>
          <w:rFonts w:hint="eastAsia"/>
          <w:lang w:eastAsia="zh-CN"/>
        </w:rPr>
      </w:pPr>
      <w:proofErr w:type="spellStart"/>
      <w:r>
        <w:t>除</w:t>
      </w:r>
      <w:r>
        <w:t>了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amzn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books</w:t>
      </w:r>
      <w:r>
        <w:t>，我们还在</w:t>
      </w:r>
      <w:proofErr w:type="spellEnd"/>
      <w:r>
        <w:t xml:space="preserve"> </w:t>
      </w:r>
      <w:proofErr w:type="spellStart"/>
      <w:r>
        <w:t>synthetic</w:t>
      </w:r>
      <w:r>
        <w:t>（生成）数据集</w:t>
      </w:r>
      <w:proofErr w:type="spellEnd"/>
      <w:r>
        <w:t xml:space="preserve"> </w:t>
      </w:r>
      <w:proofErr w:type="spellStart"/>
      <w:r>
        <w:t>上跑了同样的</w:t>
      </w:r>
      <w:r>
        <w:t>“Table</w:t>
      </w:r>
      <w:proofErr w:type="spellEnd"/>
      <w:r>
        <w:t xml:space="preserve"> 3 </w:t>
      </w:r>
      <w:proofErr w:type="spellStart"/>
      <w:r>
        <w:t>风格（</w:t>
      </w:r>
      <w:r>
        <w:t>disk_oriented</w:t>
      </w:r>
      <w:proofErr w:type="spellEnd"/>
      <w:r>
        <w:t>）</w:t>
      </w:r>
      <w:r>
        <w:t xml:space="preserve">+ Table 4 </w:t>
      </w:r>
      <w:r>
        <w:t>风格（</w:t>
      </w:r>
      <w:r>
        <w:t>compression</w:t>
      </w:r>
      <w:r>
        <w:t>）</w:t>
      </w:r>
      <w:r>
        <w:t>”</w:t>
      </w:r>
      <w:proofErr w:type="spellStart"/>
      <w:r>
        <w:t>验证，用来确认实现与脚本链路在</w:t>
      </w:r>
      <w:r>
        <w:t>不同分布</w:t>
      </w:r>
      <w:proofErr w:type="spellEnd"/>
      <w:r>
        <w:t>/</w:t>
      </w:r>
      <w:proofErr w:type="spellStart"/>
      <w:r>
        <w:t>不同难度</w:t>
      </w:r>
      <w:r>
        <w:t>下仍能产出一致的结构性指标</w:t>
      </w:r>
      <w:proofErr w:type="spellEnd"/>
      <w:r>
        <w:t>（</w:t>
      </w:r>
      <w:r>
        <w:t>#</w:t>
      </w:r>
      <w:proofErr w:type="spellStart"/>
      <w:r>
        <w:t>Models</w:t>
      </w:r>
      <w:r>
        <w:t>、</w:t>
      </w:r>
      <w:r>
        <w:t>MiB</w:t>
      </w:r>
      <w:r>
        <w:t>、</w:t>
      </w:r>
      <w:r>
        <w:t>avg_page</w:t>
      </w:r>
      <w:proofErr w:type="spellEnd"/>
      <w:r>
        <w:t xml:space="preserve">/Rp </w:t>
      </w:r>
      <w:proofErr w:type="spellStart"/>
      <w:r>
        <w:t>趋势</w:t>
      </w:r>
      <w:proofErr w:type="spellEnd"/>
      <w:r>
        <w:t>）。</w:t>
      </w:r>
    </w:p>
    <w:p w14:paraId="0785FBB4" w14:textId="77777777" w:rsidR="009F7BB3" w:rsidRDefault="00A02EE7">
      <w:pPr>
        <w:pStyle w:val="a0"/>
      </w:pPr>
      <w:r>
        <w:t>一键脚本入口：</w:t>
      </w:r>
      <w:r>
        <w:rPr>
          <w:rFonts w:ascii="Consolas" w:hAnsi="Consolas"/>
        </w:rPr>
        <w:t>scripts/verify_paper_metrics_synthetic.sh</w:t>
      </w:r>
      <w:r>
        <w:t>、</w:t>
      </w:r>
      <w:r>
        <w:rPr>
          <w:rFonts w:ascii="Consolas" w:hAnsi="Consolas"/>
        </w:rPr>
        <w:t>scripts/verify_paper_metrics_synthetic_all.sh</w:t>
      </w:r>
    </w:p>
    <w:p w14:paraId="3A15D845" w14:textId="19774105" w:rsidR="009F7BB3" w:rsidRDefault="00A02EE7">
      <w:pPr>
        <w:pStyle w:val="a0"/>
        <w:rPr>
          <w:lang w:eastAsia="zh-CN"/>
        </w:rPr>
      </w:pPr>
      <w:r>
        <w:rPr>
          <w:lang w:eastAsia="zh-CN"/>
        </w:rPr>
        <w:t>典型结果文件</w:t>
      </w:r>
      <w:r>
        <w:rPr>
          <w:lang w:eastAsia="zh-CN"/>
        </w:rPr>
        <w:t>：</w:t>
      </w:r>
    </w:p>
    <w:p w14:paraId="7316AB86" w14:textId="77777777" w:rsidR="009F7BB3" w:rsidRDefault="00A02EE7">
      <w:pPr>
        <w:pStyle w:val="20"/>
      </w:pPr>
      <w:r>
        <w:rPr>
          <w:rFonts w:ascii="Consolas" w:hAnsi="Consolas"/>
        </w:rPr>
        <w:t>results/diskOriented/res_1219_paper_syn_g10_l1_8B_fetch0_syn_g10_l1.csv</w:t>
      </w:r>
    </w:p>
    <w:p w14:paraId="47BF396D" w14:textId="77777777" w:rsidR="009F7BB3" w:rsidRDefault="00A02EE7">
      <w:pPr>
        <w:pStyle w:val="20"/>
      </w:pPr>
      <w:r>
        <w:rPr>
          <w:rFonts w:ascii="Consolas" w:hAnsi="Consolas"/>
        </w:rPr>
        <w:t>results/compression/res_1219_paper_syn_g10_l1_8B_fetch0_syn_g10_l1.csv</w:t>
      </w:r>
    </w:p>
    <w:p w14:paraId="0E0AED48" w14:textId="77777777" w:rsidR="009F7BB3" w:rsidRDefault="00A02EE7">
      <w:pPr>
        <w:pStyle w:val="a0"/>
      </w:pPr>
      <w:r>
        <w:lastRenderedPageBreak/>
        <w:t>已跑的</w:t>
      </w:r>
      <w:r>
        <w:t xml:space="preserve"> synthetic </w:t>
      </w:r>
      <w:r>
        <w:t>数据集（仓库内可见对应结果文件）：</w:t>
      </w:r>
      <w:r>
        <w:rPr>
          <w:rFonts w:ascii="Consolas" w:hAnsi="Consolas"/>
        </w:rPr>
        <w:t>syn_g10_l1</w:t>
      </w:r>
      <w:r>
        <w:t>、</w:t>
      </w:r>
      <w:r>
        <w:rPr>
          <w:rFonts w:ascii="Consolas" w:hAnsi="Consolas"/>
        </w:rPr>
        <w:t>syn_g10_l2</w:t>
      </w:r>
      <w:r>
        <w:t>、</w:t>
      </w:r>
      <w:r>
        <w:rPr>
          <w:rFonts w:ascii="Consolas" w:hAnsi="Consolas"/>
        </w:rPr>
        <w:t>syn_g10_l4</w:t>
      </w:r>
      <w:r>
        <w:t>、</w:t>
      </w:r>
      <w:r>
        <w:rPr>
          <w:rFonts w:ascii="Consolas" w:hAnsi="Consolas"/>
        </w:rPr>
        <w:t>syn_g12_l1</w:t>
      </w:r>
      <w:r>
        <w:t>、</w:t>
      </w:r>
      <w:r>
        <w:rPr>
          <w:rFonts w:ascii="Consolas" w:hAnsi="Consolas"/>
        </w:rPr>
        <w:t>syn_g12_l4</w:t>
      </w:r>
    </w:p>
    <w:p w14:paraId="5B0D67E9" w14:textId="14128C40" w:rsidR="009F7BB3" w:rsidRDefault="00A02EE7" w:rsidP="009F3952">
      <w:pPr>
        <w:pStyle w:val="a0"/>
        <w:rPr>
          <w:rFonts w:hint="eastAsia"/>
        </w:rPr>
      </w:pPr>
      <w:r>
        <w:t>可追溯日志：</w:t>
      </w:r>
      <w:r>
        <w:rPr>
          <w:rFonts w:ascii="Consolas" w:hAnsi="Consolas"/>
        </w:rPr>
        <w:t>logs/verify/</w:t>
      </w:r>
      <w:r>
        <w:t>（脚本会把两段实验的</w:t>
      </w:r>
      <w:r>
        <w:t xml:space="preserve"> </w:t>
      </w:r>
      <w:proofErr w:type="spellStart"/>
      <w:r>
        <w:t>stdout</w:t>
      </w:r>
      <w:proofErr w:type="spellEnd"/>
      <w:r>
        <w:t xml:space="preserve">/stderr </w:t>
      </w:r>
      <w:proofErr w:type="spellStart"/>
      <w:r>
        <w:t>单独落</w:t>
      </w:r>
      <w:proofErr w:type="spellEnd"/>
      <w:r>
        <w:t xml:space="preserve"> log</w:t>
      </w:r>
      <w:r>
        <w:t>）</w:t>
      </w:r>
    </w:p>
    <w:p w14:paraId="4D4523AD" w14:textId="269B3471" w:rsidR="009F7BB3" w:rsidRPr="009F3952" w:rsidRDefault="00A02EE7" w:rsidP="009F3952">
      <w:pPr>
        <w:pStyle w:val="31"/>
        <w:rPr>
          <w:rFonts w:eastAsia="宋体" w:hint="eastAsia"/>
          <w:lang w:eastAsia="zh-CN"/>
        </w:rPr>
      </w:pPr>
      <w:bookmarkStart w:id="34" w:name="_Toc217248858"/>
      <w:r>
        <w:rPr>
          <w:lang w:eastAsia="zh-CN"/>
        </w:rPr>
        <w:t xml:space="preserve">7.4 </w:t>
      </w:r>
      <w:r>
        <w:rPr>
          <w:lang w:eastAsia="zh-CN"/>
        </w:rPr>
        <w:t>按数据集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Gothic" w:eastAsia="MS Gothic" w:hAnsi="MS Gothic" w:cs="MS Gothic" w:hint="eastAsia"/>
          <w:lang w:eastAsia="zh-CN"/>
        </w:rPr>
        <w:t>照表（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文指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 xml:space="preserve"> vs </w:t>
      </w:r>
      <w:r>
        <w:rPr>
          <w:lang w:eastAsia="zh-CN"/>
        </w:rPr>
        <w:t>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指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）</w:t>
      </w:r>
      <w:bookmarkEnd w:id="34"/>
    </w:p>
    <w:p w14:paraId="0E3EE96A" w14:textId="2B378794" w:rsidR="009F7BB3" w:rsidRPr="009F3952" w:rsidRDefault="00A02EE7">
      <w:pPr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>更直观体现</w:t>
      </w:r>
      <w:r>
        <w:rPr>
          <w:lang w:eastAsia="zh-CN"/>
        </w:rPr>
        <w:t>“</w:t>
      </w:r>
      <w:r>
        <w:rPr>
          <w:lang w:eastAsia="zh-CN"/>
        </w:rPr>
        <w:t>复现成功</w:t>
      </w:r>
      <w:r>
        <w:rPr>
          <w:lang w:eastAsia="zh-CN"/>
        </w:rPr>
        <w:t>”</w:t>
      </w:r>
      <w:r>
        <w:rPr>
          <w:lang w:eastAsia="zh-CN"/>
        </w:rPr>
        <w:t>，我们把</w:t>
      </w:r>
      <w:r>
        <w:rPr>
          <w:lang w:eastAsia="zh-CN"/>
        </w:rPr>
        <w:t>每个数据集</w:t>
      </w:r>
      <w:r>
        <w:rPr>
          <w:lang w:eastAsia="zh-CN"/>
        </w:rPr>
        <w:t>的关键指标整理成统一口径的三列表格（指标名称</w:t>
      </w:r>
      <w:r>
        <w:rPr>
          <w:lang w:eastAsia="zh-CN"/>
        </w:rPr>
        <w:t xml:space="preserve"> / </w:t>
      </w:r>
      <w:r>
        <w:rPr>
          <w:lang w:eastAsia="zh-CN"/>
        </w:rPr>
        <w:t>论文值</w:t>
      </w:r>
      <w:r>
        <w:rPr>
          <w:lang w:eastAsia="zh-CN"/>
        </w:rPr>
        <w:t xml:space="preserve"> / </w:t>
      </w:r>
      <w:r>
        <w:rPr>
          <w:lang w:eastAsia="zh-CN"/>
        </w:rPr>
        <w:t>复现值）。</w:t>
      </w:r>
      <w:r w:rsidR="000A4BDD">
        <w:rPr>
          <w:rFonts w:hint="eastAsia"/>
          <w:lang w:eastAsia="zh-CN"/>
        </w:rPr>
        <w:t xml:space="preserve"> </w:t>
      </w:r>
    </w:p>
    <w:p w14:paraId="2967BAE1" w14:textId="0C58F8E8" w:rsidR="009F7BB3" w:rsidRPr="009F3952" w:rsidRDefault="00A02EE7">
      <w:pPr>
        <w:rPr>
          <w:rFonts w:hint="eastAsia"/>
          <w:lang w:eastAsia="zh-CN"/>
        </w:rPr>
      </w:pPr>
      <w:r>
        <w:rPr>
          <w:lang w:eastAsia="zh-CN"/>
        </w:rPr>
        <w:t>复现值来源（便于追溯）：</w:t>
      </w:r>
    </w:p>
    <w:p w14:paraId="0B79095B" w14:textId="77777777" w:rsidR="009F7BB3" w:rsidRDefault="00A02EE7">
      <w:pPr>
        <w:pStyle w:val="a0"/>
      </w:pPr>
      <w:r>
        <w:t>Table 3</w:t>
      </w:r>
      <w:r>
        <w:t>（</w:t>
      </w:r>
      <w:r>
        <w:t>Facebook</w:t>
      </w:r>
      <w:r>
        <w:t>）：</w:t>
      </w:r>
      <w:r>
        <w:rPr>
          <w:rFonts w:ascii="Consolas" w:hAnsi="Consolas"/>
        </w:rPr>
        <w:t>results/fb_table3_reproduction.csv</w:t>
      </w:r>
      <w:r>
        <w:t>（由</w:t>
      </w:r>
      <w:r>
        <w:t xml:space="preserve"> </w:t>
      </w:r>
      <w:r>
        <w:rPr>
          <w:rFonts w:ascii="Consolas" w:hAnsi="Consolas"/>
        </w:rPr>
        <w:t>results/diskOriented/res_1219_paper_syn_g10_l1_8B_fetch0_fb_200M_uint64.csv</w:t>
      </w:r>
      <w:r>
        <w:t xml:space="preserve"> </w:t>
      </w:r>
      <w:proofErr w:type="spellStart"/>
      <w:r>
        <w:t>抽取整理</w:t>
      </w:r>
      <w:proofErr w:type="spellEnd"/>
      <w:r>
        <w:t>）</w:t>
      </w:r>
    </w:p>
    <w:p w14:paraId="3D68A3B4" w14:textId="77777777" w:rsidR="009F7BB3" w:rsidRDefault="00A02EE7">
      <w:pPr>
        <w:pStyle w:val="a0"/>
      </w:pPr>
      <w:r>
        <w:t>Table 3</w:t>
      </w:r>
      <w:r>
        <w:t>（</w:t>
      </w:r>
      <w:r>
        <w:t>Amazon/books</w:t>
      </w:r>
      <w:r>
        <w:t>）：</w:t>
      </w:r>
      <w:r>
        <w:rPr>
          <w:rFonts w:ascii="Consolas" w:hAnsi="Consolas"/>
        </w:rPr>
        <w:t>results/books_table3_reproduction.csv</w:t>
      </w:r>
    </w:p>
    <w:p w14:paraId="73FCE685" w14:textId="196E1288" w:rsidR="009F7BB3" w:rsidRDefault="00A02EE7" w:rsidP="00CA2EC7">
      <w:pPr>
        <w:pStyle w:val="a0"/>
        <w:rPr>
          <w:rFonts w:hint="eastAsia"/>
        </w:rPr>
      </w:pPr>
      <w:r>
        <w:t>Table 4</w:t>
      </w:r>
      <w:r>
        <w:t>（</w:t>
      </w:r>
      <w:r>
        <w:t>fb/</w:t>
      </w:r>
      <w:proofErr w:type="spellStart"/>
      <w:r>
        <w:t>amzn</w:t>
      </w:r>
      <w:proofErr w:type="spellEnd"/>
      <w:r>
        <w:t>/wiki/</w:t>
      </w:r>
      <w:proofErr w:type="spellStart"/>
      <w:r>
        <w:t>osmc</w:t>
      </w:r>
      <w:proofErr w:type="spellEnd"/>
      <w:r>
        <w:t>）：</w:t>
      </w:r>
      <w:r>
        <w:rPr>
          <w:rFonts w:ascii="Consolas" w:hAnsi="Consolas"/>
        </w:rPr>
        <w:t>results/table4_reproduction_all.csv</w:t>
      </w:r>
    </w:p>
    <w:p w14:paraId="3970DB95" w14:textId="2EC9A986" w:rsidR="009F7BB3" w:rsidRPr="00CA2EC7" w:rsidRDefault="00A02EE7" w:rsidP="00CA2EC7">
      <w:pPr>
        <w:pStyle w:val="afa"/>
        <w:rPr>
          <w:rFonts w:hint="eastAsia"/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Table 3 </w:t>
      </w:r>
      <w:r>
        <w:rPr>
          <w:lang w:eastAsia="zh-CN"/>
        </w:rPr>
        <w:t>的</w:t>
      </w:r>
      <w:r>
        <w:rPr>
          <w:lang w:eastAsia="zh-CN"/>
        </w:rPr>
        <w:t xml:space="preserve"> Rp </w:t>
      </w:r>
      <w:r>
        <w:rPr>
          <w:lang w:eastAsia="zh-CN"/>
        </w:rPr>
        <w:t>取值为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1.01 / 1.5 / 2.0 / 3.0</w:t>
      </w:r>
      <w:r>
        <w:rPr>
          <w:lang w:eastAsia="zh-CN"/>
        </w:rPr>
        <w:t>；表格里的</w:t>
      </w:r>
      <w:r>
        <w:rPr>
          <w:lang w:eastAsia="zh-CN"/>
        </w:rPr>
        <w:t>“/”</w:t>
      </w:r>
      <w:r>
        <w:rPr>
          <w:lang w:eastAsia="zh-CN"/>
        </w:rPr>
        <w:t>分隔顺序均按该顺序排列。</w:t>
      </w:r>
    </w:p>
    <w:p w14:paraId="004B63C3" w14:textId="0979436A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7.4.0 </w:t>
      </w:r>
      <w:r>
        <w:rPr>
          <w:lang w:eastAsia="zh-CN"/>
        </w:rPr>
        <w:t>一表格</w:t>
      </w:r>
      <w:r>
        <w:rPr>
          <w:rFonts w:ascii="微软雅黑" w:eastAsia="微软雅黑" w:hAnsi="微软雅黑" w:cs="微软雅黑" w:hint="eastAsia"/>
          <w:lang w:eastAsia="zh-CN"/>
        </w:rPr>
        <w:t>汇总对</w:t>
      </w:r>
      <w:r>
        <w:rPr>
          <w:rFonts w:ascii="MS Gothic" w:eastAsia="MS Gothic" w:hAnsi="MS Gothic" w:cs="MS Gothic" w:hint="eastAsia"/>
          <w:lang w:eastAsia="zh-CN"/>
        </w:rPr>
        <w:t>照（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rFonts w:ascii="MS Gothic" w:eastAsia="MS Gothic" w:hAnsi="MS Gothic" w:cs="MS Gothic" w:hint="eastAsia"/>
          <w:lang w:eastAsia="zh-CN"/>
        </w:rPr>
        <w:t>文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lang w:eastAsia="zh-CN"/>
        </w:rPr>
        <w:t xml:space="preserve"> vs 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现值</w:t>
      </w:r>
      <w:r>
        <w:rPr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81"/>
        <w:gridCol w:w="2028"/>
        <w:gridCol w:w="1412"/>
        <w:gridCol w:w="1412"/>
        <w:gridCol w:w="1423"/>
      </w:tblGrid>
      <w:tr w:rsidR="009F7BB3" w14:paraId="0B732115" w14:textId="77777777">
        <w:tc>
          <w:tcPr>
            <w:tcW w:w="1728" w:type="dxa"/>
          </w:tcPr>
          <w:p w14:paraId="673ED633" w14:textId="77777777" w:rsidR="009F7BB3" w:rsidRDefault="00A02EE7">
            <w:r>
              <w:rPr>
                <w:b/>
              </w:rPr>
              <w:t>D</w:t>
            </w:r>
            <w:r>
              <w:rPr>
                <w:b/>
              </w:rPr>
              <w:t>ataset</w:t>
            </w:r>
          </w:p>
        </w:tc>
        <w:tc>
          <w:tcPr>
            <w:tcW w:w="1728" w:type="dxa"/>
          </w:tcPr>
          <w:p w14:paraId="70AC62BA" w14:textId="77777777" w:rsidR="009F7BB3" w:rsidRDefault="00A02EE7">
            <w:r>
              <w:rPr>
                <w:b/>
              </w:rPr>
              <w:t>Metric</w:t>
            </w:r>
          </w:p>
        </w:tc>
        <w:tc>
          <w:tcPr>
            <w:tcW w:w="1728" w:type="dxa"/>
          </w:tcPr>
          <w:p w14:paraId="20547FFE" w14:textId="77777777" w:rsidR="009F7BB3" w:rsidRDefault="00A02EE7">
            <w:r>
              <w:rPr>
                <w:b/>
              </w:rPr>
              <w:t>Paper</w:t>
            </w:r>
          </w:p>
        </w:tc>
        <w:tc>
          <w:tcPr>
            <w:tcW w:w="1728" w:type="dxa"/>
          </w:tcPr>
          <w:p w14:paraId="64BF0804" w14:textId="77777777" w:rsidR="009F7BB3" w:rsidRDefault="00A02EE7">
            <w:r>
              <w:rPr>
                <w:b/>
              </w:rPr>
              <w:t>Ours</w:t>
            </w:r>
          </w:p>
        </w:tc>
        <w:tc>
          <w:tcPr>
            <w:tcW w:w="1728" w:type="dxa"/>
          </w:tcPr>
          <w:p w14:paraId="0FA36C01" w14:textId="77777777" w:rsidR="009F7BB3" w:rsidRDefault="00A02EE7">
            <w:r>
              <w:rPr>
                <w:b/>
              </w:rPr>
              <w:t>Δ (max)</w:t>
            </w:r>
          </w:p>
        </w:tc>
      </w:tr>
      <w:tr w:rsidR="009F7BB3" w14:paraId="16AD515C" w14:textId="77777777">
        <w:tc>
          <w:tcPr>
            <w:tcW w:w="1728" w:type="dxa"/>
          </w:tcPr>
          <w:p w14:paraId="5AC8D761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65FB7948" w14:textId="77777777" w:rsidR="009F7BB3" w:rsidRDefault="00A02EE7">
            <w:r>
              <w:t>Table 3 / PGM #Models(w/o) @Rp=1.01/1.5/2/3</w:t>
            </w:r>
          </w:p>
        </w:tc>
        <w:tc>
          <w:tcPr>
            <w:tcW w:w="1728" w:type="dxa"/>
          </w:tcPr>
          <w:p w14:paraId="7B689F36" w14:textId="77777777" w:rsidR="009F7BB3" w:rsidRDefault="00A02EE7">
            <w:pPr>
              <w:jc w:val="right"/>
            </w:pPr>
            <w:r>
              <w:t>27,442,813 / 531,431 / 258,373 / 120,493</w:t>
            </w:r>
          </w:p>
        </w:tc>
        <w:tc>
          <w:tcPr>
            <w:tcW w:w="1728" w:type="dxa"/>
          </w:tcPr>
          <w:p w14:paraId="77B0D592" w14:textId="77777777" w:rsidR="009F7BB3" w:rsidRDefault="00A02EE7">
            <w:pPr>
              <w:jc w:val="right"/>
            </w:pPr>
            <w:r>
              <w:t>27,442,809 / 531,425 / 258,362 / 120,486</w:t>
            </w:r>
          </w:p>
        </w:tc>
        <w:tc>
          <w:tcPr>
            <w:tcW w:w="1728" w:type="dxa"/>
          </w:tcPr>
          <w:p w14:paraId="55FE4516" w14:textId="77777777" w:rsidR="009F7BB3" w:rsidRDefault="00A02EE7">
            <w:pPr>
              <w:jc w:val="right"/>
            </w:pPr>
            <w:r>
              <w:t>abs≤11, rel≤0.006%</w:t>
            </w:r>
          </w:p>
        </w:tc>
      </w:tr>
      <w:tr w:rsidR="009F7BB3" w14:paraId="0AA529BA" w14:textId="77777777">
        <w:tc>
          <w:tcPr>
            <w:tcW w:w="1728" w:type="dxa"/>
          </w:tcPr>
          <w:p w14:paraId="1216ED46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14994869" w14:textId="77777777" w:rsidR="009F7BB3" w:rsidRDefault="00A02EE7">
            <w:r>
              <w:t>Table 3 / PGM #Models(w/ ) @Rp=1.01/1.5/2/3</w:t>
            </w:r>
          </w:p>
        </w:tc>
        <w:tc>
          <w:tcPr>
            <w:tcW w:w="1728" w:type="dxa"/>
          </w:tcPr>
          <w:p w14:paraId="577B9D8A" w14:textId="77777777" w:rsidR="009F7BB3" w:rsidRDefault="00A02EE7">
            <w:pPr>
              <w:jc w:val="right"/>
            </w:pPr>
            <w:r>
              <w:t>713,368 / 240,058 / 151,847 / 88,439</w:t>
            </w:r>
          </w:p>
        </w:tc>
        <w:tc>
          <w:tcPr>
            <w:tcW w:w="1728" w:type="dxa"/>
          </w:tcPr>
          <w:p w14:paraId="3C579638" w14:textId="77777777" w:rsidR="009F7BB3" w:rsidRDefault="00A02EE7">
            <w:pPr>
              <w:jc w:val="right"/>
            </w:pPr>
            <w:r>
              <w:t>713,356 / 240,051 / 151,841 / 88,435</w:t>
            </w:r>
          </w:p>
        </w:tc>
        <w:tc>
          <w:tcPr>
            <w:tcW w:w="1728" w:type="dxa"/>
          </w:tcPr>
          <w:p w14:paraId="072AA914" w14:textId="77777777" w:rsidR="009F7BB3" w:rsidRDefault="00A02EE7">
            <w:pPr>
              <w:jc w:val="right"/>
            </w:pPr>
            <w:r>
              <w:t>abs≤12, rel≤0.005%</w:t>
            </w:r>
          </w:p>
        </w:tc>
      </w:tr>
      <w:tr w:rsidR="009F7BB3" w14:paraId="7DB32F12" w14:textId="77777777">
        <w:tc>
          <w:tcPr>
            <w:tcW w:w="1728" w:type="dxa"/>
          </w:tcPr>
          <w:p w14:paraId="7D3E86A7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62C0BCD0" w14:textId="77777777" w:rsidR="009F7BB3" w:rsidRDefault="00A02EE7">
            <w:r>
              <w:t>Table 3 / PGM %Saving @Rp=1.01/1.5/2/3</w:t>
            </w:r>
          </w:p>
        </w:tc>
        <w:tc>
          <w:tcPr>
            <w:tcW w:w="1728" w:type="dxa"/>
          </w:tcPr>
          <w:p w14:paraId="1718530E" w14:textId="77777777" w:rsidR="009F7BB3" w:rsidRDefault="00A02EE7">
            <w:pPr>
              <w:jc w:val="right"/>
            </w:pPr>
            <w:r>
              <w:t>97.4% / 54.8% / 41.2% / 26.6%</w:t>
            </w:r>
          </w:p>
        </w:tc>
        <w:tc>
          <w:tcPr>
            <w:tcW w:w="1728" w:type="dxa"/>
          </w:tcPr>
          <w:p w14:paraId="1B36EB3F" w14:textId="77777777" w:rsidR="009F7BB3" w:rsidRDefault="00A02EE7">
            <w:pPr>
              <w:jc w:val="right"/>
            </w:pPr>
            <w:r>
              <w:t>97.4% / 54.8% / 41.2% / 26.6%</w:t>
            </w:r>
          </w:p>
        </w:tc>
        <w:tc>
          <w:tcPr>
            <w:tcW w:w="1728" w:type="dxa"/>
          </w:tcPr>
          <w:p w14:paraId="24EB9B57" w14:textId="77777777" w:rsidR="009F7BB3" w:rsidRDefault="00A02EE7">
            <w:pPr>
              <w:jc w:val="right"/>
            </w:pPr>
            <w:r>
              <w:t>abs≤0.00%, rel≤0.000%</w:t>
            </w:r>
          </w:p>
        </w:tc>
      </w:tr>
      <w:tr w:rsidR="009F7BB3" w14:paraId="7C84A5CB" w14:textId="77777777">
        <w:tc>
          <w:tcPr>
            <w:tcW w:w="1728" w:type="dxa"/>
          </w:tcPr>
          <w:p w14:paraId="5E21B6E7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4E72B560" w14:textId="77777777" w:rsidR="009F7BB3" w:rsidRDefault="00A02EE7">
            <w:r>
              <w:t>Table 3 / RadixSpline #Models(w/o) @Rp=1.01/1.5/2/3</w:t>
            </w:r>
          </w:p>
        </w:tc>
        <w:tc>
          <w:tcPr>
            <w:tcW w:w="1728" w:type="dxa"/>
          </w:tcPr>
          <w:p w14:paraId="21A50E93" w14:textId="77777777" w:rsidR="009F7BB3" w:rsidRDefault="00A02EE7">
            <w:pPr>
              <w:jc w:val="right"/>
            </w:pPr>
            <w:r>
              <w:t>31,451,334 / 1,023,185 / 504,121 / 245,665</w:t>
            </w:r>
          </w:p>
        </w:tc>
        <w:tc>
          <w:tcPr>
            <w:tcW w:w="1728" w:type="dxa"/>
          </w:tcPr>
          <w:p w14:paraId="542CEA0E" w14:textId="77777777" w:rsidR="009F7BB3" w:rsidRDefault="00A02EE7">
            <w:pPr>
              <w:jc w:val="right"/>
            </w:pPr>
            <w:r>
              <w:t>31,451,334 / 1,023,185 / 504,121 / 245,665</w:t>
            </w:r>
          </w:p>
        </w:tc>
        <w:tc>
          <w:tcPr>
            <w:tcW w:w="1728" w:type="dxa"/>
          </w:tcPr>
          <w:p w14:paraId="5A1BEDF5" w14:textId="77777777" w:rsidR="009F7BB3" w:rsidRDefault="00A02EE7">
            <w:pPr>
              <w:jc w:val="right"/>
            </w:pPr>
            <w:r>
              <w:t>abs≤0, rel≤0.000%</w:t>
            </w:r>
          </w:p>
        </w:tc>
      </w:tr>
      <w:tr w:rsidR="009F7BB3" w14:paraId="059E9601" w14:textId="77777777">
        <w:tc>
          <w:tcPr>
            <w:tcW w:w="1728" w:type="dxa"/>
          </w:tcPr>
          <w:p w14:paraId="07D95C21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38B0095F" w14:textId="77777777" w:rsidR="009F7BB3" w:rsidRDefault="00A02EE7">
            <w:r>
              <w:t>Table 3 / RadixSpline #Models(w/ ) @Rp=1.01/1.5/2/3</w:t>
            </w:r>
          </w:p>
        </w:tc>
        <w:tc>
          <w:tcPr>
            <w:tcW w:w="1728" w:type="dxa"/>
          </w:tcPr>
          <w:p w14:paraId="546461DE" w14:textId="77777777" w:rsidR="009F7BB3" w:rsidRDefault="00A02EE7">
            <w:pPr>
              <w:jc w:val="right"/>
            </w:pPr>
            <w:r>
              <w:t>2,562,804 / 581,190 / 344,880 / 197,122</w:t>
            </w:r>
          </w:p>
        </w:tc>
        <w:tc>
          <w:tcPr>
            <w:tcW w:w="1728" w:type="dxa"/>
          </w:tcPr>
          <w:p w14:paraId="2A0B721E" w14:textId="77777777" w:rsidR="009F7BB3" w:rsidRDefault="00A02EE7">
            <w:pPr>
              <w:jc w:val="right"/>
            </w:pPr>
            <w:r>
              <w:t>2,562,804 / 581,190 / 344,880 / 197,122</w:t>
            </w:r>
          </w:p>
        </w:tc>
        <w:tc>
          <w:tcPr>
            <w:tcW w:w="1728" w:type="dxa"/>
          </w:tcPr>
          <w:p w14:paraId="1425B507" w14:textId="77777777" w:rsidR="009F7BB3" w:rsidRDefault="00A02EE7">
            <w:pPr>
              <w:jc w:val="right"/>
            </w:pPr>
            <w:r>
              <w:t>abs≤0, rel≤0.000%</w:t>
            </w:r>
          </w:p>
        </w:tc>
      </w:tr>
      <w:tr w:rsidR="009F7BB3" w14:paraId="236FBCDB" w14:textId="77777777">
        <w:tc>
          <w:tcPr>
            <w:tcW w:w="1728" w:type="dxa"/>
          </w:tcPr>
          <w:p w14:paraId="2FED4A47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3D475C30" w14:textId="77777777" w:rsidR="009F7BB3" w:rsidRDefault="00A02EE7">
            <w:r>
              <w:t>Table 3 / RadixSpline %Saving @Rp=1.01/1.5/2/3</w:t>
            </w:r>
          </w:p>
        </w:tc>
        <w:tc>
          <w:tcPr>
            <w:tcW w:w="1728" w:type="dxa"/>
          </w:tcPr>
          <w:p w14:paraId="75A86178" w14:textId="77777777" w:rsidR="009F7BB3" w:rsidRDefault="00A02EE7">
            <w:pPr>
              <w:jc w:val="right"/>
            </w:pPr>
            <w:r>
              <w:t xml:space="preserve">91.8% / 43.2% / 31.6% / </w:t>
            </w:r>
            <w:r>
              <w:lastRenderedPageBreak/>
              <w:t>19.8%</w:t>
            </w:r>
          </w:p>
        </w:tc>
        <w:tc>
          <w:tcPr>
            <w:tcW w:w="1728" w:type="dxa"/>
          </w:tcPr>
          <w:p w14:paraId="57B03619" w14:textId="77777777" w:rsidR="009F7BB3" w:rsidRDefault="00A02EE7">
            <w:pPr>
              <w:jc w:val="right"/>
            </w:pPr>
            <w:r>
              <w:lastRenderedPageBreak/>
              <w:t xml:space="preserve">91.9% / 43.2% / 31.6% / </w:t>
            </w:r>
            <w:r>
              <w:lastRenderedPageBreak/>
              <w:t>19.8%</w:t>
            </w:r>
          </w:p>
        </w:tc>
        <w:tc>
          <w:tcPr>
            <w:tcW w:w="1728" w:type="dxa"/>
          </w:tcPr>
          <w:p w14:paraId="1E184084" w14:textId="77777777" w:rsidR="009F7BB3" w:rsidRDefault="00A02EE7">
            <w:pPr>
              <w:jc w:val="right"/>
            </w:pPr>
            <w:r>
              <w:lastRenderedPageBreak/>
              <w:t>abs≤0.10%, rel≤0.109%</w:t>
            </w:r>
          </w:p>
        </w:tc>
      </w:tr>
      <w:tr w:rsidR="009F7BB3" w14:paraId="14B5F900" w14:textId="77777777">
        <w:tc>
          <w:tcPr>
            <w:tcW w:w="1728" w:type="dxa"/>
          </w:tcPr>
          <w:p w14:paraId="10ACDA2E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523AC82A" w14:textId="77777777" w:rsidR="009F7BB3" w:rsidRDefault="00A02EE7">
            <w:r>
              <w:t>Table 3 / PGM #Models(w/o) @Rp=1.01/1.5/2/3</w:t>
            </w:r>
          </w:p>
        </w:tc>
        <w:tc>
          <w:tcPr>
            <w:tcW w:w="1728" w:type="dxa"/>
          </w:tcPr>
          <w:p w14:paraId="341DC89A" w14:textId="77777777" w:rsidR="009F7BB3" w:rsidRDefault="00A02EE7">
            <w:pPr>
              <w:jc w:val="right"/>
            </w:pPr>
            <w:r>
              <w:t>25,088,692 / 82,804 / 22,914 / 5,997</w:t>
            </w:r>
          </w:p>
        </w:tc>
        <w:tc>
          <w:tcPr>
            <w:tcW w:w="1728" w:type="dxa"/>
          </w:tcPr>
          <w:p w14:paraId="75A59183" w14:textId="77777777" w:rsidR="009F7BB3" w:rsidRDefault="00A02EE7">
            <w:pPr>
              <w:jc w:val="right"/>
            </w:pPr>
            <w:r>
              <w:t>25,088,692 / 82,803 / 22,913 / 5,996</w:t>
            </w:r>
          </w:p>
        </w:tc>
        <w:tc>
          <w:tcPr>
            <w:tcW w:w="1728" w:type="dxa"/>
          </w:tcPr>
          <w:p w14:paraId="6BCC3910" w14:textId="77777777" w:rsidR="009F7BB3" w:rsidRDefault="00A02EE7">
            <w:pPr>
              <w:jc w:val="right"/>
            </w:pPr>
            <w:r>
              <w:t>abs≤1, rel≤0.017%</w:t>
            </w:r>
          </w:p>
        </w:tc>
      </w:tr>
      <w:tr w:rsidR="009F7BB3" w14:paraId="623C686B" w14:textId="77777777">
        <w:tc>
          <w:tcPr>
            <w:tcW w:w="1728" w:type="dxa"/>
          </w:tcPr>
          <w:p w14:paraId="241E34EA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35E0CC86" w14:textId="77777777" w:rsidR="009F7BB3" w:rsidRDefault="00A02EE7">
            <w:r>
              <w:t>Table 3 / PGM #Models(w/ ) @Rp=1.01/1.5/2/3</w:t>
            </w:r>
          </w:p>
        </w:tc>
        <w:tc>
          <w:tcPr>
            <w:tcW w:w="1728" w:type="dxa"/>
          </w:tcPr>
          <w:p w14:paraId="0C131084" w14:textId="77777777" w:rsidR="009F7BB3" w:rsidRDefault="00A02EE7">
            <w:pPr>
              <w:jc w:val="right"/>
            </w:pPr>
            <w:r>
              <w:t>660,556 / 42,872 / 15,758 / 4,965</w:t>
            </w:r>
          </w:p>
        </w:tc>
        <w:tc>
          <w:tcPr>
            <w:tcW w:w="1728" w:type="dxa"/>
          </w:tcPr>
          <w:p w14:paraId="526D57A4" w14:textId="77777777" w:rsidR="009F7BB3" w:rsidRDefault="00A02EE7">
            <w:pPr>
              <w:jc w:val="right"/>
            </w:pPr>
            <w:r>
              <w:t>660,574 / 42,878 / 15,766 / 4,975</w:t>
            </w:r>
          </w:p>
        </w:tc>
        <w:tc>
          <w:tcPr>
            <w:tcW w:w="1728" w:type="dxa"/>
          </w:tcPr>
          <w:p w14:paraId="47C8178D" w14:textId="77777777" w:rsidR="009F7BB3" w:rsidRDefault="00A02EE7">
            <w:pPr>
              <w:jc w:val="right"/>
            </w:pPr>
            <w:r>
              <w:t>abs≤18, rel≤0.201%</w:t>
            </w:r>
          </w:p>
        </w:tc>
      </w:tr>
      <w:tr w:rsidR="009F7BB3" w14:paraId="0AD055A7" w14:textId="77777777">
        <w:tc>
          <w:tcPr>
            <w:tcW w:w="1728" w:type="dxa"/>
          </w:tcPr>
          <w:p w14:paraId="427EB5CD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121146A7" w14:textId="77777777" w:rsidR="009F7BB3" w:rsidRDefault="00A02EE7">
            <w:r>
              <w:t>Table 3 / PGM %Saving @Rp=1.01/1.5/2/3</w:t>
            </w:r>
          </w:p>
        </w:tc>
        <w:tc>
          <w:tcPr>
            <w:tcW w:w="1728" w:type="dxa"/>
          </w:tcPr>
          <w:p w14:paraId="3BD02B97" w14:textId="77777777" w:rsidR="009F7BB3" w:rsidRDefault="00A02EE7">
            <w:pPr>
              <w:jc w:val="right"/>
            </w:pPr>
            <w:r>
              <w:t>97.4% / 48.2% / 31.2% / 17.2%</w:t>
            </w:r>
          </w:p>
        </w:tc>
        <w:tc>
          <w:tcPr>
            <w:tcW w:w="1728" w:type="dxa"/>
          </w:tcPr>
          <w:p w14:paraId="3C251F2A" w14:textId="77777777" w:rsidR="009F7BB3" w:rsidRDefault="00A02EE7">
            <w:pPr>
              <w:jc w:val="right"/>
            </w:pPr>
            <w:r>
              <w:t>97.4% / 48.2% / 31.2% / 17.0%</w:t>
            </w:r>
          </w:p>
        </w:tc>
        <w:tc>
          <w:tcPr>
            <w:tcW w:w="1728" w:type="dxa"/>
          </w:tcPr>
          <w:p w14:paraId="772969E4" w14:textId="77777777" w:rsidR="009F7BB3" w:rsidRDefault="00A02EE7">
            <w:pPr>
              <w:jc w:val="right"/>
            </w:pPr>
            <w:r>
              <w:t>abs≤0.20%, rel≤1.163%</w:t>
            </w:r>
          </w:p>
        </w:tc>
      </w:tr>
      <w:tr w:rsidR="009F7BB3" w14:paraId="15D88A93" w14:textId="77777777">
        <w:tc>
          <w:tcPr>
            <w:tcW w:w="1728" w:type="dxa"/>
          </w:tcPr>
          <w:p w14:paraId="7572AB07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4B1810B2" w14:textId="77777777" w:rsidR="009F7BB3" w:rsidRDefault="00A02EE7">
            <w:r>
              <w:t>Table 3 / RadixSpline #Models(w/o) @Rp=1.01/1.5/2/3</w:t>
            </w:r>
          </w:p>
        </w:tc>
        <w:tc>
          <w:tcPr>
            <w:tcW w:w="1728" w:type="dxa"/>
          </w:tcPr>
          <w:p w14:paraId="75455EE4" w14:textId="77777777" w:rsidR="009F7BB3" w:rsidRDefault="00A02EE7">
            <w:pPr>
              <w:jc w:val="right"/>
            </w:pPr>
            <w:r>
              <w:t>27,378,554 / 230,602 / 68,357 / 18,705</w:t>
            </w:r>
          </w:p>
        </w:tc>
        <w:tc>
          <w:tcPr>
            <w:tcW w:w="1728" w:type="dxa"/>
          </w:tcPr>
          <w:p w14:paraId="0156560E" w14:textId="77777777" w:rsidR="009F7BB3" w:rsidRDefault="00A02EE7">
            <w:pPr>
              <w:jc w:val="right"/>
            </w:pPr>
            <w:r>
              <w:t>27,378,554 / 230,602 / 68,357 / 18,705</w:t>
            </w:r>
          </w:p>
        </w:tc>
        <w:tc>
          <w:tcPr>
            <w:tcW w:w="1728" w:type="dxa"/>
          </w:tcPr>
          <w:p w14:paraId="68300910" w14:textId="77777777" w:rsidR="009F7BB3" w:rsidRDefault="00A02EE7">
            <w:pPr>
              <w:jc w:val="right"/>
            </w:pPr>
            <w:r>
              <w:t>abs≤0, rel≤0.000%</w:t>
            </w:r>
          </w:p>
        </w:tc>
      </w:tr>
      <w:tr w:rsidR="009F7BB3" w14:paraId="790800F1" w14:textId="77777777">
        <w:tc>
          <w:tcPr>
            <w:tcW w:w="1728" w:type="dxa"/>
          </w:tcPr>
          <w:p w14:paraId="2F48ED97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1BCF7893" w14:textId="77777777" w:rsidR="009F7BB3" w:rsidRDefault="00A02EE7">
            <w:r>
              <w:t>Table 3 / RadixSpline #Models(w/ ) @Rp=1.01/1.5/2/3</w:t>
            </w:r>
          </w:p>
        </w:tc>
        <w:tc>
          <w:tcPr>
            <w:tcW w:w="1728" w:type="dxa"/>
          </w:tcPr>
          <w:p w14:paraId="01515428" w14:textId="77777777" w:rsidR="009F7BB3" w:rsidRDefault="00A02EE7">
            <w:pPr>
              <w:jc w:val="right"/>
            </w:pPr>
            <w:r>
              <w:t>2,406,374 / 130,356 / 48,616 / 15,485</w:t>
            </w:r>
          </w:p>
        </w:tc>
        <w:tc>
          <w:tcPr>
            <w:tcW w:w="1728" w:type="dxa"/>
          </w:tcPr>
          <w:p w14:paraId="28163137" w14:textId="77777777" w:rsidR="009F7BB3" w:rsidRDefault="00A02EE7">
            <w:pPr>
              <w:jc w:val="right"/>
            </w:pPr>
            <w:r>
              <w:t>2,406,374 / 130,356 / 48,616 / 15,485</w:t>
            </w:r>
          </w:p>
        </w:tc>
        <w:tc>
          <w:tcPr>
            <w:tcW w:w="1728" w:type="dxa"/>
          </w:tcPr>
          <w:p w14:paraId="766AC4AC" w14:textId="77777777" w:rsidR="009F7BB3" w:rsidRDefault="00A02EE7">
            <w:pPr>
              <w:jc w:val="right"/>
            </w:pPr>
            <w:r>
              <w:t>abs≤0, rel≤0.000%</w:t>
            </w:r>
          </w:p>
        </w:tc>
      </w:tr>
      <w:tr w:rsidR="009F7BB3" w14:paraId="0F386C10" w14:textId="77777777">
        <w:tc>
          <w:tcPr>
            <w:tcW w:w="1728" w:type="dxa"/>
          </w:tcPr>
          <w:p w14:paraId="431908EC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32782AD0" w14:textId="77777777" w:rsidR="009F7BB3" w:rsidRDefault="00A02EE7">
            <w:r>
              <w:t>Table 3 / RadixSpline %Saving @Rp=1.01/1.5/2/3</w:t>
            </w:r>
          </w:p>
        </w:tc>
        <w:tc>
          <w:tcPr>
            <w:tcW w:w="1728" w:type="dxa"/>
          </w:tcPr>
          <w:p w14:paraId="470F48AD" w14:textId="77777777" w:rsidR="009F7BB3" w:rsidRDefault="00A02EE7">
            <w:pPr>
              <w:jc w:val="right"/>
            </w:pPr>
            <w:r>
              <w:t>91.2% / 43.5% / 28.9% / 17.2%</w:t>
            </w:r>
          </w:p>
        </w:tc>
        <w:tc>
          <w:tcPr>
            <w:tcW w:w="1728" w:type="dxa"/>
          </w:tcPr>
          <w:p w14:paraId="3063E9E4" w14:textId="77777777" w:rsidR="009F7BB3" w:rsidRDefault="00A02EE7">
            <w:pPr>
              <w:jc w:val="right"/>
            </w:pPr>
            <w:r>
              <w:t>91.2% / 43.5% / 28.9% / 17.2%</w:t>
            </w:r>
          </w:p>
        </w:tc>
        <w:tc>
          <w:tcPr>
            <w:tcW w:w="1728" w:type="dxa"/>
          </w:tcPr>
          <w:p w14:paraId="0410AFE4" w14:textId="77777777" w:rsidR="009F7BB3" w:rsidRDefault="00A02EE7">
            <w:pPr>
              <w:jc w:val="right"/>
            </w:pPr>
            <w:r>
              <w:t>abs≤0.00%, rel≤0.000%</w:t>
            </w:r>
          </w:p>
        </w:tc>
      </w:tr>
      <w:tr w:rsidR="009F7BB3" w14:paraId="20AFEA7D" w14:textId="77777777">
        <w:tc>
          <w:tcPr>
            <w:tcW w:w="1728" w:type="dxa"/>
          </w:tcPr>
          <w:p w14:paraId="02965811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5CBD24C5" w14:textId="77777777" w:rsidR="009F7BB3" w:rsidRDefault="00A02EE7">
            <w:r>
              <w:t>Table 4 / Cpr_PGM Memory</w:t>
            </w:r>
          </w:p>
        </w:tc>
        <w:tc>
          <w:tcPr>
            <w:tcW w:w="1728" w:type="dxa"/>
          </w:tcPr>
          <w:p w14:paraId="5F3873EE" w14:textId="77777777" w:rsidR="009F7BB3" w:rsidRDefault="00A02EE7">
            <w:pPr>
              <w:jc w:val="right"/>
            </w:pPr>
            <w:r>
              <w:t>51.36 MiB</w:t>
            </w:r>
          </w:p>
        </w:tc>
        <w:tc>
          <w:tcPr>
            <w:tcW w:w="1728" w:type="dxa"/>
          </w:tcPr>
          <w:p w14:paraId="13C4648E" w14:textId="77777777" w:rsidR="009F7BB3" w:rsidRDefault="00A02EE7">
            <w:pPr>
              <w:jc w:val="right"/>
            </w:pPr>
            <w:r>
              <w:t>51.68 MiB</w:t>
            </w:r>
          </w:p>
        </w:tc>
        <w:tc>
          <w:tcPr>
            <w:tcW w:w="1728" w:type="dxa"/>
          </w:tcPr>
          <w:p w14:paraId="70524F0F" w14:textId="77777777" w:rsidR="009F7BB3" w:rsidRDefault="00A02EE7">
            <w:pPr>
              <w:jc w:val="right"/>
            </w:pPr>
            <w:r>
              <w:t>0.32 MiB (0.61%)</w:t>
            </w:r>
          </w:p>
        </w:tc>
      </w:tr>
      <w:tr w:rsidR="009F7BB3" w14:paraId="1FE31F89" w14:textId="77777777">
        <w:tc>
          <w:tcPr>
            <w:tcW w:w="1728" w:type="dxa"/>
          </w:tcPr>
          <w:p w14:paraId="17C37097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3FC306A8" w14:textId="77777777" w:rsidR="009F7BB3" w:rsidRDefault="00A02EE7">
            <w:r>
              <w:t>Table 4 / CprLeCo_PGM_D Memory</w:t>
            </w:r>
          </w:p>
        </w:tc>
        <w:tc>
          <w:tcPr>
            <w:tcW w:w="1728" w:type="dxa"/>
          </w:tcPr>
          <w:p w14:paraId="37E31E8B" w14:textId="77777777" w:rsidR="009F7BB3" w:rsidRDefault="00A02EE7">
            <w:pPr>
              <w:jc w:val="right"/>
            </w:pPr>
            <w:r>
              <w:t>4.05 MiB</w:t>
            </w:r>
          </w:p>
        </w:tc>
        <w:tc>
          <w:tcPr>
            <w:tcW w:w="1728" w:type="dxa"/>
          </w:tcPr>
          <w:p w14:paraId="1F17873A" w14:textId="77777777" w:rsidR="009F7BB3" w:rsidRDefault="00A02EE7">
            <w:pPr>
              <w:jc w:val="right"/>
            </w:pPr>
            <w:r>
              <w:t>4.08 MiB</w:t>
            </w:r>
          </w:p>
        </w:tc>
        <w:tc>
          <w:tcPr>
            <w:tcW w:w="1728" w:type="dxa"/>
          </w:tcPr>
          <w:p w14:paraId="64AB6F8B" w14:textId="77777777" w:rsidR="009F7BB3" w:rsidRDefault="00A02EE7">
            <w:pPr>
              <w:jc w:val="right"/>
            </w:pPr>
            <w:r>
              <w:t>0.03 MiB (0.85%)</w:t>
            </w:r>
          </w:p>
        </w:tc>
      </w:tr>
      <w:tr w:rsidR="009F7BB3" w14:paraId="356C87E4" w14:textId="77777777">
        <w:tc>
          <w:tcPr>
            <w:tcW w:w="1728" w:type="dxa"/>
          </w:tcPr>
          <w:p w14:paraId="673D7DCB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3D0FC956" w14:textId="77777777" w:rsidR="009F7BB3" w:rsidRDefault="00A02EE7">
            <w:r>
              <w:t>Table 4 / ZoneMap Memory</w:t>
            </w:r>
          </w:p>
        </w:tc>
        <w:tc>
          <w:tcPr>
            <w:tcW w:w="1728" w:type="dxa"/>
          </w:tcPr>
          <w:p w14:paraId="21ABB3FF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5325099D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4EEEACEB" w14:textId="77777777" w:rsidR="009F7BB3" w:rsidRDefault="00A02EE7">
            <w:pPr>
              <w:jc w:val="right"/>
            </w:pPr>
            <w:r>
              <w:t>0.00 MiB (0.01%)</w:t>
            </w:r>
          </w:p>
        </w:tc>
      </w:tr>
      <w:tr w:rsidR="009F7BB3" w14:paraId="5875678D" w14:textId="77777777">
        <w:tc>
          <w:tcPr>
            <w:tcW w:w="1728" w:type="dxa"/>
          </w:tcPr>
          <w:p w14:paraId="1FA60B79" w14:textId="77777777" w:rsidR="009F7BB3" w:rsidRDefault="00A02EE7">
            <w:r>
              <w:t>fb_200M_uint64</w:t>
            </w:r>
          </w:p>
        </w:tc>
        <w:tc>
          <w:tcPr>
            <w:tcW w:w="1728" w:type="dxa"/>
          </w:tcPr>
          <w:p w14:paraId="4012EC09" w14:textId="77777777" w:rsidR="009F7BB3" w:rsidRDefault="00A02EE7">
            <w:r>
              <w:t>Table 4 / LeCo-basedZoneMap Memory</w:t>
            </w:r>
          </w:p>
        </w:tc>
        <w:tc>
          <w:tcPr>
            <w:tcW w:w="1728" w:type="dxa"/>
          </w:tcPr>
          <w:p w14:paraId="30F5EF42" w14:textId="77777777" w:rsidR="009F7BB3" w:rsidRDefault="00A02EE7">
            <w:pPr>
              <w:jc w:val="right"/>
            </w:pPr>
            <w:r>
              <w:t>2.09 MiB</w:t>
            </w:r>
          </w:p>
        </w:tc>
        <w:tc>
          <w:tcPr>
            <w:tcW w:w="1728" w:type="dxa"/>
          </w:tcPr>
          <w:p w14:paraId="65E89695" w14:textId="77777777" w:rsidR="009F7BB3" w:rsidRDefault="00A02EE7">
            <w:pPr>
              <w:jc w:val="right"/>
            </w:pPr>
            <w:r>
              <w:t>2.09 MiB</w:t>
            </w:r>
          </w:p>
        </w:tc>
        <w:tc>
          <w:tcPr>
            <w:tcW w:w="1728" w:type="dxa"/>
          </w:tcPr>
          <w:p w14:paraId="26E5C9A4" w14:textId="77777777" w:rsidR="009F7BB3" w:rsidRDefault="00A02EE7">
            <w:pPr>
              <w:jc w:val="right"/>
            </w:pPr>
            <w:r>
              <w:t>0.00 MiB (0.13%)</w:t>
            </w:r>
          </w:p>
        </w:tc>
      </w:tr>
      <w:tr w:rsidR="009F7BB3" w14:paraId="295EB831" w14:textId="77777777">
        <w:tc>
          <w:tcPr>
            <w:tcW w:w="1728" w:type="dxa"/>
          </w:tcPr>
          <w:p w14:paraId="2B12774C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7E7767BC" w14:textId="77777777" w:rsidR="009F7BB3" w:rsidRDefault="00A02EE7">
            <w:r>
              <w:t>Table 4 / Cpr_PGM Memory</w:t>
            </w:r>
          </w:p>
        </w:tc>
        <w:tc>
          <w:tcPr>
            <w:tcW w:w="1728" w:type="dxa"/>
          </w:tcPr>
          <w:p w14:paraId="45D3A24A" w14:textId="77777777" w:rsidR="009F7BB3" w:rsidRDefault="00A02EE7">
            <w:pPr>
              <w:jc w:val="right"/>
            </w:pPr>
            <w:r>
              <w:t>30.34 MiB</w:t>
            </w:r>
          </w:p>
        </w:tc>
        <w:tc>
          <w:tcPr>
            <w:tcW w:w="1728" w:type="dxa"/>
          </w:tcPr>
          <w:p w14:paraId="6305C89F" w14:textId="77777777" w:rsidR="009F7BB3" w:rsidRDefault="00A02EE7">
            <w:pPr>
              <w:jc w:val="right"/>
            </w:pPr>
            <w:r>
              <w:t>30.49 MiB</w:t>
            </w:r>
          </w:p>
        </w:tc>
        <w:tc>
          <w:tcPr>
            <w:tcW w:w="1728" w:type="dxa"/>
          </w:tcPr>
          <w:p w14:paraId="6FEE707F" w14:textId="77777777" w:rsidR="009F7BB3" w:rsidRDefault="00A02EE7">
            <w:pPr>
              <w:jc w:val="right"/>
            </w:pPr>
            <w:r>
              <w:t>0.15 MiB (0.51%)</w:t>
            </w:r>
          </w:p>
        </w:tc>
      </w:tr>
      <w:tr w:rsidR="009F7BB3" w14:paraId="17497B58" w14:textId="77777777">
        <w:tc>
          <w:tcPr>
            <w:tcW w:w="1728" w:type="dxa"/>
          </w:tcPr>
          <w:p w14:paraId="31CCF39D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1EAA9046" w14:textId="77777777" w:rsidR="009F7BB3" w:rsidRDefault="00A02EE7">
            <w:r>
              <w:t>Table 4 / CprLeCo_PGM_D Memory</w:t>
            </w:r>
          </w:p>
        </w:tc>
        <w:tc>
          <w:tcPr>
            <w:tcW w:w="1728" w:type="dxa"/>
          </w:tcPr>
          <w:p w14:paraId="106D96CA" w14:textId="77777777" w:rsidR="009F7BB3" w:rsidRDefault="00A02EE7">
            <w:pPr>
              <w:jc w:val="right"/>
            </w:pPr>
            <w:r>
              <w:t>6.20 MiB</w:t>
            </w:r>
          </w:p>
        </w:tc>
        <w:tc>
          <w:tcPr>
            <w:tcW w:w="1728" w:type="dxa"/>
          </w:tcPr>
          <w:p w14:paraId="573E7030" w14:textId="77777777" w:rsidR="009F7BB3" w:rsidRDefault="00A02EE7">
            <w:pPr>
              <w:jc w:val="right"/>
            </w:pPr>
            <w:r>
              <w:t>6.24 MiB</w:t>
            </w:r>
          </w:p>
        </w:tc>
        <w:tc>
          <w:tcPr>
            <w:tcW w:w="1728" w:type="dxa"/>
          </w:tcPr>
          <w:p w14:paraId="1162D31B" w14:textId="77777777" w:rsidR="009F7BB3" w:rsidRDefault="00A02EE7">
            <w:pPr>
              <w:jc w:val="right"/>
            </w:pPr>
            <w:r>
              <w:t>0.04 MiB (0.62%)</w:t>
            </w:r>
          </w:p>
        </w:tc>
      </w:tr>
      <w:tr w:rsidR="009F7BB3" w14:paraId="056BA0ED" w14:textId="77777777">
        <w:tc>
          <w:tcPr>
            <w:tcW w:w="1728" w:type="dxa"/>
          </w:tcPr>
          <w:p w14:paraId="790D8BD9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17BAFC78" w14:textId="77777777" w:rsidR="009F7BB3" w:rsidRDefault="00A02EE7">
            <w:r>
              <w:t>Table 4 / ZoneMap Memory</w:t>
            </w:r>
          </w:p>
        </w:tc>
        <w:tc>
          <w:tcPr>
            <w:tcW w:w="1728" w:type="dxa"/>
          </w:tcPr>
          <w:p w14:paraId="7B744C26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379A55BA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36D7873B" w14:textId="77777777" w:rsidR="009F7BB3" w:rsidRDefault="00A02EE7">
            <w:pPr>
              <w:jc w:val="right"/>
            </w:pPr>
            <w:r>
              <w:t>0.00 MiB (0.01%)</w:t>
            </w:r>
          </w:p>
        </w:tc>
      </w:tr>
      <w:tr w:rsidR="009F7BB3" w14:paraId="581952B4" w14:textId="77777777">
        <w:tc>
          <w:tcPr>
            <w:tcW w:w="1728" w:type="dxa"/>
          </w:tcPr>
          <w:p w14:paraId="0D096A4F" w14:textId="77777777" w:rsidR="009F7BB3" w:rsidRDefault="00A02EE7">
            <w:r>
              <w:t>books_200M_uint64</w:t>
            </w:r>
          </w:p>
        </w:tc>
        <w:tc>
          <w:tcPr>
            <w:tcW w:w="1728" w:type="dxa"/>
          </w:tcPr>
          <w:p w14:paraId="3D4013BE" w14:textId="77777777" w:rsidR="009F7BB3" w:rsidRDefault="00A02EE7">
            <w:r>
              <w:t>Table 4 / LeCo-basedZoneMap Memory</w:t>
            </w:r>
          </w:p>
        </w:tc>
        <w:tc>
          <w:tcPr>
            <w:tcW w:w="1728" w:type="dxa"/>
          </w:tcPr>
          <w:p w14:paraId="5E423EF5" w14:textId="77777777" w:rsidR="009F7BB3" w:rsidRDefault="00A02EE7">
            <w:pPr>
              <w:jc w:val="right"/>
            </w:pPr>
            <w:r>
              <w:t>4.22 MiB</w:t>
            </w:r>
          </w:p>
        </w:tc>
        <w:tc>
          <w:tcPr>
            <w:tcW w:w="1728" w:type="dxa"/>
          </w:tcPr>
          <w:p w14:paraId="2E761C2A" w14:textId="77777777" w:rsidR="009F7BB3" w:rsidRDefault="00A02EE7">
            <w:pPr>
              <w:jc w:val="right"/>
            </w:pPr>
            <w:r>
              <w:t>4.22 MiB</w:t>
            </w:r>
          </w:p>
        </w:tc>
        <w:tc>
          <w:tcPr>
            <w:tcW w:w="1728" w:type="dxa"/>
          </w:tcPr>
          <w:p w14:paraId="042344F6" w14:textId="77777777" w:rsidR="009F7BB3" w:rsidRDefault="00A02EE7">
            <w:pPr>
              <w:jc w:val="right"/>
            </w:pPr>
            <w:r>
              <w:t>0.00 MiB (0.01%)</w:t>
            </w:r>
          </w:p>
        </w:tc>
      </w:tr>
      <w:tr w:rsidR="009F7BB3" w14:paraId="12B787CF" w14:textId="77777777">
        <w:tc>
          <w:tcPr>
            <w:tcW w:w="1728" w:type="dxa"/>
          </w:tcPr>
          <w:p w14:paraId="5E86AC37" w14:textId="77777777" w:rsidR="009F7BB3" w:rsidRDefault="00A02EE7">
            <w:r>
              <w:t>wiki_ts_200M_uint64</w:t>
            </w:r>
          </w:p>
        </w:tc>
        <w:tc>
          <w:tcPr>
            <w:tcW w:w="1728" w:type="dxa"/>
          </w:tcPr>
          <w:p w14:paraId="6F89983D" w14:textId="77777777" w:rsidR="009F7BB3" w:rsidRDefault="00A02EE7">
            <w:r>
              <w:t>Table 4 / Cpr_PGM Memory</w:t>
            </w:r>
          </w:p>
        </w:tc>
        <w:tc>
          <w:tcPr>
            <w:tcW w:w="1728" w:type="dxa"/>
          </w:tcPr>
          <w:p w14:paraId="0CA24956" w14:textId="77777777" w:rsidR="009F7BB3" w:rsidRDefault="00A02EE7">
            <w:pPr>
              <w:jc w:val="right"/>
            </w:pPr>
            <w:r>
              <w:t>9.48 MiB</w:t>
            </w:r>
          </w:p>
        </w:tc>
        <w:tc>
          <w:tcPr>
            <w:tcW w:w="1728" w:type="dxa"/>
          </w:tcPr>
          <w:p w14:paraId="48E40E61" w14:textId="77777777" w:rsidR="009F7BB3" w:rsidRDefault="00A02EE7">
            <w:pPr>
              <w:jc w:val="right"/>
            </w:pPr>
            <w:r>
              <w:t>9.51 MiB</w:t>
            </w:r>
          </w:p>
        </w:tc>
        <w:tc>
          <w:tcPr>
            <w:tcW w:w="1728" w:type="dxa"/>
          </w:tcPr>
          <w:p w14:paraId="70088A88" w14:textId="77777777" w:rsidR="009F7BB3" w:rsidRDefault="00A02EE7">
            <w:pPr>
              <w:jc w:val="right"/>
            </w:pPr>
            <w:r>
              <w:t>0.03 MiB (0.27%)</w:t>
            </w:r>
          </w:p>
        </w:tc>
      </w:tr>
      <w:tr w:rsidR="009F7BB3" w14:paraId="7FAA0509" w14:textId="77777777">
        <w:tc>
          <w:tcPr>
            <w:tcW w:w="1728" w:type="dxa"/>
          </w:tcPr>
          <w:p w14:paraId="25E1C22E" w14:textId="77777777" w:rsidR="009F7BB3" w:rsidRDefault="00A02EE7">
            <w:r>
              <w:lastRenderedPageBreak/>
              <w:t>wiki_ts_200M_uint64</w:t>
            </w:r>
          </w:p>
        </w:tc>
        <w:tc>
          <w:tcPr>
            <w:tcW w:w="1728" w:type="dxa"/>
          </w:tcPr>
          <w:p w14:paraId="60E3181B" w14:textId="77777777" w:rsidR="009F7BB3" w:rsidRDefault="00A02EE7">
            <w:r>
              <w:t>Table 4 / CprLeCo_PGM_D Memory</w:t>
            </w:r>
          </w:p>
        </w:tc>
        <w:tc>
          <w:tcPr>
            <w:tcW w:w="1728" w:type="dxa"/>
          </w:tcPr>
          <w:p w14:paraId="0320A2E6" w14:textId="77777777" w:rsidR="009F7BB3" w:rsidRDefault="00A02EE7">
            <w:pPr>
              <w:jc w:val="right"/>
            </w:pPr>
            <w:r>
              <w:t>3.17 MiB</w:t>
            </w:r>
          </w:p>
        </w:tc>
        <w:tc>
          <w:tcPr>
            <w:tcW w:w="1728" w:type="dxa"/>
          </w:tcPr>
          <w:p w14:paraId="1615F1ED" w14:textId="77777777" w:rsidR="009F7BB3" w:rsidRDefault="00A02EE7">
            <w:pPr>
              <w:jc w:val="right"/>
            </w:pPr>
            <w:r>
              <w:t>3.21 MiB</w:t>
            </w:r>
          </w:p>
        </w:tc>
        <w:tc>
          <w:tcPr>
            <w:tcW w:w="1728" w:type="dxa"/>
          </w:tcPr>
          <w:p w14:paraId="62EED68F" w14:textId="77777777" w:rsidR="009F7BB3" w:rsidRDefault="00A02EE7">
            <w:pPr>
              <w:jc w:val="right"/>
            </w:pPr>
            <w:r>
              <w:t>0.04 MiB (1.18%)</w:t>
            </w:r>
          </w:p>
        </w:tc>
      </w:tr>
      <w:tr w:rsidR="009F7BB3" w14:paraId="7344376D" w14:textId="77777777">
        <w:tc>
          <w:tcPr>
            <w:tcW w:w="1728" w:type="dxa"/>
          </w:tcPr>
          <w:p w14:paraId="38902959" w14:textId="77777777" w:rsidR="009F7BB3" w:rsidRDefault="00A02EE7">
            <w:r>
              <w:t>wiki_ts_200M_uint64</w:t>
            </w:r>
          </w:p>
        </w:tc>
        <w:tc>
          <w:tcPr>
            <w:tcW w:w="1728" w:type="dxa"/>
          </w:tcPr>
          <w:p w14:paraId="0D8F1792" w14:textId="77777777" w:rsidR="009F7BB3" w:rsidRDefault="00A02EE7">
            <w:r>
              <w:t>Table 4 / ZoneMap Memory</w:t>
            </w:r>
          </w:p>
        </w:tc>
        <w:tc>
          <w:tcPr>
            <w:tcW w:w="1728" w:type="dxa"/>
          </w:tcPr>
          <w:p w14:paraId="45880685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0E6EE4ED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4F510BF3" w14:textId="77777777" w:rsidR="009F7BB3" w:rsidRDefault="00A02EE7">
            <w:pPr>
              <w:jc w:val="right"/>
            </w:pPr>
            <w:r>
              <w:t>0.00 MiB (0.01%)</w:t>
            </w:r>
          </w:p>
        </w:tc>
      </w:tr>
      <w:tr w:rsidR="009F7BB3" w14:paraId="37388CD2" w14:textId="77777777">
        <w:tc>
          <w:tcPr>
            <w:tcW w:w="1728" w:type="dxa"/>
          </w:tcPr>
          <w:p w14:paraId="1B0F3BBF" w14:textId="77777777" w:rsidR="009F7BB3" w:rsidRDefault="00A02EE7">
            <w:r>
              <w:t>wiki_ts_200M_uint64</w:t>
            </w:r>
          </w:p>
        </w:tc>
        <w:tc>
          <w:tcPr>
            <w:tcW w:w="1728" w:type="dxa"/>
          </w:tcPr>
          <w:p w14:paraId="3273DEA3" w14:textId="77777777" w:rsidR="009F7BB3" w:rsidRDefault="00A02EE7">
            <w:r>
              <w:t>Table 4 / LeCo-basedZoneMap Memory</w:t>
            </w:r>
          </w:p>
        </w:tc>
        <w:tc>
          <w:tcPr>
            <w:tcW w:w="1728" w:type="dxa"/>
          </w:tcPr>
          <w:p w14:paraId="2230DB4C" w14:textId="77777777" w:rsidR="009F7BB3" w:rsidRDefault="00A02EE7">
            <w:pPr>
              <w:jc w:val="right"/>
            </w:pPr>
            <w:r>
              <w:t>1.05 MiB</w:t>
            </w:r>
          </w:p>
        </w:tc>
        <w:tc>
          <w:tcPr>
            <w:tcW w:w="1728" w:type="dxa"/>
          </w:tcPr>
          <w:p w14:paraId="4759C268" w14:textId="77777777" w:rsidR="009F7BB3" w:rsidRDefault="00A02EE7">
            <w:pPr>
              <w:jc w:val="right"/>
            </w:pPr>
            <w:r>
              <w:t>1.06 MiB</w:t>
            </w:r>
          </w:p>
        </w:tc>
        <w:tc>
          <w:tcPr>
            <w:tcW w:w="1728" w:type="dxa"/>
          </w:tcPr>
          <w:p w14:paraId="5983FAC7" w14:textId="77777777" w:rsidR="009F7BB3" w:rsidRDefault="00A02EE7">
            <w:pPr>
              <w:jc w:val="right"/>
            </w:pPr>
            <w:r>
              <w:t>0.01 MiB (0.58%)</w:t>
            </w:r>
          </w:p>
        </w:tc>
      </w:tr>
      <w:tr w:rsidR="009F7BB3" w14:paraId="526017D7" w14:textId="77777777">
        <w:tc>
          <w:tcPr>
            <w:tcW w:w="1728" w:type="dxa"/>
          </w:tcPr>
          <w:p w14:paraId="0F7F16AE" w14:textId="77777777" w:rsidR="009F7BB3" w:rsidRDefault="00A02EE7">
            <w:r>
              <w:t>osm_cellids_200M_uint64</w:t>
            </w:r>
          </w:p>
        </w:tc>
        <w:tc>
          <w:tcPr>
            <w:tcW w:w="1728" w:type="dxa"/>
          </w:tcPr>
          <w:p w14:paraId="1995C224" w14:textId="77777777" w:rsidR="009F7BB3" w:rsidRDefault="00A02EE7">
            <w:r>
              <w:t>Table 4 / Cpr_PGM Memory</w:t>
            </w:r>
          </w:p>
        </w:tc>
        <w:tc>
          <w:tcPr>
            <w:tcW w:w="1728" w:type="dxa"/>
          </w:tcPr>
          <w:p w14:paraId="2145AA02" w14:textId="77777777" w:rsidR="009F7BB3" w:rsidRDefault="00A02EE7">
            <w:pPr>
              <w:jc w:val="right"/>
            </w:pPr>
            <w:r>
              <w:t>34.58 MiB</w:t>
            </w:r>
          </w:p>
        </w:tc>
        <w:tc>
          <w:tcPr>
            <w:tcW w:w="1728" w:type="dxa"/>
          </w:tcPr>
          <w:p w14:paraId="0897DAC8" w14:textId="77777777" w:rsidR="009F7BB3" w:rsidRDefault="00A02EE7">
            <w:pPr>
              <w:jc w:val="right"/>
            </w:pPr>
            <w:r>
              <w:t>34.65 MiB</w:t>
            </w:r>
          </w:p>
        </w:tc>
        <w:tc>
          <w:tcPr>
            <w:tcW w:w="1728" w:type="dxa"/>
          </w:tcPr>
          <w:p w14:paraId="44B0EC25" w14:textId="77777777" w:rsidR="009F7BB3" w:rsidRDefault="00A02EE7">
            <w:pPr>
              <w:jc w:val="right"/>
            </w:pPr>
            <w:r>
              <w:t>0.07 MiB (0.21%)</w:t>
            </w:r>
          </w:p>
        </w:tc>
      </w:tr>
      <w:tr w:rsidR="009F7BB3" w14:paraId="44FF0899" w14:textId="77777777">
        <w:tc>
          <w:tcPr>
            <w:tcW w:w="1728" w:type="dxa"/>
          </w:tcPr>
          <w:p w14:paraId="4B7F691F" w14:textId="77777777" w:rsidR="009F7BB3" w:rsidRDefault="00A02EE7">
            <w:r>
              <w:t>osm_cellids_200M_uint64</w:t>
            </w:r>
          </w:p>
        </w:tc>
        <w:tc>
          <w:tcPr>
            <w:tcW w:w="1728" w:type="dxa"/>
          </w:tcPr>
          <w:p w14:paraId="71F0B82E" w14:textId="77777777" w:rsidR="009F7BB3" w:rsidRDefault="00A02EE7">
            <w:r>
              <w:t>Table 4 / CprLeCo_PGM_D Memory</w:t>
            </w:r>
          </w:p>
        </w:tc>
        <w:tc>
          <w:tcPr>
            <w:tcW w:w="1728" w:type="dxa"/>
          </w:tcPr>
          <w:p w14:paraId="3AD6A875" w14:textId="77777777" w:rsidR="009F7BB3" w:rsidRDefault="00A02EE7">
            <w:pPr>
              <w:jc w:val="right"/>
            </w:pPr>
            <w:r>
              <w:t>6.58 MiB</w:t>
            </w:r>
          </w:p>
        </w:tc>
        <w:tc>
          <w:tcPr>
            <w:tcW w:w="1728" w:type="dxa"/>
          </w:tcPr>
          <w:p w14:paraId="58097222" w14:textId="77777777" w:rsidR="009F7BB3" w:rsidRDefault="00A02EE7">
            <w:pPr>
              <w:jc w:val="right"/>
            </w:pPr>
            <w:r>
              <w:t>6.62 MiB</w:t>
            </w:r>
          </w:p>
        </w:tc>
        <w:tc>
          <w:tcPr>
            <w:tcW w:w="1728" w:type="dxa"/>
          </w:tcPr>
          <w:p w14:paraId="7D6C7630" w14:textId="77777777" w:rsidR="009F7BB3" w:rsidRDefault="00A02EE7">
            <w:pPr>
              <w:jc w:val="right"/>
            </w:pPr>
            <w:r>
              <w:t>0.04 MiB (0.57%)</w:t>
            </w:r>
          </w:p>
        </w:tc>
      </w:tr>
      <w:tr w:rsidR="009F7BB3" w14:paraId="0C6C83A7" w14:textId="77777777">
        <w:tc>
          <w:tcPr>
            <w:tcW w:w="1728" w:type="dxa"/>
          </w:tcPr>
          <w:p w14:paraId="06F9A47C" w14:textId="77777777" w:rsidR="009F7BB3" w:rsidRDefault="00A02EE7">
            <w:r>
              <w:t>osm_cellids_200M_uint64</w:t>
            </w:r>
          </w:p>
        </w:tc>
        <w:tc>
          <w:tcPr>
            <w:tcW w:w="1728" w:type="dxa"/>
          </w:tcPr>
          <w:p w14:paraId="3227E6CA" w14:textId="77777777" w:rsidR="009F7BB3" w:rsidRDefault="00A02EE7">
            <w:r>
              <w:t>Table 4 / ZoneMap Memory</w:t>
            </w:r>
          </w:p>
        </w:tc>
        <w:tc>
          <w:tcPr>
            <w:tcW w:w="1728" w:type="dxa"/>
          </w:tcPr>
          <w:p w14:paraId="3FCDA0A2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4E984B1B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1728" w:type="dxa"/>
          </w:tcPr>
          <w:p w14:paraId="438625FF" w14:textId="77777777" w:rsidR="009F7BB3" w:rsidRDefault="00A02EE7">
            <w:pPr>
              <w:jc w:val="right"/>
            </w:pPr>
            <w:r>
              <w:t>0.00 MiB (0.01%)</w:t>
            </w:r>
          </w:p>
        </w:tc>
      </w:tr>
      <w:tr w:rsidR="009F7BB3" w14:paraId="795A91A3" w14:textId="77777777">
        <w:tc>
          <w:tcPr>
            <w:tcW w:w="1728" w:type="dxa"/>
          </w:tcPr>
          <w:p w14:paraId="3A03533E" w14:textId="77777777" w:rsidR="009F7BB3" w:rsidRDefault="00A02EE7">
            <w:r>
              <w:t>osm_cellids_200M_uint64</w:t>
            </w:r>
          </w:p>
        </w:tc>
        <w:tc>
          <w:tcPr>
            <w:tcW w:w="1728" w:type="dxa"/>
          </w:tcPr>
          <w:p w14:paraId="2C9D467E" w14:textId="77777777" w:rsidR="009F7BB3" w:rsidRDefault="00A02EE7">
            <w:r>
              <w:t>Table 4 / LeCo-basedZoneMap Memory</w:t>
            </w:r>
          </w:p>
        </w:tc>
        <w:tc>
          <w:tcPr>
            <w:tcW w:w="1728" w:type="dxa"/>
          </w:tcPr>
          <w:p w14:paraId="28A628DD" w14:textId="77777777" w:rsidR="009F7BB3" w:rsidRDefault="00A02EE7">
            <w:pPr>
              <w:jc w:val="right"/>
            </w:pPr>
            <w:r>
              <w:t>4.59 MiB</w:t>
            </w:r>
          </w:p>
        </w:tc>
        <w:tc>
          <w:tcPr>
            <w:tcW w:w="1728" w:type="dxa"/>
          </w:tcPr>
          <w:p w14:paraId="097A7F01" w14:textId="77777777" w:rsidR="009F7BB3" w:rsidRDefault="00A02EE7">
            <w:pPr>
              <w:jc w:val="right"/>
            </w:pPr>
            <w:r>
              <w:t>4.59 MiB</w:t>
            </w:r>
          </w:p>
        </w:tc>
        <w:tc>
          <w:tcPr>
            <w:tcW w:w="1728" w:type="dxa"/>
          </w:tcPr>
          <w:p w14:paraId="3B66FF3D" w14:textId="77777777" w:rsidR="009F7BB3" w:rsidRDefault="00A02EE7">
            <w:pPr>
              <w:jc w:val="right"/>
            </w:pPr>
            <w:r>
              <w:t>0.00 MiB (0.03%)</w:t>
            </w:r>
          </w:p>
        </w:tc>
      </w:tr>
    </w:tbl>
    <w:p w14:paraId="57772A5D" w14:textId="77777777" w:rsidR="009F7BB3" w:rsidRDefault="009F7BB3">
      <w:pPr>
        <w:rPr>
          <w:rFonts w:hint="eastAsia"/>
          <w:lang w:eastAsia="zh-CN"/>
        </w:rPr>
      </w:pPr>
    </w:p>
    <w:p w14:paraId="6992B2F1" w14:textId="0C1BE2CC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7.4.1 </w:t>
      </w:r>
      <w:r>
        <w:rPr>
          <w:rFonts w:ascii="Consolas" w:hAnsi="Consolas"/>
        </w:rPr>
        <w:t>fb_200M_uint64</w:t>
      </w:r>
      <w:r>
        <w:t>（</w:t>
      </w:r>
      <w:r>
        <w:t>Facebook</w:t>
      </w:r>
      <w:r>
        <w:t>，</w:t>
      </w:r>
      <w:proofErr w:type="spellStart"/>
      <w:r>
        <w:rPr>
          <w:rFonts w:ascii="微软雅黑" w:eastAsia="微软雅黑" w:hAnsi="微软雅黑" w:cs="微软雅黑" w:hint="eastAsia"/>
        </w:rPr>
        <w:t>论</w:t>
      </w:r>
      <w:r>
        <w:rPr>
          <w:rFonts w:ascii="MS Gothic" w:eastAsia="MS Gothic" w:hAnsi="MS Gothic" w:cs="MS Gothic" w:hint="eastAsia"/>
        </w:rPr>
        <w:t>文</w:t>
      </w:r>
      <w:proofErr w:type="spellEnd"/>
      <w:r>
        <w:t xml:space="preserve"> Table 3/4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2992C107" w14:textId="77777777">
        <w:tc>
          <w:tcPr>
            <w:tcW w:w="2880" w:type="dxa"/>
          </w:tcPr>
          <w:p w14:paraId="3BE7BE63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447FB8F3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72E72C13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70C2BFDE" w14:textId="77777777">
        <w:tc>
          <w:tcPr>
            <w:tcW w:w="2880" w:type="dxa"/>
          </w:tcPr>
          <w:p w14:paraId="7E03E136" w14:textId="77777777" w:rsidR="009F7BB3" w:rsidRDefault="00A02EE7">
            <w:r>
              <w:t xml:space="preserve">Table 3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5E3D33E" w14:textId="77777777" w:rsidR="009F7BB3" w:rsidRDefault="00A02EE7">
            <w:pPr>
              <w:jc w:val="right"/>
            </w:pPr>
            <w:r>
              <w:t>27,442,813 / 531,431 / 258,373 / 120,493</w:t>
            </w:r>
          </w:p>
        </w:tc>
        <w:tc>
          <w:tcPr>
            <w:tcW w:w="2880" w:type="dxa"/>
          </w:tcPr>
          <w:p w14:paraId="402BF0D4" w14:textId="77777777" w:rsidR="009F7BB3" w:rsidRDefault="00A02EE7">
            <w:pPr>
              <w:jc w:val="right"/>
            </w:pPr>
            <w:r>
              <w:t>27,442,809 / 531,425 / 258,362 / 120,486</w:t>
            </w:r>
          </w:p>
        </w:tc>
      </w:tr>
      <w:tr w:rsidR="009F7BB3" w14:paraId="1060BE59" w14:textId="77777777">
        <w:tc>
          <w:tcPr>
            <w:tcW w:w="2880" w:type="dxa"/>
          </w:tcPr>
          <w:p w14:paraId="7A479318" w14:textId="77777777" w:rsidR="009F7BB3" w:rsidRDefault="00A02EE7">
            <w:r>
              <w:t xml:space="preserve">Table 3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6E2EBD8" w14:textId="77777777" w:rsidR="009F7BB3" w:rsidRDefault="00A02EE7">
            <w:pPr>
              <w:jc w:val="right"/>
            </w:pPr>
            <w:r>
              <w:t>713,368 / 240,058 / 151,847 / 88,439</w:t>
            </w:r>
          </w:p>
        </w:tc>
        <w:tc>
          <w:tcPr>
            <w:tcW w:w="2880" w:type="dxa"/>
          </w:tcPr>
          <w:p w14:paraId="6A7E7523" w14:textId="77777777" w:rsidR="009F7BB3" w:rsidRDefault="00A02EE7">
            <w:pPr>
              <w:jc w:val="right"/>
            </w:pPr>
            <w:r>
              <w:t>713,356 / 240,051 / 151,841 / 88,435</w:t>
            </w:r>
          </w:p>
        </w:tc>
      </w:tr>
      <w:tr w:rsidR="009F7BB3" w14:paraId="5C36DFCE" w14:textId="77777777">
        <w:tc>
          <w:tcPr>
            <w:tcW w:w="2880" w:type="dxa"/>
          </w:tcPr>
          <w:p w14:paraId="6A730EC2" w14:textId="77777777" w:rsidR="009F7BB3" w:rsidRDefault="00A02EE7">
            <w:r>
              <w:t xml:space="preserve">Table 3 / PGM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5B0A0BAE" w14:textId="77777777" w:rsidR="009F7BB3" w:rsidRDefault="00A02EE7">
            <w:pPr>
              <w:jc w:val="right"/>
            </w:pPr>
            <w:r>
              <w:t>97.4% / 54.8% / 41.2% / 26.6%</w:t>
            </w:r>
          </w:p>
        </w:tc>
        <w:tc>
          <w:tcPr>
            <w:tcW w:w="2880" w:type="dxa"/>
          </w:tcPr>
          <w:p w14:paraId="2B6EFEEF" w14:textId="77777777" w:rsidR="009F7BB3" w:rsidRDefault="00A02EE7">
            <w:pPr>
              <w:jc w:val="right"/>
            </w:pPr>
            <w:r>
              <w:t>97.4% / 54.8% / 41.2% / 26.6%</w:t>
            </w:r>
          </w:p>
        </w:tc>
      </w:tr>
      <w:tr w:rsidR="009F7BB3" w14:paraId="0AE5E577" w14:textId="77777777">
        <w:tc>
          <w:tcPr>
            <w:tcW w:w="2880" w:type="dxa"/>
          </w:tcPr>
          <w:p w14:paraId="4034B887" w14:textId="77777777" w:rsidR="009F7BB3" w:rsidRDefault="00A02EE7">
            <w:r>
              <w:t xml:space="preserve">Table 3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4197F2F4" w14:textId="77777777" w:rsidR="009F7BB3" w:rsidRDefault="00A02EE7">
            <w:pPr>
              <w:jc w:val="right"/>
            </w:pPr>
            <w:r>
              <w:t>31,451,334 / 1,023,185 / 504,121 / 245,665</w:t>
            </w:r>
          </w:p>
        </w:tc>
        <w:tc>
          <w:tcPr>
            <w:tcW w:w="2880" w:type="dxa"/>
          </w:tcPr>
          <w:p w14:paraId="7D50414B" w14:textId="77777777" w:rsidR="009F7BB3" w:rsidRDefault="00A02EE7">
            <w:pPr>
              <w:jc w:val="right"/>
            </w:pPr>
            <w:r>
              <w:t>31,451,334 / 1,023,185 / 504,121 / 245,665</w:t>
            </w:r>
          </w:p>
        </w:tc>
      </w:tr>
      <w:tr w:rsidR="009F7BB3" w14:paraId="25B4373C" w14:textId="77777777">
        <w:tc>
          <w:tcPr>
            <w:tcW w:w="2880" w:type="dxa"/>
          </w:tcPr>
          <w:p w14:paraId="30A0CC97" w14:textId="77777777" w:rsidR="009F7BB3" w:rsidRDefault="00A02EE7">
            <w:r>
              <w:t xml:space="preserve">Table 3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3D585D6" w14:textId="77777777" w:rsidR="009F7BB3" w:rsidRDefault="00A02EE7">
            <w:pPr>
              <w:jc w:val="right"/>
            </w:pPr>
            <w:r>
              <w:t>2,562,804 / 581,190 / 344,880 / 197,122</w:t>
            </w:r>
          </w:p>
        </w:tc>
        <w:tc>
          <w:tcPr>
            <w:tcW w:w="2880" w:type="dxa"/>
          </w:tcPr>
          <w:p w14:paraId="517C396F" w14:textId="77777777" w:rsidR="009F7BB3" w:rsidRDefault="00A02EE7">
            <w:pPr>
              <w:jc w:val="right"/>
            </w:pPr>
            <w:r>
              <w:t>2,562,804 / 581,190 / 344,880 / 197,122</w:t>
            </w:r>
          </w:p>
        </w:tc>
      </w:tr>
      <w:tr w:rsidR="009F7BB3" w14:paraId="2B5C7CE1" w14:textId="77777777">
        <w:tc>
          <w:tcPr>
            <w:tcW w:w="2880" w:type="dxa"/>
          </w:tcPr>
          <w:p w14:paraId="0DB7BF75" w14:textId="77777777" w:rsidR="009F7BB3" w:rsidRDefault="00A02EE7">
            <w:r>
              <w:t xml:space="preserve">Table 3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5D38A9FE" w14:textId="77777777" w:rsidR="009F7BB3" w:rsidRDefault="00A02EE7">
            <w:pPr>
              <w:jc w:val="right"/>
            </w:pPr>
            <w:r>
              <w:t>91.8% / 43.2% / 31.6% / 19.8%</w:t>
            </w:r>
          </w:p>
        </w:tc>
        <w:tc>
          <w:tcPr>
            <w:tcW w:w="2880" w:type="dxa"/>
          </w:tcPr>
          <w:p w14:paraId="61DE61D8" w14:textId="77777777" w:rsidR="009F7BB3" w:rsidRDefault="00A02EE7">
            <w:pPr>
              <w:jc w:val="right"/>
            </w:pPr>
            <w:r>
              <w:t>91.9% / 43.2% / 31.6% / 19.8%</w:t>
            </w:r>
          </w:p>
        </w:tc>
      </w:tr>
      <w:tr w:rsidR="009F7BB3" w14:paraId="10D7D577" w14:textId="77777777">
        <w:tc>
          <w:tcPr>
            <w:tcW w:w="2880" w:type="dxa"/>
          </w:tcPr>
          <w:p w14:paraId="162F7C50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Cpr_PGM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36C0C1DC" w14:textId="77777777" w:rsidR="009F7BB3" w:rsidRDefault="00A02EE7">
            <w:pPr>
              <w:jc w:val="right"/>
            </w:pPr>
            <w:r>
              <w:t>51.36 MiB</w:t>
            </w:r>
          </w:p>
        </w:tc>
        <w:tc>
          <w:tcPr>
            <w:tcW w:w="2880" w:type="dxa"/>
          </w:tcPr>
          <w:p w14:paraId="1BD9E2A0" w14:textId="77777777" w:rsidR="009F7BB3" w:rsidRDefault="00A02EE7">
            <w:pPr>
              <w:jc w:val="right"/>
            </w:pPr>
            <w:r>
              <w:t>51.68 MiB</w:t>
            </w:r>
          </w:p>
        </w:tc>
      </w:tr>
      <w:tr w:rsidR="009F7BB3" w14:paraId="2C48DCC4" w14:textId="77777777">
        <w:tc>
          <w:tcPr>
            <w:tcW w:w="2880" w:type="dxa"/>
          </w:tcPr>
          <w:p w14:paraId="4324F8B1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CprLeCo_PGM_D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7C657C8F" w14:textId="77777777" w:rsidR="009F7BB3" w:rsidRDefault="00A02EE7">
            <w:pPr>
              <w:jc w:val="right"/>
            </w:pPr>
            <w:r>
              <w:t>4.05 MiB</w:t>
            </w:r>
          </w:p>
        </w:tc>
        <w:tc>
          <w:tcPr>
            <w:tcW w:w="2880" w:type="dxa"/>
          </w:tcPr>
          <w:p w14:paraId="5C68671E" w14:textId="77777777" w:rsidR="009F7BB3" w:rsidRDefault="00A02EE7">
            <w:pPr>
              <w:jc w:val="right"/>
            </w:pPr>
            <w:r>
              <w:t>4.08 MiB</w:t>
            </w:r>
          </w:p>
        </w:tc>
      </w:tr>
      <w:tr w:rsidR="009F7BB3" w14:paraId="42763B52" w14:textId="77777777">
        <w:tc>
          <w:tcPr>
            <w:tcW w:w="2880" w:type="dxa"/>
          </w:tcPr>
          <w:p w14:paraId="024A1024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6E59ECBF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2880" w:type="dxa"/>
          </w:tcPr>
          <w:p w14:paraId="0ADC5A05" w14:textId="77777777" w:rsidR="009F7BB3" w:rsidRDefault="00A02EE7">
            <w:pPr>
              <w:jc w:val="right"/>
            </w:pPr>
            <w:r>
              <w:t>5.96 MiB</w:t>
            </w:r>
          </w:p>
        </w:tc>
      </w:tr>
      <w:tr w:rsidR="009F7BB3" w14:paraId="5F614469" w14:textId="77777777">
        <w:tc>
          <w:tcPr>
            <w:tcW w:w="2880" w:type="dxa"/>
          </w:tcPr>
          <w:p w14:paraId="4CCE99E5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LeCo-based 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2CF2CF9E" w14:textId="77777777" w:rsidR="009F7BB3" w:rsidRDefault="00A02EE7">
            <w:pPr>
              <w:jc w:val="right"/>
            </w:pPr>
            <w:r>
              <w:t>2.09 MiB</w:t>
            </w:r>
          </w:p>
        </w:tc>
        <w:tc>
          <w:tcPr>
            <w:tcW w:w="2880" w:type="dxa"/>
          </w:tcPr>
          <w:p w14:paraId="7A13A9AD" w14:textId="77777777" w:rsidR="009F7BB3" w:rsidRDefault="00A02EE7">
            <w:pPr>
              <w:jc w:val="right"/>
            </w:pPr>
            <w:r>
              <w:t>2.09 MiB</w:t>
            </w:r>
          </w:p>
        </w:tc>
      </w:tr>
    </w:tbl>
    <w:p w14:paraId="257829DA" w14:textId="77777777" w:rsidR="009F7BB3" w:rsidRDefault="009F7BB3">
      <w:pPr>
        <w:rPr>
          <w:rFonts w:hint="eastAsia"/>
          <w:lang w:eastAsia="zh-CN"/>
        </w:rPr>
      </w:pPr>
    </w:p>
    <w:p w14:paraId="73DEB95B" w14:textId="24D862CF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lastRenderedPageBreak/>
        <w:t xml:space="preserve">7.4.2 </w:t>
      </w:r>
      <w:r>
        <w:rPr>
          <w:rFonts w:ascii="Consolas" w:hAnsi="Consolas"/>
        </w:rPr>
        <w:t>books_200M_uint64</w:t>
      </w:r>
      <w:r>
        <w:t>（</w:t>
      </w:r>
      <w:r>
        <w:t>Amazon/</w:t>
      </w:r>
      <w:proofErr w:type="spellStart"/>
      <w:r>
        <w:t>books</w:t>
      </w:r>
      <w:proofErr w:type="spellEnd"/>
      <w:r>
        <w:t>，</w:t>
      </w:r>
      <w:proofErr w:type="spellStart"/>
      <w:r>
        <w:rPr>
          <w:rFonts w:ascii="微软雅黑" w:eastAsia="微软雅黑" w:hAnsi="微软雅黑" w:cs="微软雅黑" w:hint="eastAsia"/>
        </w:rPr>
        <w:t>论</w:t>
      </w:r>
      <w:r>
        <w:rPr>
          <w:rFonts w:ascii="MS Gothic" w:eastAsia="MS Gothic" w:hAnsi="MS Gothic" w:cs="MS Gothic" w:hint="eastAsia"/>
        </w:rPr>
        <w:t>文</w:t>
      </w:r>
      <w:proofErr w:type="spellEnd"/>
      <w:r>
        <w:t xml:space="preserve"> Table 3/4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084A0E36" w14:textId="77777777">
        <w:tc>
          <w:tcPr>
            <w:tcW w:w="2880" w:type="dxa"/>
          </w:tcPr>
          <w:p w14:paraId="4279BD70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53654262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6EB09B7D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4AA0D5CA" w14:textId="77777777">
        <w:tc>
          <w:tcPr>
            <w:tcW w:w="2880" w:type="dxa"/>
          </w:tcPr>
          <w:p w14:paraId="1C0FF494" w14:textId="77777777" w:rsidR="009F7BB3" w:rsidRDefault="00A02EE7">
            <w:r>
              <w:t xml:space="preserve">Table 3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B2685C4" w14:textId="77777777" w:rsidR="009F7BB3" w:rsidRDefault="00A02EE7">
            <w:pPr>
              <w:jc w:val="right"/>
            </w:pPr>
            <w:r>
              <w:t>25,088,692 / 82,804 / 22,914 / 5,997</w:t>
            </w:r>
          </w:p>
        </w:tc>
        <w:tc>
          <w:tcPr>
            <w:tcW w:w="2880" w:type="dxa"/>
          </w:tcPr>
          <w:p w14:paraId="7FE68C49" w14:textId="77777777" w:rsidR="009F7BB3" w:rsidRDefault="00A02EE7">
            <w:pPr>
              <w:jc w:val="right"/>
            </w:pPr>
            <w:r>
              <w:t>25,088,692 / 82,803 / 22,913 / 5,996</w:t>
            </w:r>
          </w:p>
        </w:tc>
      </w:tr>
      <w:tr w:rsidR="009F7BB3" w14:paraId="2D9FAC62" w14:textId="77777777">
        <w:tc>
          <w:tcPr>
            <w:tcW w:w="2880" w:type="dxa"/>
          </w:tcPr>
          <w:p w14:paraId="1736773C" w14:textId="77777777" w:rsidR="009F7BB3" w:rsidRDefault="00A02EE7">
            <w:r>
              <w:t xml:space="preserve">Table 3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F88EBE6" w14:textId="77777777" w:rsidR="009F7BB3" w:rsidRDefault="00A02EE7">
            <w:pPr>
              <w:jc w:val="right"/>
            </w:pPr>
            <w:r>
              <w:t>660,556 / 42,872 / 15,758 / 4,965</w:t>
            </w:r>
          </w:p>
        </w:tc>
        <w:tc>
          <w:tcPr>
            <w:tcW w:w="2880" w:type="dxa"/>
          </w:tcPr>
          <w:p w14:paraId="62CEABBF" w14:textId="77777777" w:rsidR="009F7BB3" w:rsidRDefault="00A02EE7">
            <w:pPr>
              <w:jc w:val="right"/>
            </w:pPr>
            <w:r>
              <w:t>660,574 / 42,878 / 15,766 / 4,975</w:t>
            </w:r>
          </w:p>
        </w:tc>
      </w:tr>
      <w:tr w:rsidR="009F7BB3" w14:paraId="21213A50" w14:textId="77777777">
        <w:tc>
          <w:tcPr>
            <w:tcW w:w="2880" w:type="dxa"/>
          </w:tcPr>
          <w:p w14:paraId="61A4F7F4" w14:textId="77777777" w:rsidR="009F7BB3" w:rsidRDefault="00A02EE7">
            <w:r>
              <w:t xml:space="preserve">Table 3 / PGM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0C92901" w14:textId="77777777" w:rsidR="009F7BB3" w:rsidRDefault="00A02EE7">
            <w:pPr>
              <w:jc w:val="right"/>
            </w:pPr>
            <w:r>
              <w:t>97.4% / 48.2% / 31.2% / 17.2%</w:t>
            </w:r>
          </w:p>
        </w:tc>
        <w:tc>
          <w:tcPr>
            <w:tcW w:w="2880" w:type="dxa"/>
          </w:tcPr>
          <w:p w14:paraId="1036CB48" w14:textId="77777777" w:rsidR="009F7BB3" w:rsidRDefault="00A02EE7">
            <w:pPr>
              <w:jc w:val="right"/>
            </w:pPr>
            <w:r>
              <w:t>97.4% / 48.2% / 31.2% / 17.0%</w:t>
            </w:r>
          </w:p>
        </w:tc>
      </w:tr>
      <w:tr w:rsidR="009F7BB3" w14:paraId="53A1E897" w14:textId="77777777">
        <w:tc>
          <w:tcPr>
            <w:tcW w:w="2880" w:type="dxa"/>
          </w:tcPr>
          <w:p w14:paraId="12C6C889" w14:textId="77777777" w:rsidR="009F7BB3" w:rsidRDefault="00A02EE7">
            <w:r>
              <w:t xml:space="preserve">Table 3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6F07EF75" w14:textId="77777777" w:rsidR="009F7BB3" w:rsidRDefault="00A02EE7">
            <w:pPr>
              <w:jc w:val="right"/>
            </w:pPr>
            <w:r>
              <w:t>27,378,554 / 230,602 / 68,357 / 18,705</w:t>
            </w:r>
          </w:p>
        </w:tc>
        <w:tc>
          <w:tcPr>
            <w:tcW w:w="2880" w:type="dxa"/>
          </w:tcPr>
          <w:p w14:paraId="1E7A447B" w14:textId="77777777" w:rsidR="009F7BB3" w:rsidRDefault="00A02EE7">
            <w:pPr>
              <w:jc w:val="right"/>
            </w:pPr>
            <w:r>
              <w:t>27,378,554 / 230,602 / 68,357 / 18,705</w:t>
            </w:r>
          </w:p>
        </w:tc>
      </w:tr>
      <w:tr w:rsidR="009F7BB3" w14:paraId="14CD99F2" w14:textId="77777777">
        <w:tc>
          <w:tcPr>
            <w:tcW w:w="2880" w:type="dxa"/>
          </w:tcPr>
          <w:p w14:paraId="0564D4C2" w14:textId="77777777" w:rsidR="009F7BB3" w:rsidRDefault="00A02EE7">
            <w:r>
              <w:t xml:space="preserve">Table 3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0842B92C" w14:textId="77777777" w:rsidR="009F7BB3" w:rsidRDefault="00A02EE7">
            <w:pPr>
              <w:jc w:val="right"/>
            </w:pPr>
            <w:r>
              <w:t>2,406,374 / 130,356 / 48,616 / 15,485</w:t>
            </w:r>
          </w:p>
        </w:tc>
        <w:tc>
          <w:tcPr>
            <w:tcW w:w="2880" w:type="dxa"/>
          </w:tcPr>
          <w:p w14:paraId="02C68449" w14:textId="77777777" w:rsidR="009F7BB3" w:rsidRDefault="00A02EE7">
            <w:pPr>
              <w:jc w:val="right"/>
            </w:pPr>
            <w:r>
              <w:t>2,406,374 / 130,356 / 48,616 / 15,485</w:t>
            </w:r>
          </w:p>
        </w:tc>
      </w:tr>
      <w:tr w:rsidR="009F7BB3" w14:paraId="267BDAE9" w14:textId="77777777">
        <w:tc>
          <w:tcPr>
            <w:tcW w:w="2880" w:type="dxa"/>
          </w:tcPr>
          <w:p w14:paraId="2E979FF3" w14:textId="77777777" w:rsidR="009F7BB3" w:rsidRDefault="00A02EE7">
            <w:r>
              <w:t xml:space="preserve">Table 3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09DFFF41" w14:textId="77777777" w:rsidR="009F7BB3" w:rsidRDefault="00A02EE7">
            <w:pPr>
              <w:jc w:val="right"/>
            </w:pPr>
            <w:r>
              <w:t>91.2% / 43.5% / 28.9% / 17.2%</w:t>
            </w:r>
          </w:p>
        </w:tc>
        <w:tc>
          <w:tcPr>
            <w:tcW w:w="2880" w:type="dxa"/>
          </w:tcPr>
          <w:p w14:paraId="71500926" w14:textId="77777777" w:rsidR="009F7BB3" w:rsidRDefault="00A02EE7">
            <w:pPr>
              <w:jc w:val="right"/>
            </w:pPr>
            <w:r>
              <w:t>91.2% / 43.5% / 28.9% / 17.2%</w:t>
            </w:r>
          </w:p>
        </w:tc>
      </w:tr>
      <w:tr w:rsidR="009F7BB3" w14:paraId="479509B3" w14:textId="77777777">
        <w:tc>
          <w:tcPr>
            <w:tcW w:w="2880" w:type="dxa"/>
          </w:tcPr>
          <w:p w14:paraId="7889E9E4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Cpr_PGM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5DDEDA72" w14:textId="77777777" w:rsidR="009F7BB3" w:rsidRDefault="00A02EE7">
            <w:pPr>
              <w:jc w:val="right"/>
            </w:pPr>
            <w:r>
              <w:t>30.34 MiB</w:t>
            </w:r>
          </w:p>
        </w:tc>
        <w:tc>
          <w:tcPr>
            <w:tcW w:w="2880" w:type="dxa"/>
          </w:tcPr>
          <w:p w14:paraId="496F22C0" w14:textId="77777777" w:rsidR="009F7BB3" w:rsidRDefault="00A02EE7">
            <w:pPr>
              <w:jc w:val="right"/>
            </w:pPr>
            <w:r>
              <w:t>30.49 MiB</w:t>
            </w:r>
          </w:p>
        </w:tc>
      </w:tr>
      <w:tr w:rsidR="009F7BB3" w14:paraId="38D4B44F" w14:textId="77777777">
        <w:tc>
          <w:tcPr>
            <w:tcW w:w="2880" w:type="dxa"/>
          </w:tcPr>
          <w:p w14:paraId="3BA1EBB9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CprLeCo_PGM_D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4DDCEDED" w14:textId="77777777" w:rsidR="009F7BB3" w:rsidRDefault="00A02EE7">
            <w:pPr>
              <w:jc w:val="right"/>
            </w:pPr>
            <w:r>
              <w:t>6.20 MiB</w:t>
            </w:r>
          </w:p>
        </w:tc>
        <w:tc>
          <w:tcPr>
            <w:tcW w:w="2880" w:type="dxa"/>
          </w:tcPr>
          <w:p w14:paraId="2FA06F25" w14:textId="77777777" w:rsidR="009F7BB3" w:rsidRDefault="00A02EE7">
            <w:pPr>
              <w:jc w:val="right"/>
            </w:pPr>
            <w:r>
              <w:t>6.24 MiB</w:t>
            </w:r>
          </w:p>
        </w:tc>
      </w:tr>
      <w:tr w:rsidR="009F7BB3" w14:paraId="29D722ED" w14:textId="77777777">
        <w:tc>
          <w:tcPr>
            <w:tcW w:w="2880" w:type="dxa"/>
          </w:tcPr>
          <w:p w14:paraId="53161AAE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120A7934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2880" w:type="dxa"/>
          </w:tcPr>
          <w:p w14:paraId="36D87A43" w14:textId="77777777" w:rsidR="009F7BB3" w:rsidRDefault="00A02EE7">
            <w:pPr>
              <w:jc w:val="right"/>
            </w:pPr>
            <w:r>
              <w:t>5.96 MiB</w:t>
            </w:r>
          </w:p>
        </w:tc>
      </w:tr>
      <w:tr w:rsidR="009F7BB3" w14:paraId="651BD66B" w14:textId="77777777">
        <w:tc>
          <w:tcPr>
            <w:tcW w:w="2880" w:type="dxa"/>
          </w:tcPr>
          <w:p w14:paraId="3D63959F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LeCo-based 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306FBF18" w14:textId="77777777" w:rsidR="009F7BB3" w:rsidRDefault="00A02EE7">
            <w:pPr>
              <w:jc w:val="right"/>
            </w:pPr>
            <w:r>
              <w:t>4.22 MiB</w:t>
            </w:r>
          </w:p>
        </w:tc>
        <w:tc>
          <w:tcPr>
            <w:tcW w:w="2880" w:type="dxa"/>
          </w:tcPr>
          <w:p w14:paraId="4A02B663" w14:textId="77777777" w:rsidR="009F7BB3" w:rsidRDefault="00A02EE7">
            <w:pPr>
              <w:jc w:val="right"/>
            </w:pPr>
            <w:r>
              <w:t>4.22 MiB</w:t>
            </w:r>
          </w:p>
        </w:tc>
      </w:tr>
    </w:tbl>
    <w:p w14:paraId="77FDBAA2" w14:textId="77777777" w:rsidR="009F7BB3" w:rsidRDefault="009F7BB3"/>
    <w:p w14:paraId="5BEDCB0A" w14:textId="77777777" w:rsidR="009F7BB3" w:rsidRDefault="009F7BB3"/>
    <w:p w14:paraId="46D5F550" w14:textId="1C53699B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7.4.3 </w:t>
      </w:r>
      <w:r>
        <w:rPr>
          <w:rFonts w:ascii="Consolas" w:hAnsi="Consolas"/>
        </w:rPr>
        <w:t>wiki_ts_200M_uint64</w:t>
      </w:r>
      <w:r>
        <w:t>（</w:t>
      </w:r>
      <w:r>
        <w:t>Wikipedia</w:t>
      </w:r>
      <w:r>
        <w:t>，</w:t>
      </w:r>
      <w:proofErr w:type="spellStart"/>
      <w:r>
        <w:rPr>
          <w:rFonts w:ascii="微软雅黑" w:eastAsia="微软雅黑" w:hAnsi="微软雅黑" w:cs="微软雅黑" w:hint="eastAsia"/>
        </w:rPr>
        <w:t>论</w:t>
      </w:r>
      <w:r>
        <w:rPr>
          <w:rFonts w:ascii="MS Gothic" w:eastAsia="MS Gothic" w:hAnsi="MS Gothic" w:cs="MS Gothic" w:hint="eastAsia"/>
        </w:rPr>
        <w:t>文</w:t>
      </w:r>
      <w:proofErr w:type="spellEnd"/>
      <w:r>
        <w:t xml:space="preserve"> Table 4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6A863DBA" w14:textId="77777777">
        <w:tc>
          <w:tcPr>
            <w:tcW w:w="2880" w:type="dxa"/>
          </w:tcPr>
          <w:p w14:paraId="1930D2F5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0119D321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56C54F76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0EA38675" w14:textId="77777777">
        <w:tc>
          <w:tcPr>
            <w:tcW w:w="2880" w:type="dxa"/>
          </w:tcPr>
          <w:p w14:paraId="3AFB0866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Cpr_PGM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4B7E063F" w14:textId="77777777" w:rsidR="009F7BB3" w:rsidRDefault="00A02EE7">
            <w:pPr>
              <w:jc w:val="right"/>
            </w:pPr>
            <w:r>
              <w:t>9.48 MiB</w:t>
            </w:r>
          </w:p>
        </w:tc>
        <w:tc>
          <w:tcPr>
            <w:tcW w:w="2880" w:type="dxa"/>
          </w:tcPr>
          <w:p w14:paraId="3CC28CE2" w14:textId="77777777" w:rsidR="009F7BB3" w:rsidRDefault="00A02EE7">
            <w:pPr>
              <w:jc w:val="right"/>
            </w:pPr>
            <w:r>
              <w:t>9.51 MiB</w:t>
            </w:r>
          </w:p>
        </w:tc>
      </w:tr>
      <w:tr w:rsidR="009F7BB3" w14:paraId="49EE9F08" w14:textId="77777777">
        <w:tc>
          <w:tcPr>
            <w:tcW w:w="2880" w:type="dxa"/>
          </w:tcPr>
          <w:p w14:paraId="3269ED81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CprLeCo_PGM_D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24C92DC7" w14:textId="77777777" w:rsidR="009F7BB3" w:rsidRDefault="00A02EE7">
            <w:pPr>
              <w:jc w:val="right"/>
            </w:pPr>
            <w:r>
              <w:t>3.17 MiB</w:t>
            </w:r>
          </w:p>
        </w:tc>
        <w:tc>
          <w:tcPr>
            <w:tcW w:w="2880" w:type="dxa"/>
          </w:tcPr>
          <w:p w14:paraId="54EE02CF" w14:textId="77777777" w:rsidR="009F7BB3" w:rsidRDefault="00A02EE7">
            <w:pPr>
              <w:jc w:val="right"/>
            </w:pPr>
            <w:r>
              <w:t>3.21 MiB</w:t>
            </w:r>
          </w:p>
        </w:tc>
      </w:tr>
      <w:tr w:rsidR="009F7BB3" w14:paraId="24359362" w14:textId="77777777">
        <w:tc>
          <w:tcPr>
            <w:tcW w:w="2880" w:type="dxa"/>
          </w:tcPr>
          <w:p w14:paraId="6257DBF5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5F9E2EFA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2880" w:type="dxa"/>
          </w:tcPr>
          <w:p w14:paraId="527D1904" w14:textId="77777777" w:rsidR="009F7BB3" w:rsidRDefault="00A02EE7">
            <w:pPr>
              <w:jc w:val="right"/>
            </w:pPr>
            <w:r>
              <w:t>5.96 MiB</w:t>
            </w:r>
          </w:p>
        </w:tc>
      </w:tr>
      <w:tr w:rsidR="009F7BB3" w14:paraId="45BB438A" w14:textId="77777777">
        <w:tc>
          <w:tcPr>
            <w:tcW w:w="2880" w:type="dxa"/>
          </w:tcPr>
          <w:p w14:paraId="3663E3C7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LeCo-based 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31262694" w14:textId="77777777" w:rsidR="009F7BB3" w:rsidRDefault="00A02EE7">
            <w:pPr>
              <w:jc w:val="right"/>
            </w:pPr>
            <w:r>
              <w:t>1.05 MiB</w:t>
            </w:r>
          </w:p>
        </w:tc>
        <w:tc>
          <w:tcPr>
            <w:tcW w:w="2880" w:type="dxa"/>
          </w:tcPr>
          <w:p w14:paraId="1FA2DB14" w14:textId="77777777" w:rsidR="009F7BB3" w:rsidRDefault="00A02EE7">
            <w:pPr>
              <w:jc w:val="right"/>
            </w:pPr>
            <w:r>
              <w:t>1.06 MiB</w:t>
            </w:r>
          </w:p>
        </w:tc>
      </w:tr>
    </w:tbl>
    <w:p w14:paraId="6EC05E6D" w14:textId="77777777" w:rsidR="009F7BB3" w:rsidRDefault="009F7BB3">
      <w:pPr>
        <w:rPr>
          <w:rFonts w:hint="eastAsia"/>
          <w:lang w:eastAsia="zh-CN"/>
        </w:rPr>
      </w:pPr>
    </w:p>
    <w:p w14:paraId="6B7C9DAB" w14:textId="470720F2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7.4.4 </w:t>
      </w:r>
      <w:r>
        <w:rPr>
          <w:rFonts w:ascii="Consolas" w:hAnsi="Consolas"/>
        </w:rPr>
        <w:t>osm_cellids_200M_uint64</w:t>
      </w:r>
      <w:r>
        <w:t>（</w:t>
      </w:r>
      <w:r>
        <w:t>OSMC/</w:t>
      </w:r>
      <w:proofErr w:type="spellStart"/>
      <w:r>
        <w:t>OSM</w:t>
      </w:r>
      <w:proofErr w:type="spellEnd"/>
      <w:r>
        <w:t>，</w:t>
      </w:r>
      <w:proofErr w:type="spellStart"/>
      <w:r>
        <w:rPr>
          <w:rFonts w:ascii="微软雅黑" w:eastAsia="微软雅黑" w:hAnsi="微软雅黑" w:cs="微软雅黑" w:hint="eastAsia"/>
        </w:rPr>
        <w:t>论</w:t>
      </w:r>
      <w:r>
        <w:rPr>
          <w:rFonts w:ascii="MS Gothic" w:eastAsia="MS Gothic" w:hAnsi="MS Gothic" w:cs="MS Gothic" w:hint="eastAsia"/>
        </w:rPr>
        <w:t>文</w:t>
      </w:r>
      <w:proofErr w:type="spellEnd"/>
      <w:r>
        <w:t xml:space="preserve"> Table 4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4A97CBD8" w14:textId="77777777">
        <w:tc>
          <w:tcPr>
            <w:tcW w:w="2880" w:type="dxa"/>
          </w:tcPr>
          <w:p w14:paraId="26B99FA9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3A2ED7A8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321429E4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6A2F0B71" w14:textId="77777777">
        <w:tc>
          <w:tcPr>
            <w:tcW w:w="2880" w:type="dxa"/>
          </w:tcPr>
          <w:p w14:paraId="3C740A44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Cpr_PGM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4ABAA2A7" w14:textId="77777777" w:rsidR="009F7BB3" w:rsidRDefault="00A02EE7">
            <w:pPr>
              <w:jc w:val="right"/>
            </w:pPr>
            <w:r>
              <w:t>34.58 MiB</w:t>
            </w:r>
          </w:p>
        </w:tc>
        <w:tc>
          <w:tcPr>
            <w:tcW w:w="2880" w:type="dxa"/>
          </w:tcPr>
          <w:p w14:paraId="74FEB33C" w14:textId="77777777" w:rsidR="009F7BB3" w:rsidRDefault="00A02EE7">
            <w:pPr>
              <w:jc w:val="right"/>
            </w:pPr>
            <w:r>
              <w:t>34.65 MiB</w:t>
            </w:r>
          </w:p>
        </w:tc>
      </w:tr>
      <w:tr w:rsidR="009F7BB3" w14:paraId="190F0DA3" w14:textId="77777777">
        <w:tc>
          <w:tcPr>
            <w:tcW w:w="2880" w:type="dxa"/>
          </w:tcPr>
          <w:p w14:paraId="29D6D7A0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CprLeCo_PGM_D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321AEC58" w14:textId="77777777" w:rsidR="009F7BB3" w:rsidRDefault="00A02EE7">
            <w:pPr>
              <w:jc w:val="right"/>
            </w:pPr>
            <w:r>
              <w:t>6.58 MiB</w:t>
            </w:r>
          </w:p>
        </w:tc>
        <w:tc>
          <w:tcPr>
            <w:tcW w:w="2880" w:type="dxa"/>
          </w:tcPr>
          <w:p w14:paraId="4DE9AFEE" w14:textId="77777777" w:rsidR="009F7BB3" w:rsidRDefault="00A02EE7">
            <w:pPr>
              <w:jc w:val="right"/>
            </w:pPr>
            <w:r>
              <w:t>6.62 MiB</w:t>
            </w:r>
          </w:p>
        </w:tc>
      </w:tr>
      <w:tr w:rsidR="009F7BB3" w14:paraId="1919C90A" w14:textId="77777777">
        <w:tc>
          <w:tcPr>
            <w:tcW w:w="2880" w:type="dxa"/>
          </w:tcPr>
          <w:p w14:paraId="718AE753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>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78D9556F" w14:textId="77777777" w:rsidR="009F7BB3" w:rsidRDefault="00A02EE7">
            <w:pPr>
              <w:jc w:val="right"/>
            </w:pPr>
            <w:r>
              <w:t>5.96 MiB</w:t>
            </w:r>
          </w:p>
        </w:tc>
        <w:tc>
          <w:tcPr>
            <w:tcW w:w="2880" w:type="dxa"/>
          </w:tcPr>
          <w:p w14:paraId="44AF6DF2" w14:textId="77777777" w:rsidR="009F7BB3" w:rsidRDefault="00A02EE7">
            <w:pPr>
              <w:jc w:val="right"/>
            </w:pPr>
            <w:r>
              <w:t>5.96 MiB</w:t>
            </w:r>
          </w:p>
        </w:tc>
      </w:tr>
      <w:tr w:rsidR="009F7BB3" w14:paraId="18C76F4D" w14:textId="77777777">
        <w:tc>
          <w:tcPr>
            <w:tcW w:w="2880" w:type="dxa"/>
          </w:tcPr>
          <w:p w14:paraId="0D423C3C" w14:textId="77777777" w:rsidR="009F7BB3" w:rsidRDefault="00A02EE7">
            <w:r>
              <w:t xml:space="preserve">Table 4 / </w:t>
            </w:r>
            <w:r>
              <w:rPr>
                <w:rFonts w:ascii="Consolas" w:hAnsi="Consolas"/>
              </w:rPr>
              <w:t xml:space="preserve">LeCo-based </w:t>
            </w:r>
            <w:r>
              <w:rPr>
                <w:rFonts w:ascii="Consolas" w:hAnsi="Consolas"/>
              </w:rPr>
              <w:lastRenderedPageBreak/>
              <w:t>ZoneMap</w:t>
            </w:r>
            <w:r>
              <w:t xml:space="preserve"> </w:t>
            </w:r>
            <w:r>
              <w:t>内存占用</w:t>
            </w:r>
          </w:p>
        </w:tc>
        <w:tc>
          <w:tcPr>
            <w:tcW w:w="2880" w:type="dxa"/>
          </w:tcPr>
          <w:p w14:paraId="410D74BB" w14:textId="77777777" w:rsidR="009F7BB3" w:rsidRDefault="00A02EE7">
            <w:pPr>
              <w:jc w:val="right"/>
            </w:pPr>
            <w:r>
              <w:lastRenderedPageBreak/>
              <w:t>4.59 MiB</w:t>
            </w:r>
          </w:p>
        </w:tc>
        <w:tc>
          <w:tcPr>
            <w:tcW w:w="2880" w:type="dxa"/>
          </w:tcPr>
          <w:p w14:paraId="3C4406D8" w14:textId="77777777" w:rsidR="009F7BB3" w:rsidRDefault="00A02EE7">
            <w:pPr>
              <w:jc w:val="right"/>
            </w:pPr>
            <w:r>
              <w:t>4.59 MiB</w:t>
            </w:r>
          </w:p>
        </w:tc>
      </w:tr>
    </w:tbl>
    <w:p w14:paraId="11DED6C9" w14:textId="77777777" w:rsidR="009F7BB3" w:rsidRDefault="009F7BB3">
      <w:pPr>
        <w:rPr>
          <w:rFonts w:hint="eastAsia"/>
          <w:lang w:eastAsia="zh-CN"/>
        </w:rPr>
      </w:pPr>
    </w:p>
    <w:p w14:paraId="0A0D927A" w14:textId="7787C23F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5" w:name="_Toc217248859"/>
      <w:r>
        <w:t xml:space="preserve">7.5 </w:t>
      </w:r>
      <w:r>
        <w:t>按</w:t>
      </w:r>
      <w:r>
        <w:t xml:space="preserve"> synthetic </w:t>
      </w:r>
      <w:proofErr w:type="spellStart"/>
      <w:r>
        <w:t>数据集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Gothic" w:eastAsia="MS Gothic" w:hAnsi="MS Gothic" w:cs="MS Gothic" w:hint="eastAsia"/>
        </w:rPr>
        <w:t>照表（用于自</w:t>
      </w:r>
      <w:r>
        <w:rPr>
          <w:rFonts w:ascii="微软雅黑" w:eastAsia="微软雅黑" w:hAnsi="微软雅黑" w:cs="微软雅黑" w:hint="eastAsia"/>
        </w:rPr>
        <w:t>验证</w:t>
      </w:r>
      <w:proofErr w:type="spellEnd"/>
      <w:r>
        <w:t>）</w:t>
      </w:r>
      <w:bookmarkEnd w:id="35"/>
    </w:p>
    <w:p w14:paraId="6731487E" w14:textId="2E33DF07" w:rsidR="009F7BB3" w:rsidRDefault="00A02EE7">
      <w:pPr>
        <w:rPr>
          <w:rFonts w:hint="eastAsia"/>
          <w:lang w:eastAsia="zh-CN"/>
        </w:rPr>
      </w:pPr>
      <w:proofErr w:type="spellStart"/>
      <w:r>
        <w:t>论</w:t>
      </w:r>
      <w:r>
        <w:t>文的</w:t>
      </w:r>
      <w:proofErr w:type="spellEnd"/>
      <w:r>
        <w:t xml:space="preserve"> </w:t>
      </w:r>
      <w:r>
        <w:t>Table 3/4</w:t>
      </w:r>
      <w:r>
        <w:t xml:space="preserve"> </w:t>
      </w:r>
      <w:proofErr w:type="spellStart"/>
      <w:r>
        <w:t>本身不包含</w:t>
      </w:r>
      <w:proofErr w:type="spellEnd"/>
      <w:r>
        <w:t xml:space="preserve"> synthetic</w:t>
      </w:r>
      <w:r>
        <w:t>（生成）数据的</w:t>
      </w:r>
      <w:r>
        <w:t>“</w:t>
      </w:r>
      <w:proofErr w:type="spellStart"/>
      <w:r>
        <w:t>表格化数值对照</w:t>
      </w:r>
      <w:proofErr w:type="spellEnd"/>
      <w:r>
        <w:t>”</w:t>
      </w:r>
      <w:r>
        <w:t>，</w:t>
      </w:r>
      <w:proofErr w:type="spellStart"/>
      <w:r>
        <w:t>但论文在</w:t>
      </w:r>
      <w:proofErr w:type="spellEnd"/>
      <w:r>
        <w:t xml:space="preserve"> Section 3 </w:t>
      </w:r>
      <w:r>
        <w:t>给出了</w:t>
      </w:r>
      <w:r>
        <w:t xml:space="preserve"> synthetic </w:t>
      </w:r>
      <w:r>
        <w:t>数据集的定义（</w:t>
      </w:r>
      <w:r>
        <w:rPr>
          <w:rFonts w:ascii="Consolas" w:hAnsi="Consolas"/>
        </w:rPr>
        <w:t>syn_g10_l1</w:t>
      </w:r>
      <w:r>
        <w:t xml:space="preserve"> </w:t>
      </w:r>
      <w:r>
        <w:t>等命名来自</w:t>
      </w:r>
      <w:r>
        <w:t xml:space="preserve"> GRE generator </w:t>
      </w:r>
      <w:r>
        <w:t>的</w:t>
      </w:r>
      <w:r>
        <w:t xml:space="preserve"> local/global hardness </w:t>
      </w:r>
      <w:proofErr w:type="spellStart"/>
      <w:r>
        <w:t>参数</w:t>
      </w:r>
      <w:proofErr w:type="spellEnd"/>
      <w:r>
        <w:t>），</w:t>
      </w:r>
      <w:proofErr w:type="spellStart"/>
      <w:r>
        <w:t>并在</w:t>
      </w:r>
      <w:proofErr w:type="spellEnd"/>
      <w:r>
        <w:t xml:space="preserve"> </w:t>
      </w:r>
      <w:r>
        <w:t>Fig.8</w:t>
      </w:r>
      <w:r>
        <w:t>（</w:t>
      </w:r>
      <w:r>
        <w:t>Rp=3</w:t>
      </w:r>
      <w:r>
        <w:t>）</w:t>
      </w:r>
      <w:r>
        <w:t>、</w:t>
      </w:r>
      <w:r>
        <w:t>Fig.9</w:t>
      </w:r>
      <w:r>
        <w:t>（</w:t>
      </w:r>
      <w:r>
        <w:t>Rp=1.05/5 pages</w:t>
      </w:r>
      <w:r>
        <w:t>）</w:t>
      </w:r>
      <w:r>
        <w:t xml:space="preserve"> </w:t>
      </w:r>
      <w:proofErr w:type="spellStart"/>
      <w:r>
        <w:t>中报告了</w:t>
      </w:r>
      <w:proofErr w:type="spellEnd"/>
      <w:r>
        <w:t xml:space="preserve"> synthetic </w:t>
      </w:r>
      <w:proofErr w:type="spellStart"/>
      <w:r>
        <w:t>数据上的</w:t>
      </w:r>
      <w:proofErr w:type="spellEnd"/>
      <w:r>
        <w:t xml:space="preserve"> </w:t>
      </w:r>
      <w:proofErr w:type="spellStart"/>
      <w:r>
        <w:t>内存占用（</w:t>
      </w:r>
      <w:r>
        <w:t>Memory</w:t>
      </w:r>
      <w:proofErr w:type="spellEnd"/>
      <w:r>
        <w:t xml:space="preserve"> Usage</w:t>
      </w:r>
      <w:r>
        <w:t>）</w:t>
      </w:r>
      <w:r>
        <w:t xml:space="preserve"> </w:t>
      </w:r>
      <w:proofErr w:type="spellStart"/>
      <w:r>
        <w:t>等对比结果</w:t>
      </w:r>
      <w:proofErr w:type="spellEnd"/>
      <w:r>
        <w:t>。</w:t>
      </w:r>
    </w:p>
    <w:p w14:paraId="4FC77BD9" w14:textId="16FFD800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我们对</w:t>
      </w:r>
      <w:r>
        <w:rPr>
          <w:lang w:eastAsia="zh-CN"/>
        </w:rPr>
        <w:t xml:space="preserve"> synthetic </w:t>
      </w:r>
      <w:r>
        <w:rPr>
          <w:lang w:eastAsia="zh-CN"/>
        </w:rPr>
        <w:t>的复现分两层：</w:t>
      </w:r>
    </w:p>
    <w:p w14:paraId="32E70A4D" w14:textId="0AD3570E" w:rsidR="009F7BB3" w:rsidRDefault="00A02EE7">
      <w:pPr>
        <w:pStyle w:val="a"/>
      </w:pPr>
      <w:proofErr w:type="spellStart"/>
      <w:r>
        <w:t>对齐论文</w:t>
      </w:r>
      <w:proofErr w:type="spellEnd"/>
      <w:r>
        <w:t xml:space="preserve"> Fig.9 </w:t>
      </w:r>
      <w:proofErr w:type="spellStart"/>
      <w:r>
        <w:t>的指标口径（</w:t>
      </w:r>
      <w:r>
        <w:t>Memory</w:t>
      </w:r>
      <w:proofErr w:type="spellEnd"/>
      <w:r>
        <w:t xml:space="preserve"> Usage at Rp=1.05/5</w:t>
      </w:r>
      <w:r>
        <w:t>）</w:t>
      </w:r>
      <w:r>
        <w:t>：</w:t>
      </w:r>
      <w:proofErr w:type="spellStart"/>
      <w:r>
        <w:t>使用</w:t>
      </w:r>
      <w:proofErr w:type="spellEnd"/>
      <w:r>
        <w:t xml:space="preserve"> </w:t>
      </w:r>
      <w:r>
        <w:rPr>
          <w:rFonts w:ascii="Consolas" w:hAnsi="Consolas"/>
        </w:rPr>
        <w:t>scripts/verify_paper_metrics_synthetic*.sh</w:t>
      </w:r>
      <w:r>
        <w:t xml:space="preserve"> </w:t>
      </w:r>
      <w:r>
        <w:t>跑</w:t>
      </w:r>
      <w:r>
        <w:t xml:space="preserve"> </w:t>
      </w:r>
      <w:r>
        <w:rPr>
          <w:rFonts w:ascii="Consolas" w:hAnsi="Consolas"/>
        </w:rPr>
        <w:t>scripts/</w:t>
      </w:r>
      <w:proofErr w:type="spellStart"/>
      <w:r>
        <w:rPr>
          <w:rFonts w:ascii="Consolas" w:hAnsi="Consolas"/>
        </w:rPr>
        <w:t>compression.sh</w:t>
      </w:r>
      <w:r>
        <w:t>，再把结果从原始日志里抽取成干净</w:t>
      </w:r>
      <w:proofErr w:type="spellEnd"/>
      <w:r>
        <w:t xml:space="preserve"> CSV</w:t>
      </w:r>
      <w:r>
        <w:t>。</w:t>
      </w:r>
    </w:p>
    <w:p w14:paraId="0F49A7D8" w14:textId="193A1DE4" w:rsidR="009F7BB3" w:rsidRDefault="00A02EE7" w:rsidP="00CA2EC7">
      <w:pPr>
        <w:pStyle w:val="a"/>
        <w:rPr>
          <w:rFonts w:hint="eastAsia"/>
        </w:rPr>
      </w:pPr>
      <w:proofErr w:type="spellStart"/>
      <w:r>
        <w:t>额外的</w:t>
      </w:r>
      <w:proofErr w:type="spellEnd"/>
      <w:r>
        <w:t xml:space="preserve"> Table 3 </w:t>
      </w:r>
      <w:proofErr w:type="spellStart"/>
      <w:r>
        <w:t>风格</w:t>
      </w:r>
      <w:r>
        <w:t>“</w:t>
      </w:r>
      <w:r>
        <w:t>模型数节省</w:t>
      </w:r>
      <w:r>
        <w:t>”</w:t>
      </w:r>
      <w:r>
        <w:t>自验证</w:t>
      </w:r>
      <w:r>
        <w:t>：用于证明</w:t>
      </w:r>
      <w:proofErr w:type="spellEnd"/>
      <w:r>
        <w:t xml:space="preserve"> disk_oriented </w:t>
      </w:r>
      <w:r>
        <w:t>链路在不同分布</w:t>
      </w:r>
      <w:r>
        <w:t>/</w:t>
      </w:r>
      <w:r>
        <w:t>难度下也能稳定产出模型统计与节省趋势（论文对</w:t>
      </w:r>
      <w:r>
        <w:t xml:space="preserve"> synthetic </w:t>
      </w:r>
      <w:proofErr w:type="spellStart"/>
      <w:r>
        <w:t>并未提供对应</w:t>
      </w:r>
      <w:proofErr w:type="spellEnd"/>
      <w:r>
        <w:t xml:space="preserve"> Table 3 </w:t>
      </w:r>
      <w:proofErr w:type="spellStart"/>
      <w:r>
        <w:t>数值</w:t>
      </w:r>
      <w:proofErr w:type="spellEnd"/>
      <w:r>
        <w:t>）。</w:t>
      </w:r>
    </w:p>
    <w:p w14:paraId="26B0D084" w14:textId="65996CFF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7.5.0 Synthetic / Fig.9 </w:t>
      </w:r>
      <w:r>
        <w:t>指</w:t>
      </w:r>
      <w:r>
        <w:rPr>
          <w:rFonts w:ascii="微软雅黑" w:eastAsia="微软雅黑" w:hAnsi="微软雅黑" w:cs="微软雅黑" w:hint="eastAsia"/>
        </w:rPr>
        <w:t>标</w:t>
      </w:r>
      <w:r>
        <w:rPr>
          <w:rFonts w:ascii="MS Gothic" w:eastAsia="MS Gothic" w:hAnsi="MS Gothic" w:cs="MS Gothic" w:hint="eastAsia"/>
        </w:rPr>
        <w:t>复</w:t>
      </w:r>
      <w:r>
        <w:rPr>
          <w:rFonts w:ascii="微软雅黑" w:eastAsia="微软雅黑" w:hAnsi="微软雅黑" w:cs="微软雅黑" w:hint="eastAsia"/>
        </w:rPr>
        <w:t>现</w:t>
      </w:r>
      <w:r>
        <w:rPr>
          <w:rFonts w:ascii="MS Gothic" w:eastAsia="MS Gothic" w:hAnsi="MS Gothic" w:cs="MS Gothic" w:hint="eastAsia"/>
        </w:rPr>
        <w:t>（</w:t>
      </w:r>
      <w:r>
        <w:t>Memory Usage at Rp=1.05/5</w:t>
      </w:r>
      <w:r>
        <w:t>）</w:t>
      </w:r>
    </w:p>
    <w:p w14:paraId="67355717" w14:textId="49F7632E" w:rsidR="009F7BB3" w:rsidRDefault="00A02EE7">
      <w:pPr>
        <w:rPr>
          <w:rFonts w:hint="eastAsia"/>
          <w:lang w:eastAsia="zh-CN"/>
        </w:rPr>
      </w:pPr>
      <w:proofErr w:type="spellStart"/>
      <w:r>
        <w:t>论</w:t>
      </w:r>
      <w:r>
        <w:t>文在</w:t>
      </w:r>
      <w:proofErr w:type="spellEnd"/>
      <w:r>
        <w:t xml:space="preserve"> </w:t>
      </w:r>
      <w:r>
        <w:t>Fig.9</w:t>
      </w:r>
      <w:r>
        <w:t xml:space="preserve"> </w:t>
      </w:r>
      <w:proofErr w:type="spellStart"/>
      <w:r>
        <w:t>中包含</w:t>
      </w:r>
      <w:proofErr w:type="spellEnd"/>
      <w:r>
        <w:t xml:space="preserve"> </w:t>
      </w:r>
      <w:r>
        <w:rPr>
          <w:rFonts w:ascii="Consolas" w:hAnsi="Consolas"/>
        </w:rPr>
        <w:t>syn_g10_l1/syn_g10_l2/syn_g10_l4/syn_g12_l1/syn_g12_l4</w:t>
      </w:r>
      <w:r>
        <w:t>，并在</w:t>
      </w:r>
      <w:r>
        <w:t xml:space="preserve"> </w:t>
      </w:r>
      <w:r>
        <w:rPr>
          <w:rFonts w:ascii="Consolas" w:hAnsi="Consolas"/>
        </w:rPr>
        <w:t>Rp=1.05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</w:rPr>
        <w:t>Rp=5 pages</w:t>
      </w:r>
      <w:r>
        <w:t xml:space="preserve"> </w:t>
      </w:r>
      <w:r>
        <w:t>两种约束下对比</w:t>
      </w:r>
      <w:r>
        <w:t xml:space="preserve"> PGM-based </w:t>
      </w:r>
      <w:r>
        <w:t>与</w:t>
      </w:r>
      <w:r>
        <w:t xml:space="preserve"> </w:t>
      </w:r>
      <w:proofErr w:type="spellStart"/>
      <w:r>
        <w:t>zonemap</w:t>
      </w:r>
      <w:proofErr w:type="spellEnd"/>
      <w:r>
        <w:t xml:space="preserve">-based indexes </w:t>
      </w:r>
      <w:r>
        <w:t>的</w:t>
      </w:r>
      <w:r>
        <w:t xml:space="preserve"> </w:t>
      </w:r>
      <w:proofErr w:type="spellStart"/>
      <w:r>
        <w:t>内存占用（</w:t>
      </w:r>
      <w:r>
        <w:t>MiB</w:t>
      </w:r>
      <w:proofErr w:type="spellEnd"/>
      <w:r>
        <w:t>）</w:t>
      </w:r>
      <w:r>
        <w:t>。</w:t>
      </w:r>
    </w:p>
    <w:p w14:paraId="045AFAFB" w14:textId="77777777" w:rsidR="009F7BB3" w:rsidRDefault="00A02EE7">
      <w:proofErr w:type="spellStart"/>
      <w:r>
        <w:t>我们已将</w:t>
      </w:r>
      <w:proofErr w:type="spellEnd"/>
      <w:r>
        <w:t xml:space="preserve"> synthetic </w:t>
      </w:r>
      <w:r>
        <w:t>的</w:t>
      </w:r>
      <w:r>
        <w:t xml:space="preserve"> Fig.9 </w:t>
      </w:r>
      <w:r>
        <w:t>风格结果整理成可直接引用的表格文件（</w:t>
      </w:r>
      <w:r>
        <w:t>“</w:t>
      </w:r>
      <w:r>
        <w:t>我们的复现值</w:t>
      </w:r>
      <w:r>
        <w:t>”</w:t>
      </w:r>
      <w:r>
        <w:t>）：</w:t>
      </w:r>
    </w:p>
    <w:p w14:paraId="315B18B2" w14:textId="77777777" w:rsidR="009F7BB3" w:rsidRDefault="009F7BB3"/>
    <w:p w14:paraId="3D7B851C" w14:textId="6FF48FE3" w:rsidR="009F7BB3" w:rsidRDefault="00A02EE7" w:rsidP="00CA2EC7">
      <w:pPr>
        <w:pStyle w:val="a0"/>
        <w:rPr>
          <w:rFonts w:hint="eastAsia"/>
        </w:rPr>
      </w:pPr>
      <w:r>
        <w:rPr>
          <w:rFonts w:ascii="Consolas" w:hAnsi="Consolas"/>
        </w:rPr>
        <w:t>results/synthetic_fig9_reproduction.csv</w:t>
      </w:r>
      <w:r>
        <w:t>（包含每个</w:t>
      </w:r>
      <w:r>
        <w:t xml:space="preserve"> synthetic </w:t>
      </w:r>
      <w:r>
        <w:t>数据集、</w:t>
      </w:r>
      <w:r>
        <w:t>Rp=1.05/5</w:t>
      </w:r>
      <w:r>
        <w:t>、各</w:t>
      </w:r>
      <w:r>
        <w:t xml:space="preserve"> index </w:t>
      </w:r>
      <w:r>
        <w:t>的</w:t>
      </w:r>
      <w:r>
        <w:t xml:space="preserve"> </w:t>
      </w:r>
      <w:r>
        <w:rPr>
          <w:rFonts w:ascii="Consolas" w:hAnsi="Consolas"/>
        </w:rPr>
        <w:t>Models / Space(MiB) / Avg pages / Ratio to PGM</w:t>
      </w:r>
      <w:r>
        <w:t>）</w:t>
      </w:r>
    </w:p>
    <w:p w14:paraId="26BDB599" w14:textId="1440FB0B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生</w:t>
      </w:r>
      <w:r>
        <w:rPr>
          <w:lang w:eastAsia="zh-CN"/>
        </w:rPr>
        <w:t>成该</w:t>
      </w:r>
      <w:r>
        <w:rPr>
          <w:lang w:eastAsia="zh-CN"/>
        </w:rPr>
        <w:t xml:space="preserve"> CSV</w:t>
      </w:r>
      <w:r>
        <w:rPr>
          <w:lang w:eastAsia="zh-CN"/>
        </w:rPr>
        <w:t>（无需重跑实验，仅解析已有输出）：</w:t>
      </w:r>
    </w:p>
    <w:p w14:paraId="45E7E635" w14:textId="35A5DE37" w:rsidR="009F7BB3" w:rsidRDefault="00A02EE7" w:rsidP="00CA2EC7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t>python scripts/summarize_synthetic_fig9.py</w:t>
      </w:r>
    </w:p>
    <w:p w14:paraId="3917C599" w14:textId="374AC311" w:rsidR="009F7BB3" w:rsidRDefault="00A02EE7">
      <w:pPr>
        <w:rPr>
          <w:rFonts w:hint="eastAsia"/>
          <w:lang w:eastAsia="zh-CN"/>
        </w:rPr>
      </w:pPr>
      <w:proofErr w:type="spellStart"/>
      <w:r>
        <w:t>此外，我们也把</w:t>
      </w:r>
      <w:proofErr w:type="spellEnd"/>
      <w:r>
        <w:t xml:space="preserve"> </w:t>
      </w:r>
      <w:proofErr w:type="spellStart"/>
      <w:r>
        <w:t>论文</w:t>
      </w:r>
      <w:proofErr w:type="spellEnd"/>
      <w:r>
        <w:t xml:space="preserve"> Fig.9 </w:t>
      </w:r>
      <w:proofErr w:type="spellStart"/>
      <w:r>
        <w:t>柱子上的</w:t>
      </w:r>
      <w:proofErr w:type="spellEnd"/>
      <w:r>
        <w:t xml:space="preserve"> ratio</w:t>
      </w:r>
      <w:r>
        <w:t>（</w:t>
      </w:r>
      <w:r>
        <w:t>×</w:t>
      </w:r>
      <w:r>
        <w:t>）</w:t>
      </w:r>
      <w:proofErr w:type="spellStart"/>
      <w:r>
        <w:t>数值标注</w:t>
      </w:r>
      <w:r>
        <w:t>从</w:t>
      </w:r>
      <w:proofErr w:type="spellEnd"/>
      <w:r>
        <w:t xml:space="preserve"> PDF </w:t>
      </w:r>
      <w:r>
        <w:t>中抽取出来，形成</w:t>
      </w:r>
      <w:r>
        <w:t>“</w:t>
      </w:r>
      <w:proofErr w:type="spellStart"/>
      <w:r>
        <w:t>论文值</w:t>
      </w:r>
      <w:r>
        <w:t>”CSV</w:t>
      </w:r>
      <w:r>
        <w:t>，并生成对照表（用于展示</w:t>
      </w:r>
      <w:proofErr w:type="spellEnd"/>
      <w:r>
        <w:t xml:space="preserve"> synthetic </w:t>
      </w:r>
      <w:proofErr w:type="spellStart"/>
      <w:r>
        <w:t>上的复现口径</w:t>
      </w:r>
      <w:proofErr w:type="spellEnd"/>
      <w:r>
        <w:t>）：</w:t>
      </w:r>
    </w:p>
    <w:p w14:paraId="60045E1D" w14:textId="77777777" w:rsidR="009F7BB3" w:rsidRDefault="00A02EE7">
      <w:pPr>
        <w:pStyle w:val="a0"/>
      </w:pPr>
      <w:proofErr w:type="spellStart"/>
      <w:r>
        <w:t>论文</w:t>
      </w:r>
      <w:proofErr w:type="spellEnd"/>
      <w:r>
        <w:t xml:space="preserve"> Fig.9 ratio </w:t>
      </w:r>
      <w:r>
        <w:t>抽取：</w:t>
      </w:r>
      <w:r>
        <w:rPr>
          <w:rFonts w:ascii="Consolas" w:hAnsi="Consolas"/>
        </w:rPr>
        <w:t>results/synthetic_fig9_paper_ratios.csv</w:t>
      </w:r>
      <w:r>
        <w:t>（脚本：</w:t>
      </w:r>
      <w:r>
        <w:rPr>
          <w:rFonts w:ascii="Consolas" w:hAnsi="Consolas"/>
        </w:rPr>
        <w:t>scripts/extract_fig9_synthetic_ratios.py</w:t>
      </w:r>
      <w:r>
        <w:t>）</w:t>
      </w:r>
    </w:p>
    <w:p w14:paraId="4001255D" w14:textId="00B6F00E" w:rsidR="009F7BB3" w:rsidRDefault="00A02EE7" w:rsidP="00CA2EC7">
      <w:pPr>
        <w:pStyle w:val="a0"/>
        <w:rPr>
          <w:rFonts w:hint="eastAsia"/>
        </w:rPr>
      </w:pPr>
      <w:r>
        <w:t>论文</w:t>
      </w:r>
      <w:r>
        <w:t xml:space="preserve"> vs </w:t>
      </w:r>
      <w:r>
        <w:t>我们（对照表输出）：</w:t>
      </w:r>
      <w:r>
        <w:rPr>
          <w:rFonts w:ascii="Consolas" w:hAnsi="Consolas"/>
        </w:rPr>
        <w:t>results/synthetic_fig9_paper_vs_ours.md</w:t>
      </w:r>
      <w:r>
        <w:t>（脚本：</w:t>
      </w:r>
      <w:r>
        <w:rPr>
          <w:rFonts w:ascii="Consolas" w:hAnsi="Consolas"/>
        </w:rPr>
        <w:t>scripts/generate_synthetic_fig9_comparison_table.py</w:t>
      </w:r>
      <w:r>
        <w:t>）</w:t>
      </w:r>
    </w:p>
    <w:p w14:paraId="1EB3E2EA" w14:textId="0523F419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生</w:t>
      </w:r>
      <w:r>
        <w:rPr>
          <w:lang w:eastAsia="zh-CN"/>
        </w:rPr>
        <w:t>成上述两份文件（无需重跑实验）：</w:t>
      </w:r>
    </w:p>
    <w:p w14:paraId="1E5C7689" w14:textId="02E777CB" w:rsidR="009F7BB3" w:rsidRDefault="00A02EE7" w:rsidP="00CA2EC7">
      <w:pPr>
        <w:spacing w:after="120"/>
        <w:rPr>
          <w:rFonts w:hint="eastAsia"/>
          <w:lang w:eastAsia="zh-CN"/>
        </w:rPr>
      </w:pPr>
      <w:r>
        <w:rPr>
          <w:rFonts w:ascii="Consolas" w:hAnsi="Consolas"/>
          <w:sz w:val="20"/>
        </w:rPr>
        <w:lastRenderedPageBreak/>
        <w:t>python scripts/extract_fig9_synthetic_ratios.py</w:t>
      </w:r>
      <w:r>
        <w:rPr>
          <w:rFonts w:ascii="Consolas" w:hAnsi="Consolas"/>
          <w:sz w:val="20"/>
        </w:rPr>
        <w:br/>
        <w:t>python scripts/generate_synthetic_fig9_comparison_table.py &gt; results/synthetic_fig9_paper_vs_ours.md</w:t>
      </w:r>
    </w:p>
    <w:p w14:paraId="5C3C187F" w14:textId="486347B5" w:rsidR="009F7BB3" w:rsidRDefault="00A02EE7">
      <w:r>
        <w:t>Fig.9</w:t>
      </w:r>
      <w:r>
        <w:t>（</w:t>
      </w:r>
      <w:r>
        <w:t>synthetic</w:t>
      </w:r>
      <w:r>
        <w:t>）论文值</w:t>
      </w:r>
      <w:r>
        <w:t xml:space="preserve"> vs </w:t>
      </w:r>
      <w:proofErr w:type="spellStart"/>
      <w:r>
        <w:t>我们复现值对照</w:t>
      </w:r>
      <w:proofErr w:type="spellEnd"/>
      <w:r>
        <w:t>：</w:t>
      </w:r>
    </w:p>
    <w:p w14:paraId="088498DB" w14:textId="77777777" w:rsidR="009F7BB3" w:rsidRDefault="009F7BB3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33"/>
        <w:gridCol w:w="1413"/>
        <w:gridCol w:w="1756"/>
        <w:gridCol w:w="1416"/>
        <w:gridCol w:w="1416"/>
        <w:gridCol w:w="1422"/>
      </w:tblGrid>
      <w:tr w:rsidR="009F7BB3" w14:paraId="1969D312" w14:textId="77777777">
        <w:tc>
          <w:tcPr>
            <w:tcW w:w="1440" w:type="dxa"/>
          </w:tcPr>
          <w:p w14:paraId="61E8BF6E" w14:textId="77777777" w:rsidR="009F7BB3" w:rsidRDefault="00A02EE7">
            <w:r>
              <w:rPr>
                <w:b/>
              </w:rPr>
              <w:t>Dataset</w:t>
            </w:r>
          </w:p>
        </w:tc>
        <w:tc>
          <w:tcPr>
            <w:tcW w:w="1440" w:type="dxa"/>
          </w:tcPr>
          <w:p w14:paraId="3904CFCE" w14:textId="77777777" w:rsidR="009F7BB3" w:rsidRDefault="00A02EE7">
            <w:r>
              <w:rPr>
                <w:b/>
              </w:rPr>
              <w:t>Rp</w:t>
            </w:r>
          </w:p>
        </w:tc>
        <w:tc>
          <w:tcPr>
            <w:tcW w:w="1440" w:type="dxa"/>
          </w:tcPr>
          <w:p w14:paraId="08A4DA72" w14:textId="77777777" w:rsidR="009F7BB3" w:rsidRDefault="00A02EE7">
            <w:r>
              <w:rPr>
                <w:b/>
              </w:rPr>
              <w:t>Index</w:t>
            </w:r>
          </w:p>
        </w:tc>
        <w:tc>
          <w:tcPr>
            <w:tcW w:w="1440" w:type="dxa"/>
          </w:tcPr>
          <w:p w14:paraId="375CFB44" w14:textId="77777777" w:rsidR="009F7BB3" w:rsidRDefault="00A02EE7">
            <w:r>
              <w:rPr>
                <w:b/>
              </w:rPr>
              <w:t>论文</w:t>
            </w:r>
            <w:r>
              <w:rPr>
                <w:b/>
              </w:rPr>
              <w:t xml:space="preserve"> Fig.9 </w:t>
            </w:r>
            <w:r>
              <w:rPr>
                <w:b/>
              </w:rPr>
              <w:t>比值</w:t>
            </w:r>
          </w:p>
        </w:tc>
        <w:tc>
          <w:tcPr>
            <w:tcW w:w="1440" w:type="dxa"/>
          </w:tcPr>
          <w:p w14:paraId="05202DDB" w14:textId="77777777" w:rsidR="009F7BB3" w:rsidRDefault="00A02EE7">
            <w:r>
              <w:rPr>
                <w:b/>
              </w:rPr>
              <w:t>我们复现比值</w:t>
            </w:r>
          </w:p>
        </w:tc>
        <w:tc>
          <w:tcPr>
            <w:tcW w:w="1440" w:type="dxa"/>
          </w:tcPr>
          <w:p w14:paraId="3E8BEF58" w14:textId="77777777" w:rsidR="009F7BB3" w:rsidRDefault="00A02EE7">
            <w:r>
              <w:rPr>
                <w:b/>
              </w:rPr>
              <w:t>差异</w:t>
            </w:r>
            <w:r>
              <w:rPr>
                <w:b/>
              </w:rPr>
              <w:t>(</w:t>
            </w:r>
            <w:r>
              <w:rPr>
                <w:b/>
              </w:rPr>
              <w:t>复现</w:t>
            </w:r>
            <w:r>
              <w:rPr>
                <w:b/>
              </w:rPr>
              <w:t>-</w:t>
            </w:r>
            <w:r>
              <w:rPr>
                <w:b/>
              </w:rPr>
              <w:t>论文</w:t>
            </w:r>
            <w:r>
              <w:rPr>
                <w:b/>
              </w:rPr>
              <w:t>)</w:t>
            </w:r>
          </w:p>
        </w:tc>
      </w:tr>
      <w:tr w:rsidR="009F7BB3" w14:paraId="0B4D7262" w14:textId="77777777">
        <w:tc>
          <w:tcPr>
            <w:tcW w:w="1440" w:type="dxa"/>
          </w:tcPr>
          <w:p w14:paraId="0BD313B0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3BA6F89E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0F9C8949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034B7EBA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02496ACF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55933462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23D5BCC4" w14:textId="77777777">
        <w:tc>
          <w:tcPr>
            <w:tcW w:w="1440" w:type="dxa"/>
          </w:tcPr>
          <w:p w14:paraId="3529E32F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22FD43CA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691E5B52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4CA248CE" w14:textId="77777777" w:rsidR="009F7BB3" w:rsidRDefault="00A02EE7">
            <w:pPr>
              <w:jc w:val="right"/>
            </w:pPr>
            <w:r>
              <w:t>0.200</w:t>
            </w:r>
          </w:p>
        </w:tc>
        <w:tc>
          <w:tcPr>
            <w:tcW w:w="1440" w:type="dxa"/>
          </w:tcPr>
          <w:p w14:paraId="08CFF5E2" w14:textId="77777777" w:rsidR="009F7BB3" w:rsidRDefault="00A02EE7">
            <w:pPr>
              <w:jc w:val="right"/>
            </w:pPr>
            <w:r>
              <w:t>0.197</w:t>
            </w:r>
          </w:p>
        </w:tc>
        <w:tc>
          <w:tcPr>
            <w:tcW w:w="1440" w:type="dxa"/>
          </w:tcPr>
          <w:p w14:paraId="2D1899EC" w14:textId="77777777" w:rsidR="009F7BB3" w:rsidRDefault="00A02EE7">
            <w:pPr>
              <w:jc w:val="right"/>
            </w:pPr>
            <w:r>
              <w:t>-0.003 (-1.7%)</w:t>
            </w:r>
          </w:p>
        </w:tc>
      </w:tr>
      <w:tr w:rsidR="009F7BB3" w14:paraId="3E7C1BE5" w14:textId="77777777">
        <w:tc>
          <w:tcPr>
            <w:tcW w:w="1440" w:type="dxa"/>
          </w:tcPr>
          <w:p w14:paraId="59B7705C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6D5E6C5C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5A6FF7B0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147DF4EE" w14:textId="77777777" w:rsidR="009F7BB3" w:rsidRDefault="00A02EE7">
            <w:pPr>
              <w:jc w:val="right"/>
            </w:pPr>
            <w:r>
              <w:t>0.110</w:t>
            </w:r>
          </w:p>
        </w:tc>
        <w:tc>
          <w:tcPr>
            <w:tcW w:w="1440" w:type="dxa"/>
          </w:tcPr>
          <w:p w14:paraId="3F2A07B5" w14:textId="77777777" w:rsidR="009F7BB3" w:rsidRDefault="00A02EE7">
            <w:pPr>
              <w:jc w:val="right"/>
            </w:pPr>
            <w:r>
              <w:t>0.099</w:t>
            </w:r>
          </w:p>
        </w:tc>
        <w:tc>
          <w:tcPr>
            <w:tcW w:w="1440" w:type="dxa"/>
          </w:tcPr>
          <w:p w14:paraId="4A767BE7" w14:textId="77777777" w:rsidR="009F7BB3" w:rsidRDefault="00A02EE7">
            <w:pPr>
              <w:jc w:val="right"/>
            </w:pPr>
            <w:r>
              <w:t>-0.011 (-9.8%)</w:t>
            </w:r>
          </w:p>
        </w:tc>
      </w:tr>
      <w:tr w:rsidR="009F7BB3" w14:paraId="39344778" w14:textId="77777777">
        <w:tc>
          <w:tcPr>
            <w:tcW w:w="1440" w:type="dxa"/>
          </w:tcPr>
          <w:p w14:paraId="3A46E4E7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4CC83B0C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388E1FFD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3F6E0494" w14:textId="77777777" w:rsidR="009F7BB3" w:rsidRDefault="00A02EE7">
            <w:pPr>
              <w:jc w:val="right"/>
            </w:pPr>
            <w:r>
              <w:t>0.110</w:t>
            </w:r>
          </w:p>
        </w:tc>
        <w:tc>
          <w:tcPr>
            <w:tcW w:w="1440" w:type="dxa"/>
          </w:tcPr>
          <w:p w14:paraId="7AB2692B" w14:textId="77777777" w:rsidR="009F7BB3" w:rsidRDefault="00A02EE7">
            <w:pPr>
              <w:jc w:val="right"/>
            </w:pPr>
            <w:r>
              <w:t>0.099</w:t>
            </w:r>
          </w:p>
        </w:tc>
        <w:tc>
          <w:tcPr>
            <w:tcW w:w="1440" w:type="dxa"/>
          </w:tcPr>
          <w:p w14:paraId="29799ACC" w14:textId="77777777" w:rsidR="009F7BB3" w:rsidRDefault="00A02EE7">
            <w:pPr>
              <w:jc w:val="right"/>
            </w:pPr>
            <w:r>
              <w:t>-0.011 (-9.6%)</w:t>
            </w:r>
          </w:p>
        </w:tc>
      </w:tr>
      <w:tr w:rsidR="009F7BB3" w14:paraId="225B3A7C" w14:textId="77777777">
        <w:tc>
          <w:tcPr>
            <w:tcW w:w="1440" w:type="dxa"/>
          </w:tcPr>
          <w:p w14:paraId="25A6ABC0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0617A079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5373EC84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21456463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7E28FB09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053376A5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6C5CB98F" w14:textId="77777777">
        <w:tc>
          <w:tcPr>
            <w:tcW w:w="1440" w:type="dxa"/>
          </w:tcPr>
          <w:p w14:paraId="20DF76C6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37DC4799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18B37EDE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3916CCA9" w14:textId="77777777" w:rsidR="009F7BB3" w:rsidRDefault="00A02EE7">
            <w:pPr>
              <w:jc w:val="right"/>
            </w:pPr>
            <w:r>
              <w:t>0.510</w:t>
            </w:r>
          </w:p>
        </w:tc>
        <w:tc>
          <w:tcPr>
            <w:tcW w:w="1440" w:type="dxa"/>
          </w:tcPr>
          <w:p w14:paraId="3AB64A35" w14:textId="77777777" w:rsidR="009F7BB3" w:rsidRDefault="00A02EE7">
            <w:pPr>
              <w:jc w:val="right"/>
            </w:pPr>
            <w:r>
              <w:t>0.161</w:t>
            </w:r>
          </w:p>
        </w:tc>
        <w:tc>
          <w:tcPr>
            <w:tcW w:w="1440" w:type="dxa"/>
          </w:tcPr>
          <w:p w14:paraId="7E49B2C9" w14:textId="77777777" w:rsidR="009F7BB3" w:rsidRDefault="00A02EE7">
            <w:pPr>
              <w:jc w:val="right"/>
            </w:pPr>
            <w:r>
              <w:t>-0.349 (-68.4%)</w:t>
            </w:r>
          </w:p>
        </w:tc>
      </w:tr>
      <w:tr w:rsidR="009F7BB3" w14:paraId="13E8DC5F" w14:textId="77777777">
        <w:tc>
          <w:tcPr>
            <w:tcW w:w="1440" w:type="dxa"/>
          </w:tcPr>
          <w:p w14:paraId="3C479C8F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224DEC4C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226EEAFD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1439BB69" w14:textId="77777777" w:rsidR="009F7BB3" w:rsidRDefault="00A02EE7">
            <w:pPr>
              <w:jc w:val="right"/>
            </w:pPr>
            <w:r>
              <w:t>0.390</w:t>
            </w:r>
          </w:p>
        </w:tc>
        <w:tc>
          <w:tcPr>
            <w:tcW w:w="1440" w:type="dxa"/>
          </w:tcPr>
          <w:p w14:paraId="05D77A46" w14:textId="77777777" w:rsidR="009F7BB3" w:rsidRDefault="00A02EE7">
            <w:pPr>
              <w:jc w:val="right"/>
            </w:pPr>
            <w:r>
              <w:t>0.210</w:t>
            </w:r>
          </w:p>
        </w:tc>
        <w:tc>
          <w:tcPr>
            <w:tcW w:w="1440" w:type="dxa"/>
          </w:tcPr>
          <w:p w14:paraId="367A7BB7" w14:textId="77777777" w:rsidR="009F7BB3" w:rsidRDefault="00A02EE7">
            <w:pPr>
              <w:jc w:val="right"/>
            </w:pPr>
            <w:r>
              <w:t>-0.180 (-46.2%)</w:t>
            </w:r>
          </w:p>
        </w:tc>
      </w:tr>
      <w:tr w:rsidR="009F7BB3" w14:paraId="63E98DE8" w14:textId="77777777">
        <w:tc>
          <w:tcPr>
            <w:tcW w:w="1440" w:type="dxa"/>
          </w:tcPr>
          <w:p w14:paraId="675AE786" w14:textId="77777777" w:rsidR="009F7BB3" w:rsidRDefault="00A02EE7">
            <w:r>
              <w:t>syn_g10_l1</w:t>
            </w:r>
          </w:p>
        </w:tc>
        <w:tc>
          <w:tcPr>
            <w:tcW w:w="1440" w:type="dxa"/>
          </w:tcPr>
          <w:p w14:paraId="2570F6AB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79B3C2AD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00406EC6" w14:textId="77777777" w:rsidR="009F7BB3" w:rsidRDefault="00A02EE7">
            <w:pPr>
              <w:jc w:val="right"/>
            </w:pPr>
            <w:r>
              <w:t>0.260</w:t>
            </w:r>
          </w:p>
        </w:tc>
        <w:tc>
          <w:tcPr>
            <w:tcW w:w="1440" w:type="dxa"/>
          </w:tcPr>
          <w:p w14:paraId="42E64239" w14:textId="77777777" w:rsidR="009F7BB3" w:rsidRDefault="00A02EE7">
            <w:pPr>
              <w:jc w:val="right"/>
            </w:pPr>
            <w:r>
              <w:t>0.138</w:t>
            </w:r>
          </w:p>
        </w:tc>
        <w:tc>
          <w:tcPr>
            <w:tcW w:w="1440" w:type="dxa"/>
          </w:tcPr>
          <w:p w14:paraId="16876991" w14:textId="77777777" w:rsidR="009F7BB3" w:rsidRDefault="00A02EE7">
            <w:pPr>
              <w:jc w:val="right"/>
            </w:pPr>
            <w:r>
              <w:t>-0.122 (-46.9%)</w:t>
            </w:r>
          </w:p>
        </w:tc>
      </w:tr>
      <w:tr w:rsidR="009F7BB3" w14:paraId="5B0249BF" w14:textId="77777777">
        <w:tc>
          <w:tcPr>
            <w:tcW w:w="1440" w:type="dxa"/>
          </w:tcPr>
          <w:p w14:paraId="11F5D9E5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1FB4ED27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7AFAA52A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7C9F3EB4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043588BD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14CB6C31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292867F2" w14:textId="77777777">
        <w:tc>
          <w:tcPr>
            <w:tcW w:w="1440" w:type="dxa"/>
          </w:tcPr>
          <w:p w14:paraId="01D41C34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414A9503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65436EAE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66F9EAD7" w14:textId="77777777" w:rsidR="009F7BB3" w:rsidRDefault="00A02EE7">
            <w:pPr>
              <w:jc w:val="right"/>
            </w:pPr>
            <w:r>
              <w:t>0.170</w:t>
            </w:r>
          </w:p>
        </w:tc>
        <w:tc>
          <w:tcPr>
            <w:tcW w:w="1440" w:type="dxa"/>
          </w:tcPr>
          <w:p w14:paraId="1CB32DF2" w14:textId="77777777" w:rsidR="009F7BB3" w:rsidRDefault="00A02EE7">
            <w:pPr>
              <w:jc w:val="right"/>
            </w:pPr>
            <w:r>
              <w:t>0.097</w:t>
            </w:r>
          </w:p>
        </w:tc>
        <w:tc>
          <w:tcPr>
            <w:tcW w:w="1440" w:type="dxa"/>
          </w:tcPr>
          <w:p w14:paraId="20F66FB6" w14:textId="77777777" w:rsidR="009F7BB3" w:rsidRDefault="00A02EE7">
            <w:pPr>
              <w:jc w:val="right"/>
            </w:pPr>
            <w:r>
              <w:t>-0.073 (-43.0%)</w:t>
            </w:r>
          </w:p>
        </w:tc>
      </w:tr>
      <w:tr w:rsidR="009F7BB3" w14:paraId="533AEAF5" w14:textId="77777777">
        <w:tc>
          <w:tcPr>
            <w:tcW w:w="1440" w:type="dxa"/>
          </w:tcPr>
          <w:p w14:paraId="0E2865B1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3ED1E24F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14E3D495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035F107B" w14:textId="77777777" w:rsidR="009F7BB3" w:rsidRDefault="00A02EE7">
            <w:pPr>
              <w:jc w:val="right"/>
            </w:pPr>
            <w:r>
              <w:t>0.090</w:t>
            </w:r>
          </w:p>
        </w:tc>
        <w:tc>
          <w:tcPr>
            <w:tcW w:w="1440" w:type="dxa"/>
          </w:tcPr>
          <w:p w14:paraId="7107E292" w14:textId="77777777" w:rsidR="009F7BB3" w:rsidRDefault="00A02EE7">
            <w:pPr>
              <w:jc w:val="right"/>
            </w:pPr>
            <w:r>
              <w:t>0.049</w:t>
            </w:r>
          </w:p>
        </w:tc>
        <w:tc>
          <w:tcPr>
            <w:tcW w:w="1440" w:type="dxa"/>
          </w:tcPr>
          <w:p w14:paraId="568BFB77" w14:textId="77777777" w:rsidR="009F7BB3" w:rsidRDefault="00A02EE7">
            <w:pPr>
              <w:jc w:val="right"/>
            </w:pPr>
            <w:r>
              <w:t>-0.041 (-45.7%)</w:t>
            </w:r>
          </w:p>
        </w:tc>
      </w:tr>
      <w:tr w:rsidR="009F7BB3" w14:paraId="31D421A8" w14:textId="77777777">
        <w:tc>
          <w:tcPr>
            <w:tcW w:w="1440" w:type="dxa"/>
          </w:tcPr>
          <w:p w14:paraId="165493F8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45BD5833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0BED84D5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320D8CDD" w14:textId="77777777" w:rsidR="009F7BB3" w:rsidRDefault="00A02EE7">
            <w:pPr>
              <w:jc w:val="right"/>
            </w:pPr>
            <w:r>
              <w:t>0.090</w:t>
            </w:r>
          </w:p>
        </w:tc>
        <w:tc>
          <w:tcPr>
            <w:tcW w:w="1440" w:type="dxa"/>
          </w:tcPr>
          <w:p w14:paraId="4CE1B793" w14:textId="77777777" w:rsidR="009F7BB3" w:rsidRDefault="00A02EE7">
            <w:pPr>
              <w:jc w:val="right"/>
            </w:pPr>
            <w:r>
              <w:t>0.049</w:t>
            </w:r>
          </w:p>
        </w:tc>
        <w:tc>
          <w:tcPr>
            <w:tcW w:w="1440" w:type="dxa"/>
          </w:tcPr>
          <w:p w14:paraId="0A4C7293" w14:textId="77777777" w:rsidR="009F7BB3" w:rsidRDefault="00A02EE7">
            <w:pPr>
              <w:jc w:val="right"/>
            </w:pPr>
            <w:r>
              <w:t>-0.041 (-45.6%)</w:t>
            </w:r>
          </w:p>
        </w:tc>
      </w:tr>
      <w:tr w:rsidR="009F7BB3" w14:paraId="37295144" w14:textId="77777777">
        <w:tc>
          <w:tcPr>
            <w:tcW w:w="1440" w:type="dxa"/>
          </w:tcPr>
          <w:p w14:paraId="321C02F9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77AAD53B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6FC34346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30F8C499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529AF846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1E337557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11A7AC72" w14:textId="77777777">
        <w:tc>
          <w:tcPr>
            <w:tcW w:w="1440" w:type="dxa"/>
          </w:tcPr>
          <w:p w14:paraId="471F5C31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1920B060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161B0DEC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26F1CF4F" w14:textId="77777777" w:rsidR="009F7BB3" w:rsidRDefault="00A02EE7">
            <w:pPr>
              <w:jc w:val="right"/>
            </w:pPr>
            <w:r>
              <w:t>0.500</w:t>
            </w:r>
          </w:p>
        </w:tc>
        <w:tc>
          <w:tcPr>
            <w:tcW w:w="1440" w:type="dxa"/>
          </w:tcPr>
          <w:p w14:paraId="25AAC27F" w14:textId="77777777" w:rsidR="009F7BB3" w:rsidRDefault="00A02EE7">
            <w:pPr>
              <w:jc w:val="right"/>
            </w:pPr>
            <w:r>
              <w:t>0.163</w:t>
            </w:r>
          </w:p>
        </w:tc>
        <w:tc>
          <w:tcPr>
            <w:tcW w:w="1440" w:type="dxa"/>
          </w:tcPr>
          <w:p w14:paraId="22F44FD7" w14:textId="77777777" w:rsidR="009F7BB3" w:rsidRDefault="00A02EE7">
            <w:pPr>
              <w:jc w:val="right"/>
            </w:pPr>
            <w:r>
              <w:t>-0.337 (-67.3%)</w:t>
            </w:r>
          </w:p>
        </w:tc>
      </w:tr>
      <w:tr w:rsidR="009F7BB3" w14:paraId="6C742166" w14:textId="77777777">
        <w:tc>
          <w:tcPr>
            <w:tcW w:w="1440" w:type="dxa"/>
          </w:tcPr>
          <w:p w14:paraId="688F53E0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5D9196A2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354CB206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5A565C9B" w14:textId="77777777" w:rsidR="009F7BB3" w:rsidRDefault="00A02EE7">
            <w:pPr>
              <w:jc w:val="right"/>
            </w:pPr>
            <w:r>
              <w:t>0.390</w:t>
            </w:r>
          </w:p>
        </w:tc>
        <w:tc>
          <w:tcPr>
            <w:tcW w:w="1440" w:type="dxa"/>
          </w:tcPr>
          <w:p w14:paraId="3E2B8AA3" w14:textId="77777777" w:rsidR="009F7BB3" w:rsidRDefault="00A02EE7">
            <w:pPr>
              <w:jc w:val="right"/>
            </w:pPr>
            <w:r>
              <w:t>0.210</w:t>
            </w:r>
          </w:p>
        </w:tc>
        <w:tc>
          <w:tcPr>
            <w:tcW w:w="1440" w:type="dxa"/>
          </w:tcPr>
          <w:p w14:paraId="2772715F" w14:textId="77777777" w:rsidR="009F7BB3" w:rsidRDefault="00A02EE7">
            <w:pPr>
              <w:jc w:val="right"/>
            </w:pPr>
            <w:r>
              <w:t>-0.180 (-46.1%)</w:t>
            </w:r>
          </w:p>
        </w:tc>
      </w:tr>
      <w:tr w:rsidR="009F7BB3" w14:paraId="0DC849CB" w14:textId="77777777">
        <w:tc>
          <w:tcPr>
            <w:tcW w:w="1440" w:type="dxa"/>
          </w:tcPr>
          <w:p w14:paraId="3E3248BB" w14:textId="77777777" w:rsidR="009F7BB3" w:rsidRDefault="00A02EE7">
            <w:r>
              <w:t>syn_g10_l2</w:t>
            </w:r>
          </w:p>
        </w:tc>
        <w:tc>
          <w:tcPr>
            <w:tcW w:w="1440" w:type="dxa"/>
          </w:tcPr>
          <w:p w14:paraId="2A1CFF62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357E1716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41488195" w14:textId="77777777" w:rsidR="009F7BB3" w:rsidRDefault="00A02EE7">
            <w:pPr>
              <w:jc w:val="right"/>
            </w:pPr>
            <w:r>
              <w:t>0.250</w:t>
            </w:r>
          </w:p>
        </w:tc>
        <w:tc>
          <w:tcPr>
            <w:tcW w:w="1440" w:type="dxa"/>
          </w:tcPr>
          <w:p w14:paraId="159FFBC3" w14:textId="77777777" w:rsidR="009F7BB3" w:rsidRDefault="00A02EE7">
            <w:pPr>
              <w:jc w:val="right"/>
            </w:pPr>
            <w:r>
              <w:t>0.133</w:t>
            </w:r>
          </w:p>
        </w:tc>
        <w:tc>
          <w:tcPr>
            <w:tcW w:w="1440" w:type="dxa"/>
          </w:tcPr>
          <w:p w14:paraId="358A1805" w14:textId="77777777" w:rsidR="009F7BB3" w:rsidRDefault="00A02EE7">
            <w:pPr>
              <w:jc w:val="right"/>
            </w:pPr>
            <w:r>
              <w:t>-0.117 (-46.9%)</w:t>
            </w:r>
          </w:p>
        </w:tc>
      </w:tr>
      <w:tr w:rsidR="009F7BB3" w14:paraId="1BB09F0C" w14:textId="77777777">
        <w:tc>
          <w:tcPr>
            <w:tcW w:w="1440" w:type="dxa"/>
          </w:tcPr>
          <w:p w14:paraId="57C39948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05DC4344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6E0D2E97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0AC13B1D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32057C83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1786712E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5F6226B9" w14:textId="77777777">
        <w:tc>
          <w:tcPr>
            <w:tcW w:w="1440" w:type="dxa"/>
          </w:tcPr>
          <w:p w14:paraId="61D23EB6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59BCC487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39CC44E9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6C7C7EA0" w14:textId="77777777" w:rsidR="009F7BB3" w:rsidRDefault="00A02EE7">
            <w:pPr>
              <w:jc w:val="right"/>
            </w:pPr>
            <w:r>
              <w:t>0.090</w:t>
            </w:r>
          </w:p>
        </w:tc>
        <w:tc>
          <w:tcPr>
            <w:tcW w:w="1440" w:type="dxa"/>
          </w:tcPr>
          <w:p w14:paraId="7F12B41C" w14:textId="77777777" w:rsidR="009F7BB3" w:rsidRDefault="00A02EE7">
            <w:pPr>
              <w:jc w:val="right"/>
            </w:pPr>
            <w:r>
              <w:t>0.051</w:t>
            </w:r>
          </w:p>
        </w:tc>
        <w:tc>
          <w:tcPr>
            <w:tcW w:w="1440" w:type="dxa"/>
          </w:tcPr>
          <w:p w14:paraId="0B949D45" w14:textId="77777777" w:rsidR="009F7BB3" w:rsidRDefault="00A02EE7">
            <w:pPr>
              <w:jc w:val="right"/>
            </w:pPr>
            <w:r>
              <w:t>-0.039 (-42.9%)</w:t>
            </w:r>
          </w:p>
        </w:tc>
      </w:tr>
      <w:tr w:rsidR="009F7BB3" w14:paraId="09309920" w14:textId="77777777">
        <w:tc>
          <w:tcPr>
            <w:tcW w:w="1440" w:type="dxa"/>
          </w:tcPr>
          <w:p w14:paraId="53746C0F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34626805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3E3D6939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54FA8EA4" w14:textId="77777777" w:rsidR="009F7BB3" w:rsidRDefault="00A02EE7">
            <w:pPr>
              <w:jc w:val="right"/>
            </w:pPr>
            <w:r>
              <w:t>0.050</w:t>
            </w:r>
          </w:p>
        </w:tc>
        <w:tc>
          <w:tcPr>
            <w:tcW w:w="1440" w:type="dxa"/>
          </w:tcPr>
          <w:p w14:paraId="2B3F08BD" w14:textId="77777777" w:rsidR="009F7BB3" w:rsidRDefault="00A02EE7">
            <w:pPr>
              <w:jc w:val="right"/>
            </w:pPr>
            <w:r>
              <w:t>0.026</w:t>
            </w:r>
          </w:p>
        </w:tc>
        <w:tc>
          <w:tcPr>
            <w:tcW w:w="1440" w:type="dxa"/>
          </w:tcPr>
          <w:p w14:paraId="2C3F085D" w14:textId="77777777" w:rsidR="009F7BB3" w:rsidRDefault="00A02EE7">
            <w:pPr>
              <w:jc w:val="right"/>
            </w:pPr>
            <w:r>
              <w:t>-0.024 (-48.3%)</w:t>
            </w:r>
          </w:p>
        </w:tc>
      </w:tr>
      <w:tr w:rsidR="009F7BB3" w14:paraId="30B93DAE" w14:textId="77777777">
        <w:tc>
          <w:tcPr>
            <w:tcW w:w="1440" w:type="dxa"/>
          </w:tcPr>
          <w:p w14:paraId="286F2317" w14:textId="77777777" w:rsidR="009F7BB3" w:rsidRDefault="00A02EE7">
            <w:r>
              <w:lastRenderedPageBreak/>
              <w:t>syn_g10_l4</w:t>
            </w:r>
          </w:p>
        </w:tc>
        <w:tc>
          <w:tcPr>
            <w:tcW w:w="1440" w:type="dxa"/>
          </w:tcPr>
          <w:p w14:paraId="4AA1E140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3F4B416C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451998A9" w14:textId="77777777" w:rsidR="009F7BB3" w:rsidRDefault="00A02EE7">
            <w:pPr>
              <w:jc w:val="right"/>
            </w:pPr>
            <w:r>
              <w:t>0.050</w:t>
            </w:r>
          </w:p>
        </w:tc>
        <w:tc>
          <w:tcPr>
            <w:tcW w:w="1440" w:type="dxa"/>
          </w:tcPr>
          <w:p w14:paraId="02026FBA" w14:textId="77777777" w:rsidR="009F7BB3" w:rsidRDefault="00A02EE7">
            <w:pPr>
              <w:jc w:val="right"/>
            </w:pPr>
            <w:r>
              <w:t>0.026</w:t>
            </w:r>
          </w:p>
        </w:tc>
        <w:tc>
          <w:tcPr>
            <w:tcW w:w="1440" w:type="dxa"/>
          </w:tcPr>
          <w:p w14:paraId="3284EE5D" w14:textId="77777777" w:rsidR="009F7BB3" w:rsidRDefault="00A02EE7">
            <w:pPr>
              <w:jc w:val="right"/>
            </w:pPr>
            <w:r>
              <w:t>-0.024 (-48.2%)</w:t>
            </w:r>
          </w:p>
        </w:tc>
      </w:tr>
      <w:tr w:rsidR="009F7BB3" w14:paraId="6E1284E4" w14:textId="77777777">
        <w:tc>
          <w:tcPr>
            <w:tcW w:w="1440" w:type="dxa"/>
          </w:tcPr>
          <w:p w14:paraId="4D800929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43EC58A3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5D1150E3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7C58EEFA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7AD4D6D7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5242F735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5CA84C6B" w14:textId="77777777">
        <w:tc>
          <w:tcPr>
            <w:tcW w:w="1440" w:type="dxa"/>
          </w:tcPr>
          <w:p w14:paraId="57811A75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0EE0EF9F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66555690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72E6CE2B" w14:textId="77777777" w:rsidR="009F7BB3" w:rsidRDefault="00A02EE7">
            <w:pPr>
              <w:jc w:val="right"/>
            </w:pPr>
            <w:r>
              <w:t>0.490</w:t>
            </w:r>
          </w:p>
        </w:tc>
        <w:tc>
          <w:tcPr>
            <w:tcW w:w="1440" w:type="dxa"/>
          </w:tcPr>
          <w:p w14:paraId="1B802B21" w14:textId="77777777" w:rsidR="009F7BB3" w:rsidRDefault="00A02EE7">
            <w:pPr>
              <w:jc w:val="right"/>
            </w:pPr>
            <w:r>
              <w:t>0.163</w:t>
            </w:r>
          </w:p>
        </w:tc>
        <w:tc>
          <w:tcPr>
            <w:tcW w:w="1440" w:type="dxa"/>
          </w:tcPr>
          <w:p w14:paraId="1F034CDC" w14:textId="77777777" w:rsidR="009F7BB3" w:rsidRDefault="00A02EE7">
            <w:pPr>
              <w:jc w:val="right"/>
            </w:pPr>
            <w:r>
              <w:t>-0.327 (-66.8%)</w:t>
            </w:r>
          </w:p>
        </w:tc>
      </w:tr>
      <w:tr w:rsidR="009F7BB3" w14:paraId="132D14D4" w14:textId="77777777">
        <w:tc>
          <w:tcPr>
            <w:tcW w:w="1440" w:type="dxa"/>
          </w:tcPr>
          <w:p w14:paraId="3F887D10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7232A0A2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1B494E2E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664900C4" w14:textId="77777777" w:rsidR="009F7BB3" w:rsidRDefault="00A02EE7">
            <w:pPr>
              <w:jc w:val="right"/>
            </w:pPr>
            <w:r>
              <w:t>0.390</w:t>
            </w:r>
          </w:p>
        </w:tc>
        <w:tc>
          <w:tcPr>
            <w:tcW w:w="1440" w:type="dxa"/>
          </w:tcPr>
          <w:p w14:paraId="19AF590A" w14:textId="77777777" w:rsidR="009F7BB3" w:rsidRDefault="00A02EE7">
            <w:pPr>
              <w:jc w:val="right"/>
            </w:pPr>
            <w:r>
              <w:t>0.210</w:t>
            </w:r>
          </w:p>
        </w:tc>
        <w:tc>
          <w:tcPr>
            <w:tcW w:w="1440" w:type="dxa"/>
          </w:tcPr>
          <w:p w14:paraId="76F79571" w14:textId="77777777" w:rsidR="009F7BB3" w:rsidRDefault="00A02EE7">
            <w:pPr>
              <w:jc w:val="right"/>
            </w:pPr>
            <w:r>
              <w:t>-0.180 (-46.1%)</w:t>
            </w:r>
          </w:p>
        </w:tc>
      </w:tr>
      <w:tr w:rsidR="009F7BB3" w14:paraId="40E2C60C" w14:textId="77777777">
        <w:tc>
          <w:tcPr>
            <w:tcW w:w="1440" w:type="dxa"/>
          </w:tcPr>
          <w:p w14:paraId="4384B765" w14:textId="77777777" w:rsidR="009F7BB3" w:rsidRDefault="00A02EE7">
            <w:r>
              <w:t>syn_g10_l4</w:t>
            </w:r>
          </w:p>
        </w:tc>
        <w:tc>
          <w:tcPr>
            <w:tcW w:w="1440" w:type="dxa"/>
          </w:tcPr>
          <w:p w14:paraId="557C883D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2583713E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3E9C0C46" w14:textId="77777777" w:rsidR="009F7BB3" w:rsidRDefault="00A02EE7">
            <w:pPr>
              <w:jc w:val="right"/>
            </w:pPr>
            <w:r>
              <w:t>0.250</w:t>
            </w:r>
          </w:p>
        </w:tc>
        <w:tc>
          <w:tcPr>
            <w:tcW w:w="1440" w:type="dxa"/>
          </w:tcPr>
          <w:p w14:paraId="038FAE7A" w14:textId="77777777" w:rsidR="009F7BB3" w:rsidRDefault="00A02EE7">
            <w:pPr>
              <w:jc w:val="right"/>
            </w:pPr>
            <w:r>
              <w:t>0.128</w:t>
            </w:r>
          </w:p>
        </w:tc>
        <w:tc>
          <w:tcPr>
            <w:tcW w:w="1440" w:type="dxa"/>
          </w:tcPr>
          <w:p w14:paraId="3A253804" w14:textId="77777777" w:rsidR="009F7BB3" w:rsidRDefault="00A02EE7">
            <w:pPr>
              <w:jc w:val="right"/>
            </w:pPr>
            <w:r>
              <w:t>-0.122 (-48.6%)</w:t>
            </w:r>
          </w:p>
        </w:tc>
      </w:tr>
      <w:tr w:rsidR="009F7BB3" w14:paraId="39C420D5" w14:textId="77777777">
        <w:tc>
          <w:tcPr>
            <w:tcW w:w="1440" w:type="dxa"/>
          </w:tcPr>
          <w:p w14:paraId="56D496F8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34B0956A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7560DDDE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202C901A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68A0F20F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017327A2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69FD9E98" w14:textId="77777777">
        <w:tc>
          <w:tcPr>
            <w:tcW w:w="1440" w:type="dxa"/>
          </w:tcPr>
          <w:p w14:paraId="342C60F3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259019DA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243C964A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435E6368" w14:textId="77777777" w:rsidR="009F7BB3" w:rsidRDefault="00A02EE7">
            <w:pPr>
              <w:jc w:val="right"/>
            </w:pPr>
            <w:r>
              <w:t>0.200</w:t>
            </w:r>
          </w:p>
        </w:tc>
        <w:tc>
          <w:tcPr>
            <w:tcW w:w="1440" w:type="dxa"/>
          </w:tcPr>
          <w:p w14:paraId="17187469" w14:textId="77777777" w:rsidR="009F7BB3" w:rsidRDefault="00A02EE7">
            <w:pPr>
              <w:jc w:val="right"/>
            </w:pPr>
            <w:r>
              <w:t>0.211</w:t>
            </w:r>
          </w:p>
        </w:tc>
        <w:tc>
          <w:tcPr>
            <w:tcW w:w="1440" w:type="dxa"/>
          </w:tcPr>
          <w:p w14:paraId="20369BA4" w14:textId="77777777" w:rsidR="009F7BB3" w:rsidRDefault="00A02EE7">
            <w:pPr>
              <w:jc w:val="right"/>
            </w:pPr>
            <w:r>
              <w:t>+0.011 (+5.7%)</w:t>
            </w:r>
          </w:p>
        </w:tc>
      </w:tr>
      <w:tr w:rsidR="009F7BB3" w14:paraId="7F06CFC9" w14:textId="77777777">
        <w:tc>
          <w:tcPr>
            <w:tcW w:w="1440" w:type="dxa"/>
          </w:tcPr>
          <w:p w14:paraId="41BA1A04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1B84DB67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52E1D0FD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3C1B5A32" w14:textId="77777777" w:rsidR="009F7BB3" w:rsidRDefault="00A02EE7">
            <w:pPr>
              <w:jc w:val="right"/>
            </w:pPr>
            <w:r>
              <w:t>0.110</w:t>
            </w:r>
          </w:p>
        </w:tc>
        <w:tc>
          <w:tcPr>
            <w:tcW w:w="1440" w:type="dxa"/>
          </w:tcPr>
          <w:p w14:paraId="005FF34E" w14:textId="77777777" w:rsidR="009F7BB3" w:rsidRDefault="00A02EE7">
            <w:pPr>
              <w:jc w:val="right"/>
            </w:pPr>
            <w:r>
              <w:t>0.104</w:t>
            </w:r>
          </w:p>
        </w:tc>
        <w:tc>
          <w:tcPr>
            <w:tcW w:w="1440" w:type="dxa"/>
          </w:tcPr>
          <w:p w14:paraId="7C05A138" w14:textId="77777777" w:rsidR="009F7BB3" w:rsidRDefault="00A02EE7">
            <w:pPr>
              <w:jc w:val="right"/>
            </w:pPr>
            <w:r>
              <w:t>-0.006 (-5.3%)</w:t>
            </w:r>
          </w:p>
        </w:tc>
      </w:tr>
      <w:tr w:rsidR="009F7BB3" w14:paraId="3193EB6B" w14:textId="77777777">
        <w:tc>
          <w:tcPr>
            <w:tcW w:w="1440" w:type="dxa"/>
          </w:tcPr>
          <w:p w14:paraId="435E5691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152BDEF5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4F150E28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75CCF45D" w14:textId="77777777" w:rsidR="009F7BB3" w:rsidRDefault="00A02EE7">
            <w:pPr>
              <w:jc w:val="right"/>
            </w:pPr>
            <w:r>
              <w:t>0.110</w:t>
            </w:r>
          </w:p>
        </w:tc>
        <w:tc>
          <w:tcPr>
            <w:tcW w:w="1440" w:type="dxa"/>
          </w:tcPr>
          <w:p w14:paraId="52C779D6" w14:textId="77777777" w:rsidR="009F7BB3" w:rsidRDefault="00A02EE7">
            <w:pPr>
              <w:jc w:val="right"/>
            </w:pPr>
            <w:r>
              <w:t>0.105</w:t>
            </w:r>
          </w:p>
        </w:tc>
        <w:tc>
          <w:tcPr>
            <w:tcW w:w="1440" w:type="dxa"/>
          </w:tcPr>
          <w:p w14:paraId="4999EFDE" w14:textId="77777777" w:rsidR="009F7BB3" w:rsidRDefault="00A02EE7">
            <w:pPr>
              <w:jc w:val="right"/>
            </w:pPr>
            <w:r>
              <w:t>-0.005 (-5.0%)</w:t>
            </w:r>
          </w:p>
        </w:tc>
      </w:tr>
      <w:tr w:rsidR="009F7BB3" w14:paraId="1622D8E4" w14:textId="77777777">
        <w:tc>
          <w:tcPr>
            <w:tcW w:w="1440" w:type="dxa"/>
          </w:tcPr>
          <w:p w14:paraId="12BB448F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3541EFE0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3D9C3A9E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2D819BDD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6045264E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57DB60F1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6CC3A0F6" w14:textId="77777777">
        <w:tc>
          <w:tcPr>
            <w:tcW w:w="1440" w:type="dxa"/>
          </w:tcPr>
          <w:p w14:paraId="51E7666A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3550C434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7683D49B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3A8036B8" w14:textId="77777777" w:rsidR="009F7BB3" w:rsidRDefault="00A02EE7">
            <w:pPr>
              <w:jc w:val="right"/>
            </w:pPr>
            <w:r>
              <w:t>0.360</w:t>
            </w:r>
          </w:p>
        </w:tc>
        <w:tc>
          <w:tcPr>
            <w:tcW w:w="1440" w:type="dxa"/>
          </w:tcPr>
          <w:p w14:paraId="63C006C9" w14:textId="77777777" w:rsidR="009F7BB3" w:rsidRDefault="00A02EE7">
            <w:pPr>
              <w:jc w:val="right"/>
            </w:pPr>
            <w:r>
              <w:t>0.144</w:t>
            </w:r>
          </w:p>
        </w:tc>
        <w:tc>
          <w:tcPr>
            <w:tcW w:w="1440" w:type="dxa"/>
          </w:tcPr>
          <w:p w14:paraId="58D133F8" w14:textId="77777777" w:rsidR="009F7BB3" w:rsidRDefault="00A02EE7">
            <w:pPr>
              <w:jc w:val="right"/>
            </w:pPr>
            <w:r>
              <w:t>-0.216 (-60.1%)</w:t>
            </w:r>
          </w:p>
        </w:tc>
      </w:tr>
      <w:tr w:rsidR="009F7BB3" w14:paraId="105AEB7B" w14:textId="77777777">
        <w:tc>
          <w:tcPr>
            <w:tcW w:w="1440" w:type="dxa"/>
          </w:tcPr>
          <w:p w14:paraId="2802DE7A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111DB162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3B2AC5E2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72F63B4D" w14:textId="77777777" w:rsidR="009F7BB3" w:rsidRDefault="00A02EE7">
            <w:pPr>
              <w:jc w:val="right"/>
            </w:pPr>
            <w:r>
              <w:t>0.340</w:t>
            </w:r>
          </w:p>
        </w:tc>
        <w:tc>
          <w:tcPr>
            <w:tcW w:w="1440" w:type="dxa"/>
          </w:tcPr>
          <w:p w14:paraId="6B4DEEC2" w14:textId="77777777" w:rsidR="009F7BB3" w:rsidRDefault="00A02EE7">
            <w:pPr>
              <w:jc w:val="right"/>
            </w:pPr>
            <w:r>
              <w:t>0.177</w:t>
            </w:r>
          </w:p>
        </w:tc>
        <w:tc>
          <w:tcPr>
            <w:tcW w:w="1440" w:type="dxa"/>
          </w:tcPr>
          <w:p w14:paraId="27CD76FF" w14:textId="77777777" w:rsidR="009F7BB3" w:rsidRDefault="00A02EE7">
            <w:pPr>
              <w:jc w:val="right"/>
            </w:pPr>
            <w:r>
              <w:t>-0.163 (-48.0%)</w:t>
            </w:r>
          </w:p>
        </w:tc>
      </w:tr>
      <w:tr w:rsidR="009F7BB3" w14:paraId="3BD0C861" w14:textId="77777777">
        <w:tc>
          <w:tcPr>
            <w:tcW w:w="1440" w:type="dxa"/>
          </w:tcPr>
          <w:p w14:paraId="0B08952B" w14:textId="77777777" w:rsidR="009F7BB3" w:rsidRDefault="00A02EE7">
            <w:r>
              <w:t>syn_g12_l1</w:t>
            </w:r>
          </w:p>
        </w:tc>
        <w:tc>
          <w:tcPr>
            <w:tcW w:w="1440" w:type="dxa"/>
          </w:tcPr>
          <w:p w14:paraId="634F5109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74E4ABDF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03A26F8B" w14:textId="77777777" w:rsidR="009F7BB3" w:rsidRDefault="00A02EE7">
            <w:pPr>
              <w:jc w:val="right"/>
            </w:pPr>
            <w:r>
              <w:t>0.230</w:t>
            </w:r>
          </w:p>
        </w:tc>
        <w:tc>
          <w:tcPr>
            <w:tcW w:w="1440" w:type="dxa"/>
          </w:tcPr>
          <w:p w14:paraId="099DDFC5" w14:textId="77777777" w:rsidR="009F7BB3" w:rsidRDefault="00A02EE7">
            <w:pPr>
              <w:jc w:val="right"/>
            </w:pPr>
            <w:r>
              <w:t>0.117</w:t>
            </w:r>
          </w:p>
        </w:tc>
        <w:tc>
          <w:tcPr>
            <w:tcW w:w="1440" w:type="dxa"/>
          </w:tcPr>
          <w:p w14:paraId="089E4BDB" w14:textId="77777777" w:rsidR="009F7BB3" w:rsidRDefault="00A02EE7">
            <w:pPr>
              <w:jc w:val="right"/>
            </w:pPr>
            <w:r>
              <w:t>-0.113 (-49.0%)</w:t>
            </w:r>
          </w:p>
        </w:tc>
      </w:tr>
      <w:tr w:rsidR="009F7BB3" w14:paraId="259C36C3" w14:textId="77777777">
        <w:tc>
          <w:tcPr>
            <w:tcW w:w="1440" w:type="dxa"/>
          </w:tcPr>
          <w:p w14:paraId="53A41771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59241A99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591D4389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52B4C472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7BE135E8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09DE0616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78008A15" w14:textId="77777777">
        <w:tc>
          <w:tcPr>
            <w:tcW w:w="1440" w:type="dxa"/>
          </w:tcPr>
          <w:p w14:paraId="74ED963A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59A92289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489EB829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0C0BE74C" w14:textId="77777777" w:rsidR="009F7BB3" w:rsidRDefault="00A02EE7">
            <w:pPr>
              <w:jc w:val="right"/>
            </w:pPr>
            <w:r>
              <w:t>0.100</w:t>
            </w:r>
          </w:p>
        </w:tc>
        <w:tc>
          <w:tcPr>
            <w:tcW w:w="1440" w:type="dxa"/>
          </w:tcPr>
          <w:p w14:paraId="3FB4FF63" w14:textId="77777777" w:rsidR="009F7BB3" w:rsidRDefault="00A02EE7">
            <w:pPr>
              <w:jc w:val="right"/>
            </w:pPr>
            <w:r>
              <w:t>0.052</w:t>
            </w:r>
          </w:p>
        </w:tc>
        <w:tc>
          <w:tcPr>
            <w:tcW w:w="1440" w:type="dxa"/>
          </w:tcPr>
          <w:p w14:paraId="1DB65C52" w14:textId="77777777" w:rsidR="009F7BB3" w:rsidRDefault="00A02EE7">
            <w:pPr>
              <w:jc w:val="right"/>
            </w:pPr>
            <w:r>
              <w:t>-0.048 (-47.6%)</w:t>
            </w:r>
          </w:p>
        </w:tc>
      </w:tr>
      <w:tr w:rsidR="009F7BB3" w14:paraId="4546A861" w14:textId="77777777">
        <w:tc>
          <w:tcPr>
            <w:tcW w:w="1440" w:type="dxa"/>
          </w:tcPr>
          <w:p w14:paraId="47BE2EBB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6613935F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1809A2BE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44B516D5" w14:textId="77777777" w:rsidR="009F7BB3" w:rsidRDefault="00A02EE7">
            <w:pPr>
              <w:jc w:val="right"/>
            </w:pPr>
            <w:r>
              <w:t>0.050</w:t>
            </w:r>
          </w:p>
        </w:tc>
        <w:tc>
          <w:tcPr>
            <w:tcW w:w="1440" w:type="dxa"/>
          </w:tcPr>
          <w:p w14:paraId="7239D1FA" w14:textId="77777777" w:rsidR="009F7BB3" w:rsidRDefault="00A02EE7">
            <w:pPr>
              <w:jc w:val="right"/>
            </w:pPr>
            <w:r>
              <w:t>0.026</w:t>
            </w:r>
          </w:p>
        </w:tc>
        <w:tc>
          <w:tcPr>
            <w:tcW w:w="1440" w:type="dxa"/>
          </w:tcPr>
          <w:p w14:paraId="2F39538A" w14:textId="77777777" w:rsidR="009F7BB3" w:rsidRDefault="00A02EE7">
            <w:pPr>
              <w:jc w:val="right"/>
            </w:pPr>
            <w:r>
              <w:t>-0.024 (-47.6%)</w:t>
            </w:r>
          </w:p>
        </w:tc>
      </w:tr>
      <w:tr w:rsidR="009F7BB3" w14:paraId="68D7ED99" w14:textId="77777777">
        <w:tc>
          <w:tcPr>
            <w:tcW w:w="1440" w:type="dxa"/>
          </w:tcPr>
          <w:p w14:paraId="42B66382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6A145CFF" w14:textId="77777777" w:rsidR="009F7BB3" w:rsidRDefault="00A02EE7">
            <w:pPr>
              <w:jc w:val="right"/>
            </w:pPr>
            <w:r>
              <w:t>1.05</w:t>
            </w:r>
          </w:p>
        </w:tc>
        <w:tc>
          <w:tcPr>
            <w:tcW w:w="1440" w:type="dxa"/>
          </w:tcPr>
          <w:p w14:paraId="2A409C9F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0BC54E84" w14:textId="77777777" w:rsidR="009F7BB3" w:rsidRDefault="00A02EE7">
            <w:pPr>
              <w:jc w:val="right"/>
            </w:pPr>
            <w:r>
              <w:t>0.050</w:t>
            </w:r>
          </w:p>
        </w:tc>
        <w:tc>
          <w:tcPr>
            <w:tcW w:w="1440" w:type="dxa"/>
          </w:tcPr>
          <w:p w14:paraId="2B61CDC2" w14:textId="77777777" w:rsidR="009F7BB3" w:rsidRDefault="00A02EE7">
            <w:pPr>
              <w:jc w:val="right"/>
            </w:pPr>
            <w:r>
              <w:t>0.026</w:t>
            </w:r>
          </w:p>
        </w:tc>
        <w:tc>
          <w:tcPr>
            <w:tcW w:w="1440" w:type="dxa"/>
          </w:tcPr>
          <w:p w14:paraId="621F60F8" w14:textId="77777777" w:rsidR="009F7BB3" w:rsidRDefault="00A02EE7">
            <w:pPr>
              <w:jc w:val="right"/>
            </w:pPr>
            <w:r>
              <w:t>-0.024 (-47.4%)</w:t>
            </w:r>
          </w:p>
        </w:tc>
      </w:tr>
      <w:tr w:rsidR="009F7BB3" w14:paraId="2462C418" w14:textId="77777777">
        <w:tc>
          <w:tcPr>
            <w:tcW w:w="1440" w:type="dxa"/>
          </w:tcPr>
          <w:p w14:paraId="3EC2E8D0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566A526C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47E8D16D" w14:textId="77777777" w:rsidR="009F7BB3" w:rsidRDefault="00A02EE7">
            <w:r>
              <w:t>PGM</w:t>
            </w:r>
          </w:p>
        </w:tc>
        <w:tc>
          <w:tcPr>
            <w:tcW w:w="1440" w:type="dxa"/>
          </w:tcPr>
          <w:p w14:paraId="49B7146B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0F973433" w14:textId="77777777" w:rsidR="009F7BB3" w:rsidRDefault="00A02EE7">
            <w:pPr>
              <w:jc w:val="right"/>
            </w:pPr>
            <w:r>
              <w:t>1.000</w:t>
            </w:r>
          </w:p>
        </w:tc>
        <w:tc>
          <w:tcPr>
            <w:tcW w:w="1440" w:type="dxa"/>
          </w:tcPr>
          <w:p w14:paraId="36BA4E83" w14:textId="77777777" w:rsidR="009F7BB3" w:rsidRDefault="00A02EE7">
            <w:pPr>
              <w:jc w:val="right"/>
            </w:pPr>
            <w:r>
              <w:t>+0.000 (+0.0%)</w:t>
            </w:r>
          </w:p>
        </w:tc>
      </w:tr>
      <w:tr w:rsidR="009F7BB3" w14:paraId="7F66E87B" w14:textId="77777777">
        <w:tc>
          <w:tcPr>
            <w:tcW w:w="1440" w:type="dxa"/>
          </w:tcPr>
          <w:p w14:paraId="7C0991A6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162591B5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3A537EBB" w14:textId="77777777" w:rsidR="009F7BB3" w:rsidRDefault="00A02EE7">
            <w:r>
              <w:t>CprLeCo_PGM_D</w:t>
            </w:r>
          </w:p>
        </w:tc>
        <w:tc>
          <w:tcPr>
            <w:tcW w:w="1440" w:type="dxa"/>
          </w:tcPr>
          <w:p w14:paraId="3031ABB1" w14:textId="77777777" w:rsidR="009F7BB3" w:rsidRDefault="00A02EE7">
            <w:pPr>
              <w:jc w:val="right"/>
            </w:pPr>
            <w:r>
              <w:t>0.370</w:t>
            </w:r>
          </w:p>
        </w:tc>
        <w:tc>
          <w:tcPr>
            <w:tcW w:w="1440" w:type="dxa"/>
          </w:tcPr>
          <w:p w14:paraId="7C948462" w14:textId="77777777" w:rsidR="009F7BB3" w:rsidRDefault="00A02EE7">
            <w:pPr>
              <w:jc w:val="right"/>
            </w:pPr>
            <w:r>
              <w:t>0.145</w:t>
            </w:r>
          </w:p>
        </w:tc>
        <w:tc>
          <w:tcPr>
            <w:tcW w:w="1440" w:type="dxa"/>
          </w:tcPr>
          <w:p w14:paraId="68A790B2" w14:textId="77777777" w:rsidR="009F7BB3" w:rsidRDefault="00A02EE7">
            <w:pPr>
              <w:jc w:val="right"/>
            </w:pPr>
            <w:r>
              <w:t>-0.225 (-60.9%)</w:t>
            </w:r>
          </w:p>
        </w:tc>
      </w:tr>
      <w:tr w:rsidR="009F7BB3" w14:paraId="62903858" w14:textId="77777777">
        <w:tc>
          <w:tcPr>
            <w:tcW w:w="1440" w:type="dxa"/>
          </w:tcPr>
          <w:p w14:paraId="29F1C580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3B327B12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1AA82487" w14:textId="77777777" w:rsidR="009F7BB3" w:rsidRDefault="00A02EE7">
            <w:r>
              <w:t>LeCo-ZoneMap</w:t>
            </w:r>
          </w:p>
        </w:tc>
        <w:tc>
          <w:tcPr>
            <w:tcW w:w="1440" w:type="dxa"/>
          </w:tcPr>
          <w:p w14:paraId="3F8E115B" w14:textId="77777777" w:rsidR="009F7BB3" w:rsidRDefault="00A02EE7">
            <w:pPr>
              <w:jc w:val="right"/>
            </w:pPr>
            <w:r>
              <w:t>0.340</w:t>
            </w:r>
          </w:p>
        </w:tc>
        <w:tc>
          <w:tcPr>
            <w:tcW w:w="1440" w:type="dxa"/>
          </w:tcPr>
          <w:p w14:paraId="483CA062" w14:textId="77777777" w:rsidR="009F7BB3" w:rsidRDefault="00A02EE7">
            <w:pPr>
              <w:jc w:val="right"/>
            </w:pPr>
            <w:r>
              <w:t>0.177</w:t>
            </w:r>
          </w:p>
        </w:tc>
        <w:tc>
          <w:tcPr>
            <w:tcW w:w="1440" w:type="dxa"/>
          </w:tcPr>
          <w:p w14:paraId="58E19EA6" w14:textId="77777777" w:rsidR="009F7BB3" w:rsidRDefault="00A02EE7">
            <w:pPr>
              <w:jc w:val="right"/>
            </w:pPr>
            <w:r>
              <w:t>-0.163 (-47.9%)</w:t>
            </w:r>
          </w:p>
        </w:tc>
      </w:tr>
      <w:tr w:rsidR="009F7BB3" w14:paraId="2141C54F" w14:textId="77777777">
        <w:tc>
          <w:tcPr>
            <w:tcW w:w="1440" w:type="dxa"/>
          </w:tcPr>
          <w:p w14:paraId="51CE7357" w14:textId="77777777" w:rsidR="009F7BB3" w:rsidRDefault="00A02EE7">
            <w:r>
              <w:t>syn_g12_l4</w:t>
            </w:r>
          </w:p>
        </w:tc>
        <w:tc>
          <w:tcPr>
            <w:tcW w:w="1440" w:type="dxa"/>
          </w:tcPr>
          <w:p w14:paraId="782BB59B" w14:textId="77777777" w:rsidR="009F7BB3" w:rsidRDefault="00A02EE7">
            <w:pPr>
              <w:jc w:val="right"/>
            </w:pPr>
            <w:r>
              <w:t>5</w:t>
            </w:r>
          </w:p>
        </w:tc>
        <w:tc>
          <w:tcPr>
            <w:tcW w:w="1440" w:type="dxa"/>
          </w:tcPr>
          <w:p w14:paraId="3FE2F5D1" w14:textId="77777777" w:rsidR="009F7BB3" w:rsidRDefault="00A02EE7">
            <w:r>
              <w:t>LeCo-ZoneMap-D</w:t>
            </w:r>
          </w:p>
        </w:tc>
        <w:tc>
          <w:tcPr>
            <w:tcW w:w="1440" w:type="dxa"/>
          </w:tcPr>
          <w:p w14:paraId="00FD2C2B" w14:textId="77777777" w:rsidR="009F7BB3" w:rsidRDefault="00A02EE7">
            <w:pPr>
              <w:jc w:val="right"/>
            </w:pPr>
            <w:r>
              <w:t>0.220</w:t>
            </w:r>
          </w:p>
        </w:tc>
        <w:tc>
          <w:tcPr>
            <w:tcW w:w="1440" w:type="dxa"/>
          </w:tcPr>
          <w:p w14:paraId="0B942DEA" w14:textId="77777777" w:rsidR="009F7BB3" w:rsidRDefault="00A02EE7">
            <w:pPr>
              <w:jc w:val="right"/>
            </w:pPr>
            <w:r>
              <w:t>0.110</w:t>
            </w:r>
          </w:p>
        </w:tc>
        <w:tc>
          <w:tcPr>
            <w:tcW w:w="1440" w:type="dxa"/>
          </w:tcPr>
          <w:p w14:paraId="4EB217A4" w14:textId="77777777" w:rsidR="009F7BB3" w:rsidRDefault="00A02EE7">
            <w:pPr>
              <w:jc w:val="right"/>
            </w:pPr>
            <w:r>
              <w:t>-0.110 (-50.2%)</w:t>
            </w:r>
          </w:p>
        </w:tc>
      </w:tr>
    </w:tbl>
    <w:p w14:paraId="41DB4D7D" w14:textId="77777777" w:rsidR="009F7BB3" w:rsidRDefault="009F7BB3">
      <w:pPr>
        <w:rPr>
          <w:rFonts w:hint="eastAsia"/>
          <w:lang w:eastAsia="zh-CN"/>
        </w:rPr>
      </w:pPr>
    </w:p>
    <w:p w14:paraId="34D5C903" w14:textId="04EB51AF" w:rsidR="009F7BB3" w:rsidRDefault="00A02EE7">
      <w:pPr>
        <w:rPr>
          <w:rFonts w:hint="eastAsia"/>
          <w:lang w:eastAsia="zh-CN"/>
        </w:rPr>
      </w:pPr>
      <w:r>
        <w:t xml:space="preserve">synthetic </w:t>
      </w:r>
      <w:proofErr w:type="spellStart"/>
      <w:r>
        <w:t>上</w:t>
      </w:r>
      <w:r>
        <w:t>“</w:t>
      </w:r>
      <w:r>
        <w:t>可与论文直接对照</w:t>
      </w:r>
      <w:r>
        <w:t>”</w:t>
      </w:r>
      <w:r>
        <w:t>的指标清单</w:t>
      </w:r>
      <w:proofErr w:type="spellEnd"/>
      <w:r>
        <w:t>：</w:t>
      </w:r>
    </w:p>
    <w:p w14:paraId="088D39A8" w14:textId="3B09E948" w:rsidR="009F7BB3" w:rsidRDefault="00A02EE7">
      <w:pPr>
        <w:pStyle w:val="a"/>
      </w:pPr>
      <w:r>
        <w:lastRenderedPageBreak/>
        <w:t xml:space="preserve">Fig.9 / Memory </w:t>
      </w:r>
      <w:proofErr w:type="spellStart"/>
      <w:r>
        <w:t>Usage</w:t>
      </w:r>
      <w:r>
        <w:t>（</w:t>
      </w:r>
      <w:r>
        <w:t>MiB</w:t>
      </w:r>
      <w:proofErr w:type="spellEnd"/>
      <w:r>
        <w:t>）</w:t>
      </w:r>
      <w:r>
        <w:t>：</w:t>
      </w:r>
      <w:r>
        <w:t xml:space="preserve">synthetic </w:t>
      </w:r>
      <w:r>
        <w:t>的</w:t>
      </w:r>
      <w:r>
        <w:t xml:space="preserve"> 5 </w:t>
      </w:r>
      <w:r>
        <w:t>个数据集在</w:t>
      </w:r>
      <w:r>
        <w:t xml:space="preserve"> </w:t>
      </w:r>
      <w:r>
        <w:rPr>
          <w:rFonts w:ascii="Consolas" w:hAnsi="Consolas"/>
        </w:rPr>
        <w:t>Rp=1.05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</w:rPr>
        <w:t>Rp=5 pages</w:t>
      </w:r>
      <w:r>
        <w:t xml:space="preserve"> </w:t>
      </w:r>
      <w:r>
        <w:t>下，各</w:t>
      </w:r>
      <w:r>
        <w:t xml:space="preserve"> index </w:t>
      </w:r>
      <w:r>
        <w:t>的内存占用（论文图中</w:t>
      </w:r>
      <w:r>
        <w:t xml:space="preserve"> y </w:t>
      </w:r>
      <w:r>
        <w:t>轴为</w:t>
      </w:r>
      <w:r>
        <w:t xml:space="preserve"> Memory pages/MiB</w:t>
      </w:r>
      <w:r>
        <w:t>）。</w:t>
      </w:r>
    </w:p>
    <w:p w14:paraId="2CE99309" w14:textId="75278E91" w:rsidR="009F7BB3" w:rsidRDefault="00A02EE7">
      <w:pPr>
        <w:pStyle w:val="a"/>
      </w:pPr>
      <w:r>
        <w:t>Fig.9 / Ratio</w:t>
      </w:r>
      <w:r>
        <w:t>（</w:t>
      </w:r>
      <w:r>
        <w:t>×</w:t>
      </w:r>
      <w:r>
        <w:t>）</w:t>
      </w:r>
      <w:proofErr w:type="spellStart"/>
      <w:r>
        <w:t>标注</w:t>
      </w:r>
      <w:r>
        <w:t>：论文</w:t>
      </w:r>
      <w:proofErr w:type="spellEnd"/>
      <w:r>
        <w:t xml:space="preserve"> Fig.9 </w:t>
      </w:r>
      <w:r>
        <w:t>在柱子上标注了部分</w:t>
      </w:r>
      <w:r>
        <w:t xml:space="preserve"> ratio </w:t>
      </w:r>
      <w:r>
        <w:t>数值（我们从</w:t>
      </w:r>
      <w:r>
        <w:t xml:space="preserve"> PDF </w:t>
      </w:r>
      <w:r>
        <w:t>抽取为</w:t>
      </w:r>
      <w:r>
        <w:t xml:space="preserve"> </w:t>
      </w:r>
      <w:r>
        <w:rPr>
          <w:rFonts w:ascii="Consolas" w:hAnsi="Consolas"/>
        </w:rPr>
        <w:t>results/synthetic_fig9_paper_ratios.csv</w:t>
      </w:r>
      <w:r>
        <w:t>），并在上表与复现结果对照。</w:t>
      </w:r>
    </w:p>
    <w:p w14:paraId="6B86438D" w14:textId="3A4644C5" w:rsidR="009F7BB3" w:rsidRDefault="00A02EE7" w:rsidP="00CA2EC7">
      <w:pPr>
        <w:pStyle w:val="a"/>
        <w:rPr>
          <w:rFonts w:hint="eastAsia"/>
        </w:rPr>
      </w:pPr>
      <w:r>
        <w:t>文中显式数值（</w:t>
      </w:r>
      <w:r>
        <w:t xml:space="preserve">Fig.9 </w:t>
      </w:r>
      <w:proofErr w:type="spellStart"/>
      <w:r>
        <w:t>解释段</w:t>
      </w:r>
      <w:proofErr w:type="spellEnd"/>
      <w:r>
        <w:t>）</w:t>
      </w:r>
      <w:r>
        <w:t>：</w:t>
      </w:r>
      <w:proofErr w:type="spellStart"/>
      <w:r>
        <w:t>论文在讨论中提到</w:t>
      </w:r>
      <w:proofErr w:type="spellEnd"/>
      <w:r>
        <w:t xml:space="preserve"> “</w:t>
      </w:r>
      <w:proofErr w:type="spellStart"/>
      <w:r>
        <w:t>即使在</w:t>
      </w:r>
      <w:proofErr w:type="spellEnd"/>
      <w:r>
        <w:t xml:space="preserve"> 5 pages</w:t>
      </w:r>
      <w:r>
        <w:t>，</w:t>
      </w:r>
      <w:r>
        <w:rPr>
          <w:rFonts w:ascii="Consolas" w:hAnsi="Consolas"/>
        </w:rPr>
        <w:t>syn_g12_l4</w:t>
      </w:r>
      <w:r>
        <w:t xml:space="preserve"> </w:t>
      </w:r>
      <w:r>
        <w:t>上</w:t>
      </w:r>
      <w:r>
        <w:t xml:space="preserve"> </w:t>
      </w:r>
      <w:r>
        <w:rPr>
          <w:rFonts w:ascii="Consolas" w:hAnsi="Consolas"/>
        </w:rPr>
        <w:t>CprLeCo_PGM_D</w:t>
      </w:r>
      <w:r>
        <w:t xml:space="preserve"> </w:t>
      </w:r>
      <w:r>
        <w:t>仍需要</w:t>
      </w:r>
      <w:r>
        <w:t xml:space="preserve"> </w:t>
      </w:r>
      <w:r>
        <w:rPr>
          <w:rFonts w:ascii="Consolas" w:hAnsi="Consolas"/>
        </w:rPr>
        <w:t>1.68×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</w:rPr>
        <w:t>LeCo-Zonemap-D</w:t>
      </w:r>
      <w:r>
        <w:t xml:space="preserve"> </w:t>
      </w:r>
      <w:r>
        <w:t>内存</w:t>
      </w:r>
      <w:r>
        <w:t>”</w:t>
      </w:r>
      <w:r>
        <w:t>。我们也可用</w:t>
      </w:r>
      <w:r>
        <w:t xml:space="preserve"> </w:t>
      </w:r>
      <w:r>
        <w:rPr>
          <w:rFonts w:ascii="Consolas" w:hAnsi="Consolas"/>
        </w:rPr>
        <w:t>results/synthetic_fig9_reproduction.csv</w:t>
      </w:r>
      <w:r>
        <w:t xml:space="preserve"> </w:t>
      </w:r>
      <w:r>
        <w:t>计算同一比值（当前复现约为</w:t>
      </w:r>
      <w:r>
        <w:t xml:space="preserve"> </w:t>
      </w:r>
      <w:r>
        <w:rPr>
          <w:rFonts w:ascii="Consolas" w:hAnsi="Consolas"/>
        </w:rPr>
        <w:t>1.32×</w:t>
      </w:r>
      <w:r>
        <w:t>；差异通常来自</w:t>
      </w:r>
      <w:r>
        <w:t xml:space="preserve"> synthetic </w:t>
      </w:r>
      <w:r>
        <w:t>数据随机性与</w:t>
      </w:r>
      <w:r>
        <w:t xml:space="preserve"> </w:t>
      </w:r>
      <w:proofErr w:type="spellStart"/>
      <w:r>
        <w:t>LeCo-Zonemap</w:t>
      </w:r>
      <w:proofErr w:type="spellEnd"/>
      <w:r>
        <w:t xml:space="preserve">(-D) </w:t>
      </w:r>
      <w:proofErr w:type="spellStart"/>
      <w:r>
        <w:t>参数搜索</w:t>
      </w:r>
      <w:proofErr w:type="spellEnd"/>
      <w:r>
        <w:t>/</w:t>
      </w:r>
      <w:proofErr w:type="spellStart"/>
      <w:r>
        <w:t>调参策略是否与论文完全一致</w:t>
      </w:r>
      <w:proofErr w:type="spellEnd"/>
      <w:r>
        <w:t>）。</w:t>
      </w:r>
    </w:p>
    <w:p w14:paraId="0CB2E8BB" w14:textId="34C908D7" w:rsidR="009F7BB3" w:rsidRDefault="00A02EE7" w:rsidP="00CA2EC7">
      <w:pPr>
        <w:pStyle w:val="afa"/>
        <w:rPr>
          <w:rFonts w:hint="eastAsia"/>
          <w:lang w:eastAsia="zh-CN"/>
        </w:rPr>
      </w:pPr>
      <w:proofErr w:type="spellStart"/>
      <w:r>
        <w:t>说明：</w:t>
      </w:r>
      <w:r>
        <w:t>Rp</w:t>
      </w:r>
      <w:proofErr w:type="spellEnd"/>
      <w:r>
        <w:t xml:space="preserve">=1.01/1.5/2/3 </w:t>
      </w:r>
      <w:proofErr w:type="spellStart"/>
      <w:r>
        <w:t>的顺序不变；复现值直接从对应文件</w:t>
      </w:r>
      <w:proofErr w:type="spellEnd"/>
      <w:r>
        <w:t xml:space="preserve"> </w:t>
      </w:r>
      <w:r>
        <w:rPr>
          <w:rFonts w:ascii="Consolas" w:hAnsi="Consolas"/>
        </w:rPr>
        <w:t>results/diskOriented/res_1219_paper_syn_&lt;...&gt;_8B_fetch0_&lt;dataset&gt;.csv</w:t>
      </w:r>
      <w:r>
        <w:t xml:space="preserve"> </w:t>
      </w:r>
      <w:r>
        <w:t>抽取</w:t>
      </w:r>
      <w:r>
        <w:t xml:space="preserve"> </w:t>
      </w:r>
      <w:r>
        <w:rPr>
          <w:rFonts w:ascii="Consolas" w:hAnsi="Consolas"/>
        </w:rPr>
        <w:t>GetModelNum of ... #model:</w:t>
      </w:r>
      <w:r>
        <w:t xml:space="preserve"> </w:t>
      </w:r>
      <w:proofErr w:type="spellStart"/>
      <w:r>
        <w:t>得到</w:t>
      </w:r>
      <w:proofErr w:type="spellEnd"/>
      <w:r>
        <w:t>。</w:t>
      </w:r>
    </w:p>
    <w:p w14:paraId="2D3FE6BC" w14:textId="1F6500B1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7.5.1 </w:t>
      </w:r>
      <w:r>
        <w:rPr>
          <w:rFonts w:ascii="Consolas" w:hAnsi="Consolas"/>
        </w:rPr>
        <w:t>syn_g10_l1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22024A1C" w14:textId="77777777">
        <w:tc>
          <w:tcPr>
            <w:tcW w:w="2880" w:type="dxa"/>
          </w:tcPr>
          <w:p w14:paraId="078394D0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5DF0B339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76186C5E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65CB85C9" w14:textId="77777777">
        <w:tc>
          <w:tcPr>
            <w:tcW w:w="2880" w:type="dxa"/>
          </w:tcPr>
          <w:p w14:paraId="4CE1E6AB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15B0770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C391AF1" w14:textId="77777777" w:rsidR="009F7BB3" w:rsidRDefault="00A02EE7">
            <w:pPr>
              <w:jc w:val="right"/>
            </w:pPr>
            <w:r>
              <w:t>8,777,276 / 629,306 / 179,074 / 100,063</w:t>
            </w:r>
          </w:p>
        </w:tc>
      </w:tr>
      <w:tr w:rsidR="009F7BB3" w14:paraId="28040E98" w14:textId="77777777">
        <w:tc>
          <w:tcPr>
            <w:tcW w:w="2880" w:type="dxa"/>
          </w:tcPr>
          <w:p w14:paraId="4BD86223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4739A4B1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096FFB30" w14:textId="77777777" w:rsidR="009F7BB3" w:rsidRDefault="00A02EE7">
            <w:pPr>
              <w:jc w:val="right"/>
            </w:pPr>
            <w:r>
              <w:t>746,928 / 179,922 / 104,963 / 100,002</w:t>
            </w:r>
          </w:p>
        </w:tc>
      </w:tr>
      <w:tr w:rsidR="009F7BB3" w14:paraId="7B4FFB89" w14:textId="77777777">
        <w:tc>
          <w:tcPr>
            <w:tcW w:w="2880" w:type="dxa"/>
          </w:tcPr>
          <w:p w14:paraId="3EB0B2DD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BCA935E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458430C6" w14:textId="77777777" w:rsidR="009F7BB3" w:rsidRDefault="00A02EE7">
            <w:pPr>
              <w:jc w:val="right"/>
            </w:pPr>
            <w:r>
              <w:t>91.5% / 71.4% / 41.4% / 0.1%</w:t>
            </w:r>
          </w:p>
        </w:tc>
      </w:tr>
      <w:tr w:rsidR="009F7BB3" w14:paraId="784568D4" w14:textId="77777777">
        <w:tc>
          <w:tcPr>
            <w:tcW w:w="2880" w:type="dxa"/>
          </w:tcPr>
          <w:p w14:paraId="4671AE48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237CF35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0214EFF0" w14:textId="77777777" w:rsidR="009F7BB3" w:rsidRDefault="00A02EE7">
            <w:pPr>
              <w:jc w:val="right"/>
            </w:pPr>
            <w:r>
              <w:t>7,316,917 / 1,554,192 / 664,766 / 224,251</w:t>
            </w:r>
          </w:p>
        </w:tc>
      </w:tr>
      <w:tr w:rsidR="009F7BB3" w14:paraId="3AECD23B" w14:textId="77777777">
        <w:tc>
          <w:tcPr>
            <w:tcW w:w="2880" w:type="dxa"/>
          </w:tcPr>
          <w:p w14:paraId="19D39863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6589D2D2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7369BFB7" w14:textId="77777777" w:rsidR="009F7BB3" w:rsidRDefault="00A02EE7">
            <w:pPr>
              <w:jc w:val="right"/>
            </w:pPr>
            <w:r>
              <w:t>2,658,730 / 581,877 / 320,966 / 199,083</w:t>
            </w:r>
          </w:p>
        </w:tc>
      </w:tr>
      <w:tr w:rsidR="009F7BB3" w14:paraId="1D423065" w14:textId="77777777">
        <w:tc>
          <w:tcPr>
            <w:tcW w:w="2880" w:type="dxa"/>
          </w:tcPr>
          <w:p w14:paraId="2A49F9ED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305C06D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3EB412CE" w14:textId="77777777" w:rsidR="009F7BB3" w:rsidRDefault="00A02EE7">
            <w:pPr>
              <w:jc w:val="right"/>
            </w:pPr>
            <w:r>
              <w:t>63.7% / 62.6% / 51.7% / 11.2%</w:t>
            </w:r>
          </w:p>
        </w:tc>
      </w:tr>
    </w:tbl>
    <w:p w14:paraId="3F0AB262" w14:textId="77777777" w:rsidR="009F7BB3" w:rsidRDefault="009F7BB3">
      <w:pPr>
        <w:rPr>
          <w:rFonts w:hint="eastAsia"/>
          <w:lang w:eastAsia="zh-CN"/>
        </w:rPr>
      </w:pPr>
    </w:p>
    <w:p w14:paraId="3F1312E7" w14:textId="00D83EF3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7.5.2 </w:t>
      </w:r>
      <w:r>
        <w:rPr>
          <w:rFonts w:ascii="Consolas" w:hAnsi="Consolas"/>
        </w:rPr>
        <w:t>syn_g10_l2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2592A48F" w14:textId="77777777">
        <w:tc>
          <w:tcPr>
            <w:tcW w:w="2880" w:type="dxa"/>
          </w:tcPr>
          <w:p w14:paraId="59C8F5FE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0D91F575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3382375C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295B2365" w14:textId="77777777">
        <w:tc>
          <w:tcPr>
            <w:tcW w:w="2880" w:type="dxa"/>
          </w:tcPr>
          <w:p w14:paraId="05BFB727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6E2054C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47F1FBF1" w14:textId="77777777" w:rsidR="009F7BB3" w:rsidRDefault="00A02EE7">
            <w:pPr>
              <w:jc w:val="right"/>
            </w:pPr>
            <w:r>
              <w:t>9,968,051 / 295,960 / 100,378 / 100,000</w:t>
            </w:r>
          </w:p>
        </w:tc>
      </w:tr>
      <w:tr w:rsidR="009F7BB3" w14:paraId="658F3B94" w14:textId="77777777">
        <w:tc>
          <w:tcPr>
            <w:tcW w:w="2880" w:type="dxa"/>
          </w:tcPr>
          <w:p w14:paraId="2869A12D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758F9C3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2B729372" w14:textId="77777777" w:rsidR="009F7BB3" w:rsidRDefault="00A02EE7">
            <w:pPr>
              <w:jc w:val="right"/>
            </w:pPr>
            <w:r>
              <w:t>746,289 / 107,293 / 100,003 / 100,001</w:t>
            </w:r>
          </w:p>
        </w:tc>
      </w:tr>
      <w:tr w:rsidR="009F7BB3" w14:paraId="7F026166" w14:textId="77777777">
        <w:tc>
          <w:tcPr>
            <w:tcW w:w="2880" w:type="dxa"/>
          </w:tcPr>
          <w:p w14:paraId="42ED7B53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 xml:space="preserve">% of </w:t>
            </w:r>
            <w:r>
              <w:rPr>
                <w:rFonts w:ascii="Consolas" w:hAnsi="Consolas"/>
              </w:rPr>
              <w:lastRenderedPageBreak/>
              <w:t>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BA101D6" w14:textId="77777777" w:rsidR="009F7BB3" w:rsidRDefault="00A02EE7">
            <w:r>
              <w:lastRenderedPageBreak/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5AD02AAF" w14:textId="77777777" w:rsidR="009F7BB3" w:rsidRDefault="00A02EE7">
            <w:pPr>
              <w:jc w:val="right"/>
            </w:pPr>
            <w:r>
              <w:t>92.5% / 63.7% / 0.4% / -0.0%</w:t>
            </w:r>
          </w:p>
        </w:tc>
      </w:tr>
      <w:tr w:rsidR="009F7BB3" w14:paraId="14ED1F36" w14:textId="77777777">
        <w:tc>
          <w:tcPr>
            <w:tcW w:w="2880" w:type="dxa"/>
          </w:tcPr>
          <w:p w14:paraId="195F807D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FD10DC1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120996DC" w14:textId="77777777" w:rsidR="009F7BB3" w:rsidRDefault="00A02EE7">
            <w:pPr>
              <w:jc w:val="right"/>
            </w:pPr>
            <w:r>
              <w:t>9,257,559 / 1,231,699 / 307,139 / 198,425</w:t>
            </w:r>
          </w:p>
        </w:tc>
      </w:tr>
      <w:tr w:rsidR="009F7BB3" w14:paraId="0BE8BACB" w14:textId="77777777">
        <w:tc>
          <w:tcPr>
            <w:tcW w:w="2880" w:type="dxa"/>
          </w:tcPr>
          <w:p w14:paraId="67D31150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74C1AD5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2DAE1F04" w14:textId="77777777" w:rsidR="009F7BB3" w:rsidRDefault="00A02EE7">
            <w:pPr>
              <w:jc w:val="right"/>
            </w:pPr>
            <w:r>
              <w:t>2,680,204 / 412,617 / 212,447 / 195,840</w:t>
            </w:r>
          </w:p>
        </w:tc>
      </w:tr>
      <w:tr w:rsidR="009F7BB3" w14:paraId="7F3EA8EF" w14:textId="77777777">
        <w:tc>
          <w:tcPr>
            <w:tcW w:w="2880" w:type="dxa"/>
          </w:tcPr>
          <w:p w14:paraId="7A52A528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4F96DE33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9D72F4E" w14:textId="77777777" w:rsidR="009F7BB3" w:rsidRDefault="00A02EE7">
            <w:pPr>
              <w:jc w:val="right"/>
            </w:pPr>
            <w:r>
              <w:t>71.0% / 66.5% / 30.8% / 1.3%</w:t>
            </w:r>
          </w:p>
        </w:tc>
      </w:tr>
    </w:tbl>
    <w:p w14:paraId="3ECA1F1E" w14:textId="77777777" w:rsidR="009F7BB3" w:rsidRDefault="009F7BB3">
      <w:pPr>
        <w:rPr>
          <w:rFonts w:hint="eastAsia"/>
          <w:lang w:eastAsia="zh-CN"/>
        </w:rPr>
      </w:pPr>
    </w:p>
    <w:p w14:paraId="26BA3A43" w14:textId="02F3B00C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7.5.3 </w:t>
      </w:r>
      <w:r>
        <w:rPr>
          <w:rFonts w:ascii="Consolas" w:hAnsi="Consolas"/>
        </w:rPr>
        <w:t>syn_g10_l4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5008946A" w14:textId="77777777">
        <w:tc>
          <w:tcPr>
            <w:tcW w:w="2880" w:type="dxa"/>
          </w:tcPr>
          <w:p w14:paraId="5159DC41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7F638120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275DAED3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51BD9106" w14:textId="77777777">
        <w:tc>
          <w:tcPr>
            <w:tcW w:w="2880" w:type="dxa"/>
          </w:tcPr>
          <w:p w14:paraId="74329673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53C2A1DA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CC80D92" w14:textId="77777777" w:rsidR="009F7BB3" w:rsidRDefault="00A02EE7">
            <w:pPr>
              <w:jc w:val="right"/>
            </w:pPr>
            <w:r>
              <w:t>12,485,704 / 101,105 / 100,000 / 100,000</w:t>
            </w:r>
          </w:p>
        </w:tc>
      </w:tr>
      <w:tr w:rsidR="009F7BB3" w14:paraId="2CAC72AC" w14:textId="77777777">
        <w:tc>
          <w:tcPr>
            <w:tcW w:w="2880" w:type="dxa"/>
          </w:tcPr>
          <w:p w14:paraId="70717E1A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4CFF8D00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02D12606" w14:textId="77777777" w:rsidR="009F7BB3" w:rsidRDefault="00A02EE7">
            <w:pPr>
              <w:jc w:val="right"/>
            </w:pPr>
            <w:r>
              <w:t>742,922 / 100,003 / 100,001 / 100,001</w:t>
            </w:r>
          </w:p>
        </w:tc>
      </w:tr>
      <w:tr w:rsidR="009F7BB3" w14:paraId="0C990E67" w14:textId="77777777">
        <w:tc>
          <w:tcPr>
            <w:tcW w:w="2880" w:type="dxa"/>
          </w:tcPr>
          <w:p w14:paraId="6EB7F6B1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27FDCB6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1E430810" w14:textId="77777777" w:rsidR="009F7BB3" w:rsidRDefault="00A02EE7">
            <w:pPr>
              <w:jc w:val="right"/>
            </w:pPr>
            <w:r>
              <w:t>94.0% / 1.1% / -0.0% / -0.0%</w:t>
            </w:r>
          </w:p>
        </w:tc>
      </w:tr>
      <w:tr w:rsidR="009F7BB3" w14:paraId="3EF65BC3" w14:textId="77777777">
        <w:tc>
          <w:tcPr>
            <w:tcW w:w="2880" w:type="dxa"/>
          </w:tcPr>
          <w:p w14:paraId="66CA4EEC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A4294D7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754E587" w14:textId="77777777" w:rsidR="009F7BB3" w:rsidRDefault="00A02EE7">
            <w:pPr>
              <w:jc w:val="right"/>
            </w:pPr>
            <w:r>
              <w:t>13,045,968 / 442,399 / 200,213 / 197,180</w:t>
            </w:r>
          </w:p>
        </w:tc>
      </w:tr>
      <w:tr w:rsidR="009F7BB3" w14:paraId="0A36F1F5" w14:textId="77777777">
        <w:tc>
          <w:tcPr>
            <w:tcW w:w="2880" w:type="dxa"/>
          </w:tcPr>
          <w:p w14:paraId="0C2B1B04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6CB80D64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BE6A438" w14:textId="77777777" w:rsidR="009F7BB3" w:rsidRDefault="00A02EE7">
            <w:pPr>
              <w:jc w:val="right"/>
            </w:pPr>
            <w:r>
              <w:t>2,641,864 / 225,008 / 200,002 / 195,695</w:t>
            </w:r>
          </w:p>
        </w:tc>
      </w:tr>
      <w:tr w:rsidR="009F7BB3" w14:paraId="48BD9478" w14:textId="77777777">
        <w:tc>
          <w:tcPr>
            <w:tcW w:w="2880" w:type="dxa"/>
          </w:tcPr>
          <w:p w14:paraId="78ECEFFC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34BF884A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32DC4E88" w14:textId="77777777" w:rsidR="009F7BB3" w:rsidRDefault="00A02EE7">
            <w:pPr>
              <w:jc w:val="right"/>
            </w:pPr>
            <w:r>
              <w:t>79.7% / 49.1% / 0.1% / 0.8%</w:t>
            </w:r>
          </w:p>
        </w:tc>
      </w:tr>
    </w:tbl>
    <w:p w14:paraId="05BBE3A4" w14:textId="77777777" w:rsidR="009F7BB3" w:rsidRDefault="009F7BB3">
      <w:pPr>
        <w:rPr>
          <w:rFonts w:hint="eastAsia"/>
          <w:lang w:eastAsia="zh-CN"/>
        </w:rPr>
      </w:pPr>
    </w:p>
    <w:p w14:paraId="14EC6900" w14:textId="59B55F93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7.5.4 </w:t>
      </w:r>
      <w:r>
        <w:rPr>
          <w:rFonts w:ascii="Consolas" w:hAnsi="Consolas"/>
        </w:rPr>
        <w:t>syn_g12_l1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5751DE5A" w14:textId="77777777">
        <w:tc>
          <w:tcPr>
            <w:tcW w:w="2880" w:type="dxa"/>
          </w:tcPr>
          <w:p w14:paraId="4C84ED4E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2290AE0B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23719445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69A95E1C" w14:textId="77777777">
        <w:tc>
          <w:tcPr>
            <w:tcW w:w="2880" w:type="dxa"/>
          </w:tcPr>
          <w:p w14:paraId="7ACC00E0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F4A9DF0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C99F719" w14:textId="77777777" w:rsidR="009F7BB3" w:rsidRDefault="00A02EE7">
            <w:pPr>
              <w:jc w:val="right"/>
            </w:pPr>
            <w:r>
              <w:t>8,760,049 / 639,579 / 199,198 / 120,061</w:t>
            </w:r>
          </w:p>
        </w:tc>
      </w:tr>
      <w:tr w:rsidR="009F7BB3" w14:paraId="209480C2" w14:textId="77777777">
        <w:tc>
          <w:tcPr>
            <w:tcW w:w="2880" w:type="dxa"/>
          </w:tcPr>
          <w:p w14:paraId="218C44E5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D3BCE2D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1A6144AE" w14:textId="77777777" w:rsidR="009F7BB3" w:rsidRDefault="00A02EE7">
            <w:pPr>
              <w:jc w:val="right"/>
            </w:pPr>
            <w:r>
              <w:t>770,199 / 194,782 / 125,338 / 120,009</w:t>
            </w:r>
          </w:p>
        </w:tc>
      </w:tr>
      <w:tr w:rsidR="009F7BB3" w14:paraId="3DD32D04" w14:textId="77777777">
        <w:tc>
          <w:tcPr>
            <w:tcW w:w="2880" w:type="dxa"/>
          </w:tcPr>
          <w:p w14:paraId="7C1C5921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66945234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6322819C" w14:textId="77777777" w:rsidR="009F7BB3" w:rsidRDefault="00A02EE7">
            <w:pPr>
              <w:jc w:val="right"/>
            </w:pPr>
            <w:r>
              <w:t>91.2% / 69.5% / 37.1% / 0.0%</w:t>
            </w:r>
          </w:p>
        </w:tc>
      </w:tr>
      <w:tr w:rsidR="009F7BB3" w14:paraId="7051A89F" w14:textId="77777777">
        <w:tc>
          <w:tcPr>
            <w:tcW w:w="2880" w:type="dxa"/>
          </w:tcPr>
          <w:p w14:paraId="6972C925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739B7059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2D31F35B" w14:textId="77777777" w:rsidR="009F7BB3" w:rsidRDefault="00A02EE7">
            <w:pPr>
              <w:jc w:val="right"/>
            </w:pPr>
            <w:r>
              <w:t>7,268,337 / 1,542,516 / 685,784 / 259,286</w:t>
            </w:r>
          </w:p>
        </w:tc>
      </w:tr>
      <w:tr w:rsidR="009F7BB3" w14:paraId="288160F1" w14:textId="77777777">
        <w:tc>
          <w:tcPr>
            <w:tcW w:w="2880" w:type="dxa"/>
          </w:tcPr>
          <w:p w14:paraId="07BECF4E" w14:textId="77777777" w:rsidR="009F7BB3" w:rsidRDefault="00A02EE7">
            <w:r>
              <w:lastRenderedPageBreak/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3E239A69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76E77506" w14:textId="77777777" w:rsidR="009F7BB3" w:rsidRDefault="00A02EE7">
            <w:pPr>
              <w:jc w:val="right"/>
            </w:pPr>
            <w:r>
              <w:t>2,694,002 / 612,917 / 355,164 / 237,901</w:t>
            </w:r>
          </w:p>
        </w:tc>
      </w:tr>
      <w:tr w:rsidR="009F7BB3" w14:paraId="59161A2C" w14:textId="77777777">
        <w:tc>
          <w:tcPr>
            <w:tcW w:w="2880" w:type="dxa"/>
          </w:tcPr>
          <w:p w14:paraId="0670B779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D3B6018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59E248F7" w14:textId="77777777" w:rsidR="009F7BB3" w:rsidRDefault="00A02EE7">
            <w:pPr>
              <w:jc w:val="right"/>
            </w:pPr>
            <w:r>
              <w:t>62.9% / 60.3% / 48.2% / 8.2%</w:t>
            </w:r>
          </w:p>
        </w:tc>
      </w:tr>
    </w:tbl>
    <w:p w14:paraId="01CD7671" w14:textId="77777777" w:rsidR="009F7BB3" w:rsidRDefault="009F7BB3">
      <w:pPr>
        <w:rPr>
          <w:rFonts w:hint="eastAsia"/>
          <w:lang w:eastAsia="zh-CN"/>
        </w:rPr>
      </w:pPr>
    </w:p>
    <w:p w14:paraId="0193F360" w14:textId="1E207DFB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7.5.5 </w:t>
      </w:r>
      <w:r>
        <w:rPr>
          <w:rFonts w:ascii="Consolas" w:hAnsi="Consolas"/>
        </w:rPr>
        <w:t>syn_g12_l4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BB3" w14:paraId="4961BA02" w14:textId="77777777">
        <w:tc>
          <w:tcPr>
            <w:tcW w:w="2880" w:type="dxa"/>
          </w:tcPr>
          <w:p w14:paraId="23EC4B72" w14:textId="77777777" w:rsidR="009F7BB3" w:rsidRDefault="00A02EE7">
            <w:proofErr w:type="spellStart"/>
            <w:r>
              <w:rPr>
                <w:b/>
              </w:rPr>
              <w:t>指</w:t>
            </w:r>
            <w:r>
              <w:rPr>
                <w:b/>
              </w:rPr>
              <w:t>标名称</w:t>
            </w:r>
            <w:proofErr w:type="spellEnd"/>
          </w:p>
        </w:tc>
        <w:tc>
          <w:tcPr>
            <w:tcW w:w="2880" w:type="dxa"/>
          </w:tcPr>
          <w:p w14:paraId="3B171647" w14:textId="77777777" w:rsidR="009F7BB3" w:rsidRDefault="00A02EE7">
            <w:r>
              <w:rPr>
                <w:b/>
              </w:rPr>
              <w:t>论文给出的指标</w:t>
            </w:r>
          </w:p>
        </w:tc>
        <w:tc>
          <w:tcPr>
            <w:tcW w:w="2880" w:type="dxa"/>
          </w:tcPr>
          <w:p w14:paraId="7FBE7A2B" w14:textId="77777777" w:rsidR="009F7BB3" w:rsidRDefault="00A02EE7">
            <w:r>
              <w:rPr>
                <w:b/>
              </w:rPr>
              <w:t>我们复现的指标</w:t>
            </w:r>
          </w:p>
        </w:tc>
      </w:tr>
      <w:tr w:rsidR="009F7BB3" w14:paraId="2680DDB3" w14:textId="77777777">
        <w:tc>
          <w:tcPr>
            <w:tcW w:w="2880" w:type="dxa"/>
          </w:tcPr>
          <w:p w14:paraId="4529B844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6C8EE4DD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40EEDC29" w14:textId="77777777" w:rsidR="009F7BB3" w:rsidRDefault="00A02EE7">
            <w:pPr>
              <w:jc w:val="right"/>
            </w:pPr>
            <w:r>
              <w:t>12,444,035 / 121,242 / 120,009 / 120,008</w:t>
            </w:r>
          </w:p>
        </w:tc>
      </w:tr>
      <w:tr w:rsidR="009F7BB3" w14:paraId="423333FA" w14:textId="77777777">
        <w:tc>
          <w:tcPr>
            <w:tcW w:w="2880" w:type="dxa"/>
          </w:tcPr>
          <w:p w14:paraId="38C5D679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8C1AD83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592A2DFD" w14:textId="77777777" w:rsidR="009F7BB3" w:rsidRDefault="00A02EE7">
            <w:pPr>
              <w:jc w:val="right"/>
            </w:pPr>
            <w:r>
              <w:t>750,763 / 120,011 / 120,010 / 120,009</w:t>
            </w:r>
          </w:p>
        </w:tc>
      </w:tr>
      <w:tr w:rsidR="009F7BB3" w14:paraId="3B64D3D6" w14:textId="77777777">
        <w:tc>
          <w:tcPr>
            <w:tcW w:w="2880" w:type="dxa"/>
          </w:tcPr>
          <w:p w14:paraId="415DDB55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PGM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48B419BB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404BEA35" w14:textId="77777777" w:rsidR="009F7BB3" w:rsidRDefault="00A02EE7">
            <w:pPr>
              <w:jc w:val="right"/>
            </w:pPr>
            <w:r>
              <w:t>94.0% / 1.0% / -0.0% / -0.0%</w:t>
            </w:r>
          </w:p>
        </w:tc>
      </w:tr>
      <w:tr w:rsidR="009F7BB3" w14:paraId="6FB01E80" w14:textId="77777777">
        <w:tc>
          <w:tcPr>
            <w:tcW w:w="2880" w:type="dxa"/>
          </w:tcPr>
          <w:p w14:paraId="261F97C1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#Models(w/o)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250D86E1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12FC2F52" w14:textId="77777777" w:rsidR="009F7BB3" w:rsidRDefault="00A02EE7">
            <w:pPr>
              <w:jc w:val="right"/>
            </w:pPr>
            <w:r>
              <w:t>12,982,601 / 476,304 / 240,183 / 238,344</w:t>
            </w:r>
          </w:p>
        </w:tc>
      </w:tr>
      <w:tr w:rsidR="009F7BB3" w14:paraId="1B7CCA53" w14:textId="77777777">
        <w:tc>
          <w:tcPr>
            <w:tcW w:w="2880" w:type="dxa"/>
          </w:tcPr>
          <w:p w14:paraId="528EF9CD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#Models(w/)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52121D7D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1C023375" w14:textId="77777777" w:rsidR="009F7BB3" w:rsidRDefault="00A02EE7">
            <w:pPr>
              <w:jc w:val="right"/>
            </w:pPr>
            <w:r>
              <w:t>2,655,854 / 260,380 / 240,007 / 236,131</w:t>
            </w:r>
          </w:p>
        </w:tc>
      </w:tr>
      <w:tr w:rsidR="009F7BB3" w14:paraId="3214ECC7" w14:textId="77777777">
        <w:tc>
          <w:tcPr>
            <w:tcW w:w="2880" w:type="dxa"/>
          </w:tcPr>
          <w:p w14:paraId="1D6A9C2F" w14:textId="77777777" w:rsidR="009F7BB3" w:rsidRDefault="00A02EE7">
            <w:r>
              <w:t xml:space="preserve">Table 3 </w:t>
            </w:r>
            <w:r>
              <w:t>风格</w:t>
            </w:r>
            <w:r>
              <w:t xml:space="preserve"> / RadixSpline </w:t>
            </w:r>
            <w:r>
              <w:rPr>
                <w:rFonts w:ascii="Consolas" w:hAnsi="Consolas"/>
              </w:rPr>
              <w:t>% of saving</w:t>
            </w:r>
            <w:r>
              <w:t>（</w:t>
            </w:r>
            <w:r>
              <w:t>Rp=1.01/1.5/2/3</w:t>
            </w:r>
            <w:r>
              <w:t>）</w:t>
            </w:r>
          </w:p>
        </w:tc>
        <w:tc>
          <w:tcPr>
            <w:tcW w:w="2880" w:type="dxa"/>
          </w:tcPr>
          <w:p w14:paraId="1DF67C3C" w14:textId="77777777" w:rsidR="009F7BB3" w:rsidRDefault="00A02EE7">
            <w:r>
              <w:t>未提供（</w:t>
            </w:r>
            <w:r>
              <w:t xml:space="preserve">synthetic </w:t>
            </w:r>
            <w:r>
              <w:t>自验证）</w:t>
            </w:r>
          </w:p>
        </w:tc>
        <w:tc>
          <w:tcPr>
            <w:tcW w:w="2880" w:type="dxa"/>
          </w:tcPr>
          <w:p w14:paraId="1408D660" w14:textId="77777777" w:rsidR="009F7BB3" w:rsidRDefault="00A02EE7">
            <w:pPr>
              <w:jc w:val="right"/>
            </w:pPr>
            <w:r>
              <w:t>79.5% / 45.3% / 0.1% / 0.9%</w:t>
            </w:r>
          </w:p>
        </w:tc>
      </w:tr>
    </w:tbl>
    <w:p w14:paraId="7DD82477" w14:textId="69CE0C6A" w:rsidR="009F7BB3" w:rsidRDefault="009F7BB3">
      <w:pPr>
        <w:rPr>
          <w:rFonts w:hint="eastAsia"/>
          <w:lang w:eastAsia="zh-CN"/>
        </w:rPr>
      </w:pPr>
    </w:p>
    <w:p w14:paraId="43939763" w14:textId="20BF362C" w:rsidR="009F7BB3" w:rsidRPr="00CA2EC7" w:rsidRDefault="00A02EE7" w:rsidP="00CA2EC7">
      <w:pPr>
        <w:pStyle w:val="21"/>
        <w:rPr>
          <w:rFonts w:eastAsia="宋体" w:hint="eastAsia"/>
          <w:lang w:eastAsia="zh-CN"/>
        </w:rPr>
      </w:pPr>
      <w:bookmarkStart w:id="36" w:name="_Toc217248860"/>
      <w:r>
        <w:rPr>
          <w:lang w:eastAsia="zh-CN"/>
        </w:rPr>
        <w:t xml:space="preserve">8. </w:t>
      </w:r>
      <w:r>
        <w:rPr>
          <w:lang w:eastAsia="zh-CN"/>
        </w:rPr>
        <w:t>分析</w:t>
      </w:r>
      <w:r>
        <w:rPr>
          <w:rFonts w:ascii="微软雅黑" w:eastAsia="微软雅黑" w:hAnsi="微软雅黑" w:cs="微软雅黑" w:hint="eastAsia"/>
          <w:lang w:eastAsia="zh-CN"/>
        </w:rPr>
        <w:t>总结</w:t>
      </w:r>
      <w:r>
        <w:rPr>
          <w:rFonts w:ascii="MS Gothic" w:eastAsia="MS Gothic" w:hAnsi="MS Gothic" w:cs="MS Gothic" w:hint="eastAsia"/>
          <w:lang w:eastAsia="zh-CN"/>
        </w:rPr>
        <w:t>：复</w:t>
      </w:r>
      <w:r>
        <w:rPr>
          <w:rFonts w:ascii="微软雅黑" w:eastAsia="微软雅黑" w:hAnsi="微软雅黑" w:cs="微软雅黑" w:hint="eastAsia"/>
          <w:lang w:eastAsia="zh-CN"/>
        </w:rPr>
        <w:t>现优势</w:t>
      </w:r>
      <w:r>
        <w:rPr>
          <w:rFonts w:ascii="MS Gothic" w:eastAsia="MS Gothic" w:hAnsi="MS Gothic" w:cs="MS Gothic" w:hint="eastAsia"/>
          <w:lang w:eastAsia="zh-CN"/>
        </w:rPr>
        <w:t>、不足与可能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Gothic" w:eastAsia="MS Gothic" w:hAnsi="MS Gothic" w:cs="MS Gothic" w:hint="eastAsia"/>
          <w:lang w:eastAsia="zh-CN"/>
        </w:rPr>
        <w:t>化</w:t>
      </w:r>
      <w:r>
        <w:rPr>
          <w:lang w:eastAsia="zh-CN"/>
        </w:rPr>
        <w:t>点</w:t>
      </w:r>
      <w:bookmarkEnd w:id="36"/>
    </w:p>
    <w:p w14:paraId="3FE6E31E" w14:textId="628DEC88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7" w:name="_Toc217248861"/>
      <w:r>
        <w:rPr>
          <w:lang w:eastAsia="zh-CN"/>
        </w:rPr>
        <w:t xml:space="preserve">8.1 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工作的</w:t>
      </w:r>
      <w:r>
        <w:rPr>
          <w:rFonts w:ascii="微软雅黑" w:eastAsia="微软雅黑" w:hAnsi="微软雅黑" w:cs="微软雅黑" w:hint="eastAsia"/>
          <w:lang w:eastAsia="zh-CN"/>
        </w:rPr>
        <w:t>优势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eastAsia="MS Gothic" w:hAnsi="MS Gothic" w:cs="MS Gothic" w:hint="eastAsia"/>
          <w:lang w:eastAsia="zh-CN"/>
        </w:rPr>
        <w:t>什么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lang w:eastAsia="zh-CN"/>
        </w:rPr>
        <w:t>“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成功</w:t>
      </w:r>
      <w:r>
        <w:rPr>
          <w:lang w:eastAsia="zh-CN"/>
        </w:rPr>
        <w:t>”</w:t>
      </w:r>
      <w:r>
        <w:rPr>
          <w:lang w:eastAsia="zh-CN"/>
        </w:rPr>
        <w:t>）</w:t>
      </w:r>
      <w:bookmarkEnd w:id="37"/>
    </w:p>
    <w:p w14:paraId="17A3D79C" w14:textId="24150EDD" w:rsidR="009F7BB3" w:rsidRDefault="00A02EE7">
      <w:pPr>
        <w:pStyle w:val="a"/>
        <w:rPr>
          <w:lang w:eastAsia="zh-CN"/>
        </w:rPr>
      </w:pPr>
      <w:r>
        <w:rPr>
          <w:lang w:eastAsia="zh-CN"/>
        </w:rPr>
        <w:t>严</w:t>
      </w:r>
      <w:r>
        <w:rPr>
          <w:lang w:eastAsia="zh-CN"/>
        </w:rPr>
        <w:t>格可比指标对齐</w:t>
      </w:r>
      <w:r>
        <w:rPr>
          <w:lang w:eastAsia="zh-CN"/>
        </w:rPr>
        <w:t>：我们把复现重点放在论文明确指出</w:t>
      </w:r>
      <w:r>
        <w:rPr>
          <w:lang w:eastAsia="zh-CN"/>
        </w:rPr>
        <w:t>“</w:t>
      </w:r>
      <w:r>
        <w:rPr>
          <w:lang w:eastAsia="zh-CN"/>
        </w:rPr>
        <w:t>可对照</w:t>
      </w:r>
      <w:r>
        <w:rPr>
          <w:lang w:eastAsia="zh-CN"/>
        </w:rPr>
        <w:t>/</w:t>
      </w:r>
      <w:r>
        <w:rPr>
          <w:lang w:eastAsia="zh-CN"/>
        </w:rPr>
        <w:t>硬件弱相关</w:t>
      </w:r>
      <w:r>
        <w:rPr>
          <w:lang w:eastAsia="zh-CN"/>
        </w:rPr>
        <w:t>”</w:t>
      </w:r>
      <w:r>
        <w:rPr>
          <w:lang w:eastAsia="zh-CN"/>
        </w:rPr>
        <w:t>的结构性指标：</w:t>
      </w:r>
      <w:r>
        <w:rPr>
          <w:rFonts w:ascii="Consolas" w:hAnsi="Consolas"/>
          <w:lang w:eastAsia="zh-CN"/>
        </w:rPr>
        <w:t>#Models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MiB</w:t>
      </w:r>
      <w:r>
        <w:rPr>
          <w:lang w:eastAsia="zh-CN"/>
        </w:rPr>
        <w:t>（</w:t>
      </w:r>
      <w:r>
        <w:rPr>
          <w:lang w:eastAsia="zh-CN"/>
        </w:rPr>
        <w:t>Table 3/4</w:t>
      </w:r>
      <w:r>
        <w:rPr>
          <w:lang w:eastAsia="zh-CN"/>
        </w:rPr>
        <w:t>）。</w:t>
      </w:r>
    </w:p>
    <w:p w14:paraId="039329C2" w14:textId="1E1CA2B0" w:rsidR="009F7BB3" w:rsidRDefault="00A02EE7">
      <w:pPr>
        <w:pStyle w:val="a"/>
      </w:pPr>
      <w:r>
        <w:t>对照结果可追溯</w:t>
      </w:r>
      <w:r>
        <w:t>：从原始输出（</w:t>
      </w:r>
      <w:r>
        <w:rPr>
          <w:rFonts w:ascii="Consolas" w:hAnsi="Consolas"/>
        </w:rPr>
        <w:t>results/diskOriented/</w:t>
      </w:r>
      <w:r>
        <w:t>、</w:t>
      </w:r>
      <w:r>
        <w:rPr>
          <w:rFonts w:ascii="Consolas" w:hAnsi="Consolas"/>
        </w:rPr>
        <w:t>results/compression/</w:t>
      </w:r>
      <w:r>
        <w:t>）到汇总表（</w:t>
      </w:r>
      <w:r>
        <w:rPr>
          <w:rFonts w:ascii="Consolas" w:hAnsi="Consolas"/>
        </w:rPr>
        <w:t>results/*_table*_reproduction.csv</w:t>
      </w:r>
      <w:r>
        <w:t>、</w:t>
      </w:r>
      <w:r>
        <w:rPr>
          <w:rFonts w:ascii="Consolas" w:hAnsi="Consolas"/>
        </w:rPr>
        <w:t>results/table4_reproduction_all.csv</w:t>
      </w:r>
      <w:r>
        <w:t>），每一项指标都能回溯到日志行（</w:t>
      </w:r>
      <w:r>
        <w:rPr>
          <w:rFonts w:ascii="Consolas" w:hAnsi="Consolas"/>
        </w:rPr>
        <w:t>GetModelNum of ... #model</w:t>
      </w:r>
      <w:r>
        <w:t>、</w:t>
      </w:r>
      <w:r>
        <w:rPr>
          <w:rFonts w:ascii="Consolas" w:hAnsi="Consolas"/>
        </w:rPr>
        <w:t>space/MiB</w:t>
      </w:r>
      <w:r>
        <w:t>）。</w:t>
      </w:r>
    </w:p>
    <w:p w14:paraId="3FB59FCA" w14:textId="6FA53A18" w:rsidR="009F7BB3" w:rsidRDefault="00A02EE7">
      <w:pPr>
        <w:pStyle w:val="a"/>
        <w:rPr>
          <w:lang w:eastAsia="zh-CN"/>
        </w:rPr>
      </w:pPr>
      <w:r>
        <w:rPr>
          <w:lang w:eastAsia="zh-CN"/>
        </w:rPr>
        <w:t>一致性高</w:t>
      </w:r>
      <w:r>
        <w:rPr>
          <w:lang w:eastAsia="zh-CN"/>
        </w:rPr>
        <w:t>：在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REPORT.md:278</w:t>
      </w:r>
      <w:r>
        <w:rPr>
          <w:lang w:eastAsia="zh-CN"/>
        </w:rPr>
        <w:t xml:space="preserve"> </w:t>
      </w:r>
      <w:r>
        <w:rPr>
          <w:lang w:eastAsia="zh-CN"/>
        </w:rPr>
        <w:t>的汇总表中，多数指标达到</w:t>
      </w:r>
      <w:r>
        <w:rPr>
          <w:lang w:eastAsia="zh-CN"/>
        </w:rPr>
        <w:t>“</w:t>
      </w:r>
      <w:r>
        <w:rPr>
          <w:lang w:eastAsia="zh-CN"/>
        </w:rPr>
        <w:t>逐格相等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误差</w:t>
      </w:r>
      <w:r>
        <w:rPr>
          <w:lang w:eastAsia="zh-CN"/>
        </w:rPr>
        <w:t xml:space="preserve"> &lt; 1%”</w:t>
      </w:r>
      <w:r>
        <w:rPr>
          <w:lang w:eastAsia="zh-CN"/>
        </w:rPr>
        <w:t>级别，符合课程作业对复现可信度的要求。</w:t>
      </w:r>
    </w:p>
    <w:p w14:paraId="1BBE48BF" w14:textId="52E16913" w:rsidR="009F7BB3" w:rsidRDefault="00A02EE7" w:rsidP="00CA2EC7">
      <w:pPr>
        <w:pStyle w:val="a"/>
        <w:rPr>
          <w:rFonts w:hint="eastAsia"/>
        </w:rPr>
      </w:pPr>
      <w:r>
        <w:t>工程化脚本链路完整</w:t>
      </w:r>
      <w:r>
        <w:t>：提供可重复执行入口（</w:t>
      </w:r>
      <w:r>
        <w:rPr>
          <w:rFonts w:ascii="Consolas" w:hAnsi="Consolas"/>
        </w:rPr>
        <w:t>RunOnSingleDisk.sh</w:t>
      </w:r>
      <w:r>
        <w:t>、</w:t>
      </w:r>
      <w:r>
        <w:rPr>
          <w:rFonts w:ascii="Consolas" w:hAnsi="Consolas"/>
        </w:rPr>
        <w:t>scripts/compression.sh</w:t>
      </w:r>
      <w:r>
        <w:t>、</w:t>
      </w:r>
      <w:r>
        <w:rPr>
          <w:rFonts w:ascii="Consolas" w:hAnsi="Consolas"/>
        </w:rPr>
        <w:t>scripts/verify_paper_metrics_synthetic*.sh</w:t>
      </w:r>
      <w:r>
        <w:t>），并通过环境变量可控缩小实验规模便于调试。</w:t>
      </w:r>
    </w:p>
    <w:p w14:paraId="184FB1EC" w14:textId="2C88D8CB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8" w:name="_Toc217248862"/>
      <w:r>
        <w:rPr>
          <w:lang w:eastAsia="zh-CN"/>
        </w:rPr>
        <w:lastRenderedPageBreak/>
        <w:t xml:space="preserve">8.2 </w:t>
      </w:r>
      <w:r>
        <w:rPr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工作的不足（哪些地方没法做到同等</w:t>
      </w:r>
      <w:r>
        <w:rPr>
          <w:rFonts w:ascii="微软雅黑" w:eastAsia="微软雅黑" w:hAnsi="微软雅黑" w:cs="微软雅黑" w:hint="eastAsia"/>
          <w:lang w:eastAsia="zh-CN"/>
        </w:rPr>
        <w:t>严</w:t>
      </w:r>
      <w:r>
        <w:rPr>
          <w:rFonts w:ascii="MS Gothic" w:eastAsia="MS Gothic" w:hAnsi="MS Gothic" w:cs="MS Gothic" w:hint="eastAsia"/>
          <w:lang w:eastAsia="zh-CN"/>
        </w:rPr>
        <w:t>格</w:t>
      </w:r>
      <w:r>
        <w:rPr>
          <w:lang w:eastAsia="zh-CN"/>
        </w:rPr>
        <w:t>）</w:t>
      </w:r>
      <w:bookmarkEnd w:id="38"/>
    </w:p>
    <w:p w14:paraId="446977FC" w14:textId="630BD42E" w:rsidR="009F7BB3" w:rsidRDefault="00A02EE7">
      <w:pPr>
        <w:pStyle w:val="a"/>
      </w:pPr>
      <w:proofErr w:type="spellStart"/>
      <w:r>
        <w:t>吞</w:t>
      </w:r>
      <w:r>
        <w:t>吐</w:t>
      </w:r>
      <w:proofErr w:type="spellEnd"/>
      <w:r>
        <w:t>/</w:t>
      </w:r>
      <w:proofErr w:type="spellStart"/>
      <w:r>
        <w:t>延迟强硬件相关</w:t>
      </w:r>
      <w:r>
        <w:t>：</w:t>
      </w:r>
      <w:r>
        <w:t>ops</w:t>
      </w:r>
      <w:proofErr w:type="spellEnd"/>
      <w:r>
        <w:t>/</w:t>
      </w:r>
      <w:proofErr w:type="spellStart"/>
      <w:r>
        <w:t>s</w:t>
      </w:r>
      <w:r>
        <w:t>、</w:t>
      </w:r>
      <w:r>
        <w:t>latency</w:t>
      </w:r>
      <w:proofErr w:type="spellEnd"/>
      <w:r>
        <w:t xml:space="preserve">(ns) </w:t>
      </w:r>
      <w:proofErr w:type="spellStart"/>
      <w:r>
        <w:t>会受</w:t>
      </w:r>
      <w:proofErr w:type="spellEnd"/>
      <w:r>
        <w:t xml:space="preserve"> </w:t>
      </w:r>
      <w:proofErr w:type="spellStart"/>
      <w:r>
        <w:t>SSD</w:t>
      </w:r>
      <w:r>
        <w:t>、文件系统、</w:t>
      </w:r>
      <w:r>
        <w:t>direct</w:t>
      </w:r>
      <w:proofErr w:type="spellEnd"/>
      <w:r>
        <w:t xml:space="preserve"> I/</w:t>
      </w:r>
      <w:proofErr w:type="spellStart"/>
      <w:r>
        <w:t>O</w:t>
      </w:r>
      <w:r>
        <w:t>、线程数、</w:t>
      </w:r>
      <w:r>
        <w:t>CPU</w:t>
      </w:r>
      <w:proofErr w:type="spellEnd"/>
      <w:r>
        <w:t xml:space="preserve"> </w:t>
      </w:r>
      <w:r>
        <w:t>频率等影响，无法保证与论文数值逐点一致。</w:t>
      </w:r>
    </w:p>
    <w:p w14:paraId="1D2CE2CE" w14:textId="2E70B139" w:rsidR="009F7BB3" w:rsidRDefault="00A02EE7">
      <w:pPr>
        <w:pStyle w:val="a"/>
        <w:rPr>
          <w:lang w:eastAsia="zh-CN"/>
        </w:rPr>
      </w:pPr>
      <w:r>
        <w:rPr>
          <w:lang w:eastAsia="zh-CN"/>
        </w:rPr>
        <w:t>图表类（</w:t>
      </w:r>
      <w:r>
        <w:rPr>
          <w:lang w:eastAsia="zh-CN"/>
        </w:rPr>
        <w:t>Fig.8/Fig.9</w:t>
      </w:r>
      <w:r>
        <w:rPr>
          <w:lang w:eastAsia="zh-CN"/>
        </w:rPr>
        <w:t>）</w:t>
      </w:r>
      <w:r>
        <w:rPr>
          <w:lang w:eastAsia="zh-CN"/>
        </w:rPr>
        <w:t>“</w:t>
      </w:r>
      <w:r>
        <w:rPr>
          <w:lang w:eastAsia="zh-CN"/>
        </w:rPr>
        <w:t>逐柱数值</w:t>
      </w:r>
      <w:r>
        <w:rPr>
          <w:lang w:eastAsia="zh-CN"/>
        </w:rPr>
        <w:t>”</w:t>
      </w:r>
      <w:r>
        <w:rPr>
          <w:lang w:eastAsia="zh-CN"/>
        </w:rPr>
        <w:t>不一定能逐点对齐</w:t>
      </w:r>
      <w:r>
        <w:rPr>
          <w:lang w:eastAsia="zh-CN"/>
        </w:rPr>
        <w:t>：论文以图形</w:t>
      </w:r>
      <w:r>
        <w:rPr>
          <w:lang w:eastAsia="zh-CN"/>
        </w:rPr>
        <w:t xml:space="preserve"> + ratio</w:t>
      </w:r>
      <w:r>
        <w:rPr>
          <w:lang w:eastAsia="zh-CN"/>
        </w:rPr>
        <w:t>（</w:t>
      </w:r>
      <w:r>
        <w:rPr>
          <w:lang w:eastAsia="zh-CN"/>
        </w:rPr>
        <w:t>×</w:t>
      </w:r>
      <w:r>
        <w:rPr>
          <w:lang w:eastAsia="zh-CN"/>
        </w:rPr>
        <w:t>）标注呈现，且部分柱子并未给出标注值；同时某些</w:t>
      </w:r>
      <w:r>
        <w:rPr>
          <w:lang w:eastAsia="zh-CN"/>
        </w:rPr>
        <w:t xml:space="preserve"> index</w:t>
      </w:r>
      <w:r>
        <w:rPr>
          <w:lang w:eastAsia="zh-CN"/>
        </w:rPr>
        <w:t>（如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LeCo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ZoneMap</w:t>
      </w:r>
      <w:proofErr w:type="spellEnd"/>
      <w:r>
        <w:rPr>
          <w:lang w:eastAsia="zh-CN"/>
        </w:rPr>
        <w:t>-D</w:t>
      </w:r>
      <w:r>
        <w:rPr>
          <w:lang w:eastAsia="zh-CN"/>
        </w:rPr>
        <w:t>）在论文中使用</w:t>
      </w:r>
      <w:r>
        <w:rPr>
          <w:lang w:eastAsia="zh-CN"/>
        </w:rPr>
        <w:t xml:space="preserve"> tuned </w:t>
      </w:r>
      <w:r>
        <w:rPr>
          <w:lang w:eastAsia="zh-CN"/>
        </w:rPr>
        <w:t>版本，参数搜索</w:t>
      </w:r>
      <w:r>
        <w:rPr>
          <w:lang w:eastAsia="zh-CN"/>
        </w:rPr>
        <w:t>/</w:t>
      </w:r>
      <w:r>
        <w:rPr>
          <w:lang w:eastAsia="zh-CN"/>
        </w:rPr>
        <w:t>回退策略会影响最终内存占用。我们在第</w:t>
      </w:r>
      <w:r>
        <w:rPr>
          <w:lang w:eastAsia="zh-CN"/>
        </w:rPr>
        <w:t xml:space="preserve"> 7.5.0 </w:t>
      </w:r>
      <w:r>
        <w:rPr>
          <w:lang w:eastAsia="zh-CN"/>
        </w:rPr>
        <w:t>节提供了</w:t>
      </w:r>
      <w:r>
        <w:rPr>
          <w:lang w:eastAsia="zh-CN"/>
        </w:rPr>
        <w:t>“</w:t>
      </w:r>
      <w:r>
        <w:rPr>
          <w:lang w:eastAsia="zh-CN"/>
        </w:rPr>
        <w:t>从</w:t>
      </w:r>
      <w:r>
        <w:rPr>
          <w:lang w:eastAsia="zh-CN"/>
        </w:rPr>
        <w:t xml:space="preserve"> PDF </w:t>
      </w:r>
      <w:r>
        <w:rPr>
          <w:lang w:eastAsia="zh-CN"/>
        </w:rPr>
        <w:t>抽取的标注值</w:t>
      </w:r>
      <w:r>
        <w:rPr>
          <w:lang w:eastAsia="zh-CN"/>
        </w:rPr>
        <w:t xml:space="preserve"> vs </w:t>
      </w:r>
      <w:r>
        <w:rPr>
          <w:lang w:eastAsia="zh-CN"/>
        </w:rPr>
        <w:t>复现值</w:t>
      </w:r>
      <w:r>
        <w:rPr>
          <w:lang w:eastAsia="zh-CN"/>
        </w:rPr>
        <w:t>”</w:t>
      </w:r>
      <w:r>
        <w:rPr>
          <w:lang w:eastAsia="zh-CN"/>
        </w:rPr>
        <w:t>的表格：它更适合用来验证</w:t>
      </w:r>
      <w:r>
        <w:rPr>
          <w:lang w:eastAsia="zh-CN"/>
        </w:rPr>
        <w:t>趋势与口径一致性</w:t>
      </w:r>
      <w:r>
        <w:rPr>
          <w:lang w:eastAsia="zh-CN"/>
        </w:rPr>
        <w:t>，而不是证明每个柱子都能精确对齐。</w:t>
      </w:r>
    </w:p>
    <w:p w14:paraId="1C35BCD1" w14:textId="5DF055E6" w:rsidR="009F7BB3" w:rsidRPr="00CA2EC7" w:rsidRDefault="00A02EE7" w:rsidP="00CA2EC7">
      <w:pPr>
        <w:pStyle w:val="31"/>
        <w:rPr>
          <w:rFonts w:eastAsia="宋体" w:hint="eastAsia"/>
          <w:lang w:eastAsia="zh-CN"/>
        </w:rPr>
      </w:pPr>
      <w:bookmarkStart w:id="39" w:name="_Toc217248863"/>
      <w:r>
        <w:rPr>
          <w:lang w:eastAsia="zh-CN"/>
        </w:rPr>
        <w:t xml:space="preserve">8.3 </w:t>
      </w:r>
      <w:r>
        <w:rPr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Gothic" w:eastAsia="MS Gothic" w:hAnsi="MS Gothic" w:cs="MS Gothic" w:hint="eastAsia"/>
          <w:lang w:eastAsia="zh-CN"/>
        </w:rPr>
        <w:t>复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S Gothic" w:eastAsia="MS Gothic" w:hAnsi="MS Gothic" w:cs="MS Gothic" w:hint="eastAsia"/>
          <w:lang w:eastAsia="zh-CN"/>
        </w:rPr>
        <w:t>思考的可能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Gothic" w:eastAsia="MS Gothic" w:hAnsi="MS Gothic" w:cs="MS Gothic" w:hint="eastAsia"/>
          <w:lang w:eastAsia="zh-CN"/>
        </w:rPr>
        <w:t>新点或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Gothic" w:eastAsia="MS Gothic" w:hAnsi="MS Gothic" w:cs="MS Gothic" w:hint="eastAsia"/>
          <w:lang w:eastAsia="zh-CN"/>
        </w:rPr>
        <w:t>化点（面向改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lang w:eastAsia="zh-CN"/>
        </w:rPr>
        <w:t>）</w:t>
      </w:r>
      <w:bookmarkEnd w:id="39"/>
    </w:p>
    <w:p w14:paraId="18B7EF63" w14:textId="681C425A" w:rsidR="009F7BB3" w:rsidRDefault="00A02EE7">
      <w:pPr>
        <w:rPr>
          <w:rFonts w:hint="eastAsia"/>
          <w:lang w:eastAsia="zh-CN"/>
        </w:rPr>
      </w:pPr>
      <w:proofErr w:type="spellStart"/>
      <w:r>
        <w:t>我</w:t>
      </w:r>
      <w:r>
        <w:t>们在复现过程中最直观的感受是：论文把</w:t>
      </w:r>
      <w:proofErr w:type="spellEnd"/>
      <w:r>
        <w:t xml:space="preserve"> disk learned index </w:t>
      </w:r>
      <w:r>
        <w:t>的优化拆成了</w:t>
      </w:r>
      <w:r>
        <w:t>“</w:t>
      </w:r>
      <w:r>
        <w:t>可解释、可度量</w:t>
      </w:r>
      <w:r>
        <w:t>”</w:t>
      </w:r>
      <w:r>
        <w:t>的几个旋钮（</w:t>
      </w:r>
      <w:r>
        <w:rPr>
          <w:rFonts w:ascii="Consolas" w:hAnsi="Consolas"/>
        </w:rPr>
        <w:t>Rp</w:t>
      </w:r>
      <w:r>
        <w:t>、</w:t>
      </w:r>
      <w:r>
        <w:t>#Models</w:t>
      </w:r>
      <w:r>
        <w:t>、</w:t>
      </w:r>
      <w:r>
        <w:t>MiB</w:t>
      </w:r>
      <w:r>
        <w:t>、</w:t>
      </w:r>
      <w:r>
        <w:t xml:space="preserve">fetch </w:t>
      </w:r>
      <w:proofErr w:type="spellStart"/>
      <w:r>
        <w:t>策略</w:t>
      </w:r>
      <w:proofErr w:type="spellEnd"/>
      <w:r>
        <w:t>）。</w:t>
      </w:r>
      <w:r>
        <w:rPr>
          <w:lang w:eastAsia="zh-CN"/>
        </w:rPr>
        <w:t>因此</w:t>
      </w:r>
      <w:r>
        <w:rPr>
          <w:lang w:eastAsia="zh-CN"/>
        </w:rPr>
        <w:t>“</w:t>
      </w:r>
      <w:r>
        <w:rPr>
          <w:lang w:eastAsia="zh-CN"/>
        </w:rPr>
        <w:t>可能优化点</w:t>
      </w:r>
      <w:r>
        <w:rPr>
          <w:lang w:eastAsia="zh-CN"/>
        </w:rPr>
        <w:t>”</w:t>
      </w:r>
      <w:r>
        <w:rPr>
          <w:lang w:eastAsia="zh-CN"/>
        </w:rPr>
        <w:t>也应该落到：</w:t>
      </w:r>
      <w:r>
        <w:rPr>
          <w:lang w:eastAsia="zh-CN"/>
        </w:rPr>
        <w:t>哪些旋钮现在靠人工经验调，能否自动化</w:t>
      </w:r>
      <w:r>
        <w:rPr>
          <w:lang w:eastAsia="zh-CN"/>
        </w:rPr>
        <w:t>/</w:t>
      </w:r>
      <w:r>
        <w:rPr>
          <w:lang w:eastAsia="zh-CN"/>
        </w:rPr>
        <w:t>系统化；哪些开销没有被纳入目标函数；哪些系统层细节会放大或掩盖算法收益</w:t>
      </w:r>
      <w:r>
        <w:rPr>
          <w:lang w:eastAsia="zh-CN"/>
        </w:rPr>
        <w:t>。</w:t>
      </w:r>
    </w:p>
    <w:p w14:paraId="0FAE2896" w14:textId="1F2A62D2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8.3.1 </w:t>
      </w:r>
      <w:r>
        <w:rPr>
          <w:lang w:eastAsia="zh-CN"/>
        </w:rPr>
        <w:t>自适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Gothic" w:eastAsia="MS Gothic" w:hAnsi="MS Gothic" w:cs="MS Gothic" w:hint="eastAsia"/>
          <w:lang w:eastAsia="zh-CN"/>
        </w:rPr>
        <w:t>参数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Gothic" w:eastAsia="MS Gothic" w:hAnsi="MS Gothic" w:cs="MS Gothic" w:hint="eastAsia"/>
          <w:lang w:eastAsia="zh-CN"/>
        </w:rPr>
        <w:t>化（自</w:t>
      </w:r>
      <w:r>
        <w:rPr>
          <w:rFonts w:ascii="微软雅黑" w:eastAsia="微软雅黑" w:hAnsi="微软雅黑" w:cs="微软雅黑" w:hint="eastAsia"/>
          <w:lang w:eastAsia="zh-CN"/>
        </w:rPr>
        <w:t>动对齐</w:t>
      </w:r>
      <w:r>
        <w:rPr>
          <w:lang w:eastAsia="zh-CN"/>
        </w:rPr>
        <w:t xml:space="preserve"> Rp </w:t>
      </w:r>
      <w:r>
        <w:rPr>
          <w:lang w:eastAsia="zh-CN"/>
        </w:rPr>
        <w:t>与空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）</w:t>
      </w:r>
    </w:p>
    <w:p w14:paraId="6E17584B" w14:textId="381DC9E3" w:rsidR="009F7BB3" w:rsidRDefault="00A02EE7">
      <w:pPr>
        <w:rPr>
          <w:rFonts w:hint="eastAsia"/>
          <w:lang w:eastAsia="zh-CN"/>
        </w:rPr>
      </w:pPr>
      <w:proofErr w:type="spellStart"/>
      <w:r>
        <w:t>动</w:t>
      </w:r>
      <w:r>
        <w:t>机</w:t>
      </w:r>
      <w:r>
        <w:t>：目前很多参数（如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lambda</w:t>
      </w:r>
      <w:r>
        <w:t>、</w:t>
      </w:r>
      <w:r>
        <w:t>zone</w:t>
      </w:r>
      <w:proofErr w:type="spellEnd"/>
      <w:r>
        <w:t xml:space="preserve"> map </w:t>
      </w:r>
      <w:r>
        <w:t>的</w:t>
      </w:r>
      <w:r>
        <w:t xml:space="preserve"> block/page </w:t>
      </w:r>
      <w:r>
        <w:t>粒度、</w:t>
      </w:r>
      <w:r>
        <w:t xml:space="preserve">LeCo </w:t>
      </w:r>
      <w:r>
        <w:t>的参数）依赖人工经验与离线试跑。不同分布的数据集最优点差异很大，且</w:t>
      </w:r>
      <w:r>
        <w:t xml:space="preserve"> </w:t>
      </w:r>
      <w:r>
        <w:rPr>
          <w:rFonts w:ascii="Consolas" w:hAnsi="Consolas"/>
        </w:rPr>
        <w:t>Rp</w:t>
      </w:r>
      <w:r>
        <w:t xml:space="preserve"> </w:t>
      </w:r>
      <w:proofErr w:type="spellStart"/>
      <w:r>
        <w:t>与模型数</w:t>
      </w:r>
      <w:proofErr w:type="spellEnd"/>
      <w:r>
        <w:t>/</w:t>
      </w:r>
      <w:proofErr w:type="spellStart"/>
      <w:r>
        <w:t>内存之间是非线性的</w:t>
      </w:r>
      <w:proofErr w:type="spellEnd"/>
      <w:r>
        <w:t>。</w:t>
      </w:r>
    </w:p>
    <w:p w14:paraId="5E85E2B3" w14:textId="69D6DAC3" w:rsidR="009F7BB3" w:rsidRDefault="00A02EE7">
      <w:pPr>
        <w:rPr>
          <w:rFonts w:hint="eastAsia"/>
          <w:lang w:eastAsia="zh-CN"/>
        </w:rPr>
      </w:pPr>
      <w:proofErr w:type="spellStart"/>
      <w:r>
        <w:t>可做的改进</w:t>
      </w:r>
      <w:proofErr w:type="spellEnd"/>
      <w:r>
        <w:t>：</w:t>
      </w:r>
    </w:p>
    <w:p w14:paraId="5156C418" w14:textId="77777777" w:rsidR="009F7BB3" w:rsidRDefault="00A02EE7">
      <w:pPr>
        <w:pStyle w:val="a0"/>
        <w:rPr>
          <w:lang w:eastAsia="zh-CN"/>
        </w:rPr>
      </w:pPr>
      <w:r>
        <w:rPr>
          <w:lang w:eastAsia="zh-CN"/>
        </w:rPr>
        <w:t>把一次实验视作</w:t>
      </w:r>
      <w:r>
        <w:rPr>
          <w:lang w:eastAsia="zh-CN"/>
        </w:rPr>
        <w:t>“</w:t>
      </w:r>
      <w:r>
        <w:rPr>
          <w:lang w:eastAsia="zh-CN"/>
        </w:rPr>
        <w:t>黑盒函数评估</w:t>
      </w:r>
      <w:r>
        <w:rPr>
          <w:lang w:eastAsia="zh-CN"/>
        </w:rPr>
        <w:t>”</w:t>
      </w:r>
      <w:r>
        <w:rPr>
          <w:lang w:eastAsia="zh-CN"/>
        </w:rPr>
        <w:t>：输入（参数）</w:t>
      </w:r>
      <w:r>
        <w:rPr>
          <w:lang w:eastAsia="zh-CN"/>
        </w:rPr>
        <w:t xml:space="preserve">→ </w:t>
      </w:r>
      <w:r>
        <w:rPr>
          <w:lang w:eastAsia="zh-CN"/>
        </w:rPr>
        <w:t>输出（</w:t>
      </w:r>
      <w:r>
        <w:rPr>
          <w:rFonts w:ascii="Consolas" w:hAnsi="Consolas"/>
          <w:lang w:eastAsia="zh-CN"/>
        </w:rPr>
        <w:t>Rp/</w:t>
      </w:r>
      <w:proofErr w:type="spellStart"/>
      <w:r>
        <w:rPr>
          <w:rFonts w:ascii="Consolas" w:hAnsi="Consolas"/>
          <w:lang w:eastAsia="zh-CN"/>
        </w:rPr>
        <w:t>avg_page</w:t>
      </w:r>
      <w:proofErr w:type="spellEnd"/>
      <w:r>
        <w:rPr>
          <w:lang w:eastAsia="zh-CN"/>
        </w:rPr>
        <w:t>、</w:t>
      </w:r>
      <w:r>
        <w:rPr>
          <w:rFonts w:ascii="Consolas" w:hAnsi="Consolas"/>
          <w:lang w:eastAsia="zh-CN"/>
        </w:rPr>
        <w:t>MiB</w:t>
      </w:r>
      <w:r>
        <w:rPr>
          <w:lang w:eastAsia="zh-CN"/>
        </w:rPr>
        <w:t>、构建时间、吞吐）。</w:t>
      </w:r>
    </w:p>
    <w:p w14:paraId="093D493A" w14:textId="54AC716B" w:rsidR="009F7BB3" w:rsidRDefault="00A02EE7" w:rsidP="00CA2EC7">
      <w:pPr>
        <w:pStyle w:val="a0"/>
        <w:rPr>
          <w:rFonts w:hint="eastAsia"/>
          <w:lang w:eastAsia="zh-CN"/>
        </w:rPr>
      </w:pPr>
      <w:r>
        <w:rPr>
          <w:lang w:eastAsia="zh-CN"/>
        </w:rPr>
        <w:t>用贝叶斯优化</w:t>
      </w:r>
      <w:r>
        <w:rPr>
          <w:lang w:eastAsia="zh-CN"/>
        </w:rPr>
        <w:t>/</w:t>
      </w:r>
      <w:r>
        <w:rPr>
          <w:lang w:eastAsia="zh-CN"/>
        </w:rPr>
        <w:t>多臂老虎机</w:t>
      </w:r>
      <w:r>
        <w:rPr>
          <w:lang w:eastAsia="zh-CN"/>
        </w:rPr>
        <w:t>/</w:t>
      </w:r>
      <w:r>
        <w:rPr>
          <w:lang w:eastAsia="zh-CN"/>
        </w:rPr>
        <w:t>网格</w:t>
      </w:r>
      <w:r>
        <w:rPr>
          <w:lang w:eastAsia="zh-CN"/>
        </w:rPr>
        <w:t>+</w:t>
      </w:r>
      <w:r>
        <w:rPr>
          <w:lang w:eastAsia="zh-CN"/>
        </w:rPr>
        <w:t>早停等方法自动搜索，使得</w:t>
      </w:r>
      <w:r>
        <w:rPr>
          <w:lang w:eastAsia="zh-CN"/>
        </w:rPr>
        <w:t>“</w:t>
      </w:r>
      <w:r>
        <w:rPr>
          <w:lang w:eastAsia="zh-CN"/>
        </w:rPr>
        <w:t>满足</w:t>
      </w:r>
      <w:r>
        <w:rPr>
          <w:lang w:eastAsia="zh-CN"/>
        </w:rPr>
        <w:t xml:space="preserve"> Rp </w:t>
      </w:r>
      <w:r>
        <w:rPr>
          <w:lang w:eastAsia="zh-CN"/>
        </w:rPr>
        <w:t>约束下最小</w:t>
      </w:r>
      <w:r>
        <w:rPr>
          <w:lang w:eastAsia="zh-CN"/>
        </w:rPr>
        <w:t xml:space="preserve"> MiB”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给定</w:t>
      </w:r>
      <w:r>
        <w:rPr>
          <w:lang w:eastAsia="zh-CN"/>
        </w:rPr>
        <w:t xml:space="preserve"> MiB </w:t>
      </w:r>
      <w:r>
        <w:rPr>
          <w:lang w:eastAsia="zh-CN"/>
        </w:rPr>
        <w:t>下最小</w:t>
      </w:r>
      <w:r>
        <w:rPr>
          <w:lang w:eastAsia="zh-CN"/>
        </w:rPr>
        <w:t xml:space="preserve"> Rp”</w:t>
      </w:r>
      <w:r>
        <w:rPr>
          <w:lang w:eastAsia="zh-CN"/>
        </w:rPr>
        <w:t>变成可复用流程。</w:t>
      </w:r>
    </w:p>
    <w:p w14:paraId="17B0DB4A" w14:textId="76880A28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如</w:t>
      </w:r>
      <w:r>
        <w:rPr>
          <w:lang w:eastAsia="zh-CN"/>
        </w:rPr>
        <w:t>何验证</w:t>
      </w:r>
      <w:r>
        <w:rPr>
          <w:lang w:eastAsia="zh-CN"/>
        </w:rPr>
        <w:t>：以</w:t>
      </w:r>
      <w:r>
        <w:rPr>
          <w:lang w:eastAsia="zh-CN"/>
        </w:rPr>
        <w:t xml:space="preserve"> Table 3/4 </w:t>
      </w:r>
      <w:r>
        <w:rPr>
          <w:lang w:eastAsia="zh-CN"/>
        </w:rPr>
        <w:t>的口径为准，在同一机器上比较</w:t>
      </w:r>
      <w:r>
        <w:rPr>
          <w:lang w:eastAsia="zh-CN"/>
        </w:rPr>
        <w:t>“</w:t>
      </w:r>
      <w:r>
        <w:rPr>
          <w:lang w:eastAsia="zh-CN"/>
        </w:rPr>
        <w:t>人工默认参数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自动搜索参数</w:t>
      </w:r>
      <w:r>
        <w:rPr>
          <w:lang w:eastAsia="zh-CN"/>
        </w:rPr>
        <w:t>”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MiB</w:t>
      </w:r>
      <w:r>
        <w:rPr>
          <w:lang w:eastAsia="zh-CN"/>
        </w:rPr>
        <w:t>/</w:t>
      </w:r>
      <w:r>
        <w:rPr>
          <w:rFonts w:ascii="Consolas" w:hAnsi="Consolas"/>
          <w:lang w:eastAsia="zh-CN"/>
        </w:rPr>
        <w:t>#Models</w:t>
      </w:r>
      <w:r>
        <w:rPr>
          <w:lang w:eastAsia="zh-CN"/>
        </w:rPr>
        <w:t xml:space="preserve"> </w:t>
      </w:r>
      <w:r>
        <w:rPr>
          <w:lang w:eastAsia="zh-CN"/>
        </w:rPr>
        <w:t>上的改进幅度，并报告搜索成本（时间</w:t>
      </w:r>
      <w:r>
        <w:rPr>
          <w:lang w:eastAsia="zh-CN"/>
        </w:rPr>
        <w:t>/</w:t>
      </w:r>
      <w:r>
        <w:rPr>
          <w:lang w:eastAsia="zh-CN"/>
        </w:rPr>
        <w:t>试验次数）。</w:t>
      </w:r>
    </w:p>
    <w:p w14:paraId="0E370E37" w14:textId="5BFA9D23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t xml:space="preserve">8.3.2 </w:t>
      </w:r>
      <w:proofErr w:type="spellStart"/>
      <w:r>
        <w:t>混合</w:t>
      </w:r>
      <w:r>
        <w:rPr>
          <w:rFonts w:ascii="微软雅黑" w:eastAsia="微软雅黑" w:hAnsi="微软雅黑" w:cs="微软雅黑" w:hint="eastAsia"/>
        </w:rPr>
        <w:t>压缩</w:t>
      </w:r>
      <w:r>
        <w:rPr>
          <w:rFonts w:ascii="MS Gothic" w:eastAsia="MS Gothic" w:hAnsi="MS Gothic" w:cs="MS Gothic" w:hint="eastAsia"/>
        </w:rPr>
        <w:t>策略（从</w:t>
      </w:r>
      <w:r>
        <w:t>“LECO</w:t>
      </w:r>
      <w:proofErr w:type="spellEnd"/>
      <w:r>
        <w:t xml:space="preserve"> LOSE!”</w:t>
      </w:r>
      <w:proofErr w:type="spellStart"/>
      <w:r>
        <w:t>到可</w:t>
      </w:r>
      <w:r>
        <w:rPr>
          <w:rFonts w:ascii="微软雅黑" w:eastAsia="微软雅黑" w:hAnsi="微软雅黑" w:cs="微软雅黑" w:hint="eastAsia"/>
        </w:rPr>
        <w:t>预测</w:t>
      </w:r>
      <w:r>
        <w:rPr>
          <w:rFonts w:ascii="MS Gothic" w:eastAsia="MS Gothic" w:hAnsi="MS Gothic" w:cs="MS Gothic" w:hint="eastAsia"/>
        </w:rPr>
        <w:t>决策</w:t>
      </w:r>
      <w:proofErr w:type="spellEnd"/>
      <w:r>
        <w:t>）</w:t>
      </w:r>
    </w:p>
    <w:p w14:paraId="4D29EF85" w14:textId="386B2441" w:rsidR="009F7BB3" w:rsidRDefault="00A02EE7">
      <w:pPr>
        <w:rPr>
          <w:rFonts w:hint="eastAsia"/>
          <w:lang w:eastAsia="zh-CN"/>
        </w:rPr>
      </w:pPr>
      <w:proofErr w:type="spellStart"/>
      <w:r>
        <w:t>动</w:t>
      </w:r>
      <w:r>
        <w:t>机</w:t>
      </w:r>
      <w:r>
        <w:t>：日志里出现</w:t>
      </w:r>
      <w:proofErr w:type="spellEnd"/>
      <w:r>
        <w:t xml:space="preserve"> </w:t>
      </w:r>
      <w:r>
        <w:rPr>
          <w:rFonts w:ascii="Consolas" w:hAnsi="Consolas"/>
        </w:rPr>
        <w:t>LECO LOSE!</w:t>
      </w:r>
      <w:r>
        <w:t xml:space="preserve"> </w:t>
      </w:r>
      <w:r>
        <w:t>说明</w:t>
      </w:r>
      <w:r>
        <w:t xml:space="preserve"> learned compression </w:t>
      </w:r>
      <w:r>
        <w:t>并非在所有段</w:t>
      </w:r>
      <w:r>
        <w:t>/</w:t>
      </w:r>
      <w:r>
        <w:t>所有数据上都最优。现有实现倾向于</w:t>
      </w:r>
      <w:r>
        <w:t>“</w:t>
      </w:r>
      <w:r>
        <w:t>试一下，不行就回退</w:t>
      </w:r>
      <w:r>
        <w:t>”</w:t>
      </w:r>
      <w:r>
        <w:t>，</w:t>
      </w:r>
      <w:proofErr w:type="spellStart"/>
      <w:r>
        <w:t>但缺少</w:t>
      </w:r>
      <w:r>
        <w:t>“</w:t>
      </w:r>
      <w:r>
        <w:t>为什么</w:t>
      </w:r>
      <w:r>
        <w:t>”</w:t>
      </w:r>
      <w:r>
        <w:t>的可解释决策</w:t>
      </w:r>
      <w:proofErr w:type="spellEnd"/>
      <w:r>
        <w:t>。</w:t>
      </w:r>
    </w:p>
    <w:p w14:paraId="33697868" w14:textId="015A919B" w:rsidR="009F7BB3" w:rsidRDefault="00A02EE7">
      <w:pPr>
        <w:rPr>
          <w:rFonts w:hint="eastAsia"/>
          <w:lang w:eastAsia="zh-CN"/>
        </w:rPr>
      </w:pPr>
      <w:proofErr w:type="spellStart"/>
      <w:r>
        <w:t>可做的改进</w:t>
      </w:r>
      <w:proofErr w:type="spellEnd"/>
      <w:r>
        <w:t>：</w:t>
      </w:r>
    </w:p>
    <w:p w14:paraId="703CFE7A" w14:textId="77777777" w:rsidR="009F7BB3" w:rsidRDefault="00A02EE7">
      <w:pPr>
        <w:pStyle w:val="a0"/>
        <w:rPr>
          <w:lang w:eastAsia="zh-CN"/>
        </w:rPr>
      </w:pPr>
      <w:r>
        <w:rPr>
          <w:lang w:eastAsia="zh-CN"/>
        </w:rPr>
        <w:t>以段为单位提取特征（单调性</w:t>
      </w:r>
      <w:r>
        <w:rPr>
          <w:lang w:eastAsia="zh-CN"/>
        </w:rPr>
        <w:t>/</w:t>
      </w:r>
      <w:r>
        <w:rPr>
          <w:lang w:eastAsia="zh-CN"/>
        </w:rPr>
        <w:t>残差分布</w:t>
      </w:r>
      <w:r>
        <w:rPr>
          <w:lang w:eastAsia="zh-CN"/>
        </w:rPr>
        <w:t>/</w:t>
      </w:r>
      <w:r>
        <w:rPr>
          <w:lang w:eastAsia="zh-CN"/>
        </w:rPr>
        <w:t>熵</w:t>
      </w:r>
      <w:r>
        <w:rPr>
          <w:lang w:eastAsia="zh-CN"/>
        </w:rPr>
        <w:t>/</w:t>
      </w:r>
      <w:r>
        <w:rPr>
          <w:lang w:eastAsia="zh-CN"/>
        </w:rPr>
        <w:t>局部斜率变化</w:t>
      </w:r>
      <w:r>
        <w:rPr>
          <w:lang w:eastAsia="zh-CN"/>
        </w:rPr>
        <w:t>/</w:t>
      </w:r>
      <w:r>
        <w:rPr>
          <w:lang w:eastAsia="zh-CN"/>
        </w:rPr>
        <w:t>重复率等），学习一个</w:t>
      </w:r>
      <w:r>
        <w:rPr>
          <w:lang w:eastAsia="zh-CN"/>
        </w:rPr>
        <w:t>“</w:t>
      </w:r>
      <w:r>
        <w:rPr>
          <w:lang w:eastAsia="zh-CN"/>
        </w:rPr>
        <w:t>压缩器选择器</w:t>
      </w:r>
      <w:r>
        <w:rPr>
          <w:lang w:eastAsia="zh-CN"/>
        </w:rPr>
        <w:t>”</w:t>
      </w:r>
      <w:r>
        <w:rPr>
          <w:lang w:eastAsia="zh-CN"/>
        </w:rPr>
        <w:t>，提前决定用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LeCo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还是传统编码。</w:t>
      </w:r>
    </w:p>
    <w:p w14:paraId="4172750E" w14:textId="55D10DAD" w:rsidR="009F7BB3" w:rsidRDefault="00A02EE7" w:rsidP="00CA2EC7">
      <w:pPr>
        <w:pStyle w:val="a0"/>
        <w:rPr>
          <w:rFonts w:hint="eastAsia"/>
        </w:rPr>
      </w:pPr>
      <w:proofErr w:type="spellStart"/>
      <w:r>
        <w:t>对不同部件</w:t>
      </w:r>
      <w:proofErr w:type="spellEnd"/>
      <w:r>
        <w:t>（</w:t>
      </w:r>
      <w:r>
        <w:t>slope/intercept/</w:t>
      </w:r>
      <w:proofErr w:type="spellStart"/>
      <w:r>
        <w:t>key</w:t>
      </w:r>
      <w:r>
        <w:t>）分别建模，而不是</w:t>
      </w:r>
      <w:r>
        <w:t>“</w:t>
      </w:r>
      <w:r>
        <w:t>一把梭哈</w:t>
      </w:r>
      <w:proofErr w:type="spellEnd"/>
      <w:r>
        <w:t>”</w:t>
      </w:r>
      <w:r>
        <w:t>。</w:t>
      </w:r>
    </w:p>
    <w:p w14:paraId="52F4BD5C" w14:textId="50067D83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lastRenderedPageBreak/>
        <w:t>如</w:t>
      </w:r>
      <w:r>
        <w:rPr>
          <w:lang w:eastAsia="zh-CN"/>
        </w:rPr>
        <w:t>何验证</w:t>
      </w:r>
      <w:r>
        <w:rPr>
          <w:lang w:eastAsia="zh-CN"/>
        </w:rPr>
        <w:t>：固定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>，比较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MiB</w:t>
      </w:r>
      <w:r>
        <w:rPr>
          <w:lang w:eastAsia="zh-CN"/>
        </w:rPr>
        <w:t xml:space="preserve"> </w:t>
      </w:r>
      <w:r>
        <w:rPr>
          <w:lang w:eastAsia="zh-CN"/>
        </w:rPr>
        <w:t>与构建</w:t>
      </w:r>
      <w:r>
        <w:rPr>
          <w:lang w:eastAsia="zh-CN"/>
        </w:rPr>
        <w:t>/</w:t>
      </w:r>
      <w:r>
        <w:rPr>
          <w:lang w:eastAsia="zh-CN"/>
        </w:rPr>
        <w:t>解压</w:t>
      </w:r>
      <w:r>
        <w:rPr>
          <w:lang w:eastAsia="zh-CN"/>
        </w:rPr>
        <w:t xml:space="preserve"> CPU </w:t>
      </w:r>
      <w:r>
        <w:rPr>
          <w:lang w:eastAsia="zh-CN"/>
        </w:rPr>
        <w:t>开销，并统计</w:t>
      </w:r>
      <w:r>
        <w:rPr>
          <w:lang w:eastAsia="zh-CN"/>
        </w:rPr>
        <w:t>“</w:t>
      </w:r>
      <w:r>
        <w:rPr>
          <w:lang w:eastAsia="zh-CN"/>
        </w:rPr>
        <w:t>选择器命中最优压缩器的比例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CFDB422" w14:textId="2409F85D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8.3.3 </w:t>
      </w:r>
      <w:r>
        <w:rPr>
          <w:lang w:eastAsia="zh-CN"/>
        </w:rPr>
        <w:t>更系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预</w:t>
      </w:r>
      <w:r>
        <w:rPr>
          <w:rFonts w:ascii="MS Gothic" w:eastAsia="MS Gothic" w:hAnsi="MS Gothic" w:cs="MS Gothic" w:hint="eastAsia"/>
          <w:lang w:eastAsia="zh-CN"/>
        </w:rPr>
        <w:t>取与</w:t>
      </w:r>
      <w:r>
        <w:rPr>
          <w:rFonts w:ascii="微软雅黑" w:eastAsia="微软雅黑" w:hAnsi="微软雅黑" w:cs="微软雅黑" w:hint="eastAsia"/>
          <w:lang w:eastAsia="zh-CN"/>
        </w:rPr>
        <w:t>缓</w:t>
      </w:r>
      <w:r>
        <w:rPr>
          <w:rFonts w:ascii="MS Gothic" w:eastAsia="MS Gothic" w:hAnsi="MS Gothic" w:cs="MS Gothic" w:hint="eastAsia"/>
          <w:lang w:eastAsia="zh-CN"/>
        </w:rPr>
        <w:t>存（把</w:t>
      </w:r>
      <w:r>
        <w:rPr>
          <w:lang w:eastAsia="zh-CN"/>
        </w:rPr>
        <w:t xml:space="preserve"> G1 </w:t>
      </w:r>
      <w:r>
        <w:rPr>
          <w:lang w:eastAsia="zh-CN"/>
        </w:rPr>
        <w:t>真正落到系</w:t>
      </w:r>
      <w:r>
        <w:rPr>
          <w:rFonts w:ascii="微软雅黑" w:eastAsia="微软雅黑" w:hAnsi="微软雅黑" w:cs="微软雅黑" w:hint="eastAsia"/>
          <w:lang w:eastAsia="zh-CN"/>
        </w:rPr>
        <w:t>统层</w:t>
      </w:r>
      <w:r>
        <w:rPr>
          <w:lang w:eastAsia="zh-CN"/>
        </w:rPr>
        <w:t>）</w:t>
      </w:r>
    </w:p>
    <w:p w14:paraId="164276FF" w14:textId="2D89BF3C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动</w:t>
      </w:r>
      <w:r>
        <w:rPr>
          <w:lang w:eastAsia="zh-CN"/>
        </w:rPr>
        <w:t>机</w:t>
      </w:r>
      <w:r>
        <w:rPr>
          <w:lang w:eastAsia="zh-CN"/>
        </w:rPr>
        <w:t>：论文的</w:t>
      </w:r>
      <w:r>
        <w:rPr>
          <w:lang w:eastAsia="zh-CN"/>
        </w:rPr>
        <w:t xml:space="preserve"> G1 </w:t>
      </w:r>
      <w:r>
        <w:rPr>
          <w:lang w:eastAsia="zh-CN"/>
        </w:rPr>
        <w:t>指出</w:t>
      </w:r>
      <w:r>
        <w:rPr>
          <w:lang w:eastAsia="zh-CN"/>
        </w:rPr>
        <w:t xml:space="preserve"> fetch </w:t>
      </w:r>
      <w:r>
        <w:rPr>
          <w:lang w:eastAsia="zh-CN"/>
        </w:rPr>
        <w:t>策略与磁盘特性</w:t>
      </w:r>
      <w:r>
        <w:rPr>
          <w:lang w:eastAsia="zh-CN"/>
        </w:rPr>
        <w:t>/</w:t>
      </w:r>
      <w:r>
        <w:rPr>
          <w:lang w:eastAsia="zh-CN"/>
        </w:rPr>
        <w:t>并发度强相关；但复现时我们更关注结构性指标，未对其进行系统化评测。</w:t>
      </w:r>
    </w:p>
    <w:p w14:paraId="1FEC59F8" w14:textId="187A2429" w:rsidR="009F7BB3" w:rsidRDefault="00A02EE7">
      <w:pPr>
        <w:rPr>
          <w:rFonts w:hint="eastAsia"/>
          <w:lang w:eastAsia="zh-CN"/>
        </w:rPr>
      </w:pPr>
      <w:proofErr w:type="spellStart"/>
      <w:r>
        <w:t>可做的改进</w:t>
      </w:r>
      <w:proofErr w:type="spellEnd"/>
      <w:r>
        <w:t>：</w:t>
      </w:r>
    </w:p>
    <w:p w14:paraId="49444334" w14:textId="77777777" w:rsidR="009F7BB3" w:rsidRDefault="00A02EE7">
      <w:pPr>
        <w:pStyle w:val="a0"/>
      </w:pPr>
      <w:proofErr w:type="spellStart"/>
      <w:r>
        <w:t>基于预测区间，设计</w:t>
      </w:r>
      <w:r>
        <w:t>“</w:t>
      </w:r>
      <w:r>
        <w:t>最小化</w:t>
      </w:r>
      <w:proofErr w:type="spellEnd"/>
      <w:r>
        <w:t xml:space="preserve"> tail </w:t>
      </w:r>
      <w:proofErr w:type="spellStart"/>
      <w:r>
        <w:t>latency”</w:t>
      </w:r>
      <w:r>
        <w:t>的预取策略（比如小范围</w:t>
      </w:r>
      <w:proofErr w:type="spellEnd"/>
      <w:r>
        <w:t xml:space="preserve"> </w:t>
      </w:r>
      <w:proofErr w:type="spellStart"/>
      <w:r>
        <w:t>one-by-one</w:t>
      </w:r>
      <w:r>
        <w:t>，大范围</w:t>
      </w:r>
      <w:proofErr w:type="spellEnd"/>
      <w:r>
        <w:t xml:space="preserve"> all-at-once</w:t>
      </w:r>
      <w:r>
        <w:t>，阈值可学习）。</w:t>
      </w:r>
    </w:p>
    <w:p w14:paraId="6BB3DF3B" w14:textId="3BD8455F" w:rsidR="009F7BB3" w:rsidRDefault="00A02EE7" w:rsidP="00CA2EC7">
      <w:pPr>
        <w:pStyle w:val="a0"/>
        <w:rPr>
          <w:rFonts w:hint="eastAsia"/>
          <w:lang w:eastAsia="zh-CN"/>
        </w:rPr>
      </w:pPr>
      <w:r>
        <w:rPr>
          <w:lang w:eastAsia="zh-CN"/>
        </w:rPr>
        <w:t>引入简单的</w:t>
      </w:r>
      <w:r>
        <w:rPr>
          <w:lang w:eastAsia="zh-CN"/>
        </w:rPr>
        <w:t xml:space="preserve"> workload </w:t>
      </w:r>
      <w:r>
        <w:rPr>
          <w:lang w:eastAsia="zh-CN"/>
        </w:rPr>
        <w:t>识别（点查</w:t>
      </w:r>
      <w:r>
        <w:rPr>
          <w:lang w:eastAsia="zh-CN"/>
        </w:rPr>
        <w:t>/</w:t>
      </w:r>
      <w:r>
        <w:rPr>
          <w:lang w:eastAsia="zh-CN"/>
        </w:rPr>
        <w:t>局部性</w:t>
      </w:r>
      <w:r>
        <w:rPr>
          <w:lang w:eastAsia="zh-CN"/>
        </w:rPr>
        <w:t xml:space="preserve">/Zipf </w:t>
      </w:r>
      <w:r>
        <w:rPr>
          <w:lang w:eastAsia="zh-CN"/>
        </w:rPr>
        <w:t>热点），动态调整预取深度与缓存</w:t>
      </w:r>
      <w:r>
        <w:rPr>
          <w:lang w:eastAsia="zh-CN"/>
        </w:rPr>
        <w:t xml:space="preserve"> pin </w:t>
      </w:r>
      <w:r>
        <w:rPr>
          <w:lang w:eastAsia="zh-CN"/>
        </w:rPr>
        <w:t>策略。</w:t>
      </w:r>
    </w:p>
    <w:p w14:paraId="6C1519F5" w14:textId="72EA1105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如</w:t>
      </w:r>
      <w:r>
        <w:rPr>
          <w:lang w:eastAsia="zh-CN"/>
        </w:rPr>
        <w:t>何验证</w:t>
      </w:r>
      <w:r>
        <w:rPr>
          <w:lang w:eastAsia="zh-CN"/>
        </w:rPr>
        <w:t>：在固定硬件上报告</w:t>
      </w:r>
      <w:r>
        <w:rPr>
          <w:lang w:eastAsia="zh-CN"/>
        </w:rPr>
        <w:t xml:space="preserve"> p50/p99 </w:t>
      </w:r>
      <w:r>
        <w:rPr>
          <w:lang w:eastAsia="zh-CN"/>
        </w:rPr>
        <w:t>延迟与吞吐随并发度变化的曲线，并对比不同策略的</w:t>
      </w:r>
      <w:r>
        <w:rPr>
          <w:lang w:eastAsia="zh-CN"/>
        </w:rPr>
        <w:t xml:space="preserve"> I/O </w:t>
      </w:r>
      <w:r>
        <w:rPr>
          <w:lang w:eastAsia="zh-CN"/>
        </w:rPr>
        <w:t>形态（随机</w:t>
      </w:r>
      <w:r>
        <w:rPr>
          <w:lang w:eastAsia="zh-CN"/>
        </w:rPr>
        <w:t>/</w:t>
      </w:r>
      <w:r>
        <w:rPr>
          <w:lang w:eastAsia="zh-CN"/>
        </w:rPr>
        <w:t>顺序比例）。</w:t>
      </w:r>
    </w:p>
    <w:p w14:paraId="72FAEE84" w14:textId="189BDFE9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>8.3.4 NUMA/</w:t>
      </w:r>
      <w:r>
        <w:rPr>
          <w:lang w:eastAsia="zh-CN"/>
        </w:rPr>
        <w:t>多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程感知布局（把并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代价</w:t>
      </w:r>
      <w:r>
        <w:rPr>
          <w:lang w:eastAsia="zh-CN"/>
        </w:rPr>
        <w:t>“</w:t>
      </w:r>
      <w:r>
        <w:rPr>
          <w:lang w:eastAsia="zh-CN"/>
        </w:rPr>
        <w:t>算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Gothic" w:eastAsia="MS Gothic" w:hAnsi="MS Gothic" w:cs="MS Gothic" w:hint="eastAsia"/>
          <w:lang w:eastAsia="zh-CN"/>
        </w:rPr>
        <w:t>去</w:t>
      </w:r>
      <w:r>
        <w:rPr>
          <w:lang w:eastAsia="zh-CN"/>
        </w:rPr>
        <w:t>”</w:t>
      </w:r>
      <w:r>
        <w:rPr>
          <w:lang w:eastAsia="zh-CN"/>
        </w:rPr>
        <w:t>）</w:t>
      </w:r>
    </w:p>
    <w:p w14:paraId="6EBF7DBB" w14:textId="2EE9A11F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动</w:t>
      </w:r>
      <w:r>
        <w:rPr>
          <w:lang w:eastAsia="zh-CN"/>
        </w:rPr>
        <w:t>机</w:t>
      </w:r>
      <w:r>
        <w:rPr>
          <w:lang w:eastAsia="zh-CN"/>
        </w:rPr>
        <w:t>：多线程</w:t>
      </w:r>
      <w:r>
        <w:rPr>
          <w:lang w:eastAsia="zh-CN"/>
        </w:rPr>
        <w:t xml:space="preserve"> lookup </w:t>
      </w:r>
      <w:r>
        <w:rPr>
          <w:lang w:eastAsia="zh-CN"/>
        </w:rPr>
        <w:t>时，模型与页缓存的内存位置可能成为瓶颈；尤其在多</w:t>
      </w:r>
      <w:r>
        <w:rPr>
          <w:lang w:eastAsia="zh-CN"/>
        </w:rPr>
        <w:t xml:space="preserve"> socket/NUMA </w:t>
      </w:r>
      <w:r>
        <w:rPr>
          <w:lang w:eastAsia="zh-CN"/>
        </w:rPr>
        <w:t>机器上，跨节点访问会显著放大延迟波动。</w:t>
      </w:r>
    </w:p>
    <w:p w14:paraId="24601BFB" w14:textId="53D6F3EF" w:rsidR="009F7BB3" w:rsidRDefault="00A02EE7">
      <w:pPr>
        <w:rPr>
          <w:rFonts w:hint="eastAsia"/>
          <w:lang w:eastAsia="zh-CN"/>
        </w:rPr>
      </w:pPr>
      <w:proofErr w:type="spellStart"/>
      <w:r>
        <w:t>可做的改进</w:t>
      </w:r>
      <w:proofErr w:type="spellEnd"/>
      <w:r>
        <w:t>：</w:t>
      </w:r>
    </w:p>
    <w:p w14:paraId="161E38C3" w14:textId="77777777" w:rsidR="009F7BB3" w:rsidRDefault="00A02EE7">
      <w:pPr>
        <w:pStyle w:val="a0"/>
        <w:rPr>
          <w:lang w:eastAsia="zh-CN"/>
        </w:rPr>
      </w:pPr>
      <w:r>
        <w:rPr>
          <w:lang w:eastAsia="zh-CN"/>
        </w:rPr>
        <w:t>分段模型按</w:t>
      </w:r>
      <w:r>
        <w:rPr>
          <w:lang w:eastAsia="zh-CN"/>
        </w:rPr>
        <w:t xml:space="preserve"> NUMA </w:t>
      </w:r>
      <w:r>
        <w:rPr>
          <w:lang w:eastAsia="zh-CN"/>
        </w:rPr>
        <w:t>节点分区，尽量让线程访问本地模型与本地页缓存。</w:t>
      </w:r>
    </w:p>
    <w:p w14:paraId="2B16BEF0" w14:textId="65B079E7" w:rsidR="009F7BB3" w:rsidRDefault="00A02EE7" w:rsidP="00CA2EC7">
      <w:pPr>
        <w:pStyle w:val="a0"/>
        <w:rPr>
          <w:rFonts w:hint="eastAsia"/>
          <w:lang w:eastAsia="zh-CN"/>
        </w:rPr>
      </w:pPr>
      <w:r>
        <w:rPr>
          <w:lang w:eastAsia="zh-CN"/>
        </w:rPr>
        <w:t>对热点段做</w:t>
      </w:r>
      <w:r>
        <w:rPr>
          <w:lang w:eastAsia="zh-CN"/>
        </w:rPr>
        <w:t xml:space="preserve"> replication</w:t>
      </w:r>
      <w:r>
        <w:rPr>
          <w:lang w:eastAsia="zh-CN"/>
        </w:rPr>
        <w:t>，把</w:t>
      </w:r>
      <w:r>
        <w:rPr>
          <w:lang w:eastAsia="zh-CN"/>
        </w:rPr>
        <w:t>“</w:t>
      </w:r>
      <w:r>
        <w:rPr>
          <w:lang w:eastAsia="zh-CN"/>
        </w:rPr>
        <w:t>读多写少</w:t>
      </w:r>
      <w:r>
        <w:rPr>
          <w:lang w:eastAsia="zh-CN"/>
        </w:rPr>
        <w:t>”</w:t>
      </w:r>
      <w:r>
        <w:rPr>
          <w:lang w:eastAsia="zh-CN"/>
        </w:rPr>
        <w:t>的模型复制到多个节点以减少跨节点访问。</w:t>
      </w:r>
    </w:p>
    <w:p w14:paraId="1BC2FB49" w14:textId="3E419166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如</w:t>
      </w:r>
      <w:r>
        <w:rPr>
          <w:lang w:eastAsia="zh-CN"/>
        </w:rPr>
        <w:t>何验证</w:t>
      </w:r>
      <w:r>
        <w:rPr>
          <w:lang w:eastAsia="zh-CN"/>
        </w:rPr>
        <w:t>：对比</w:t>
      </w:r>
      <w:r>
        <w:rPr>
          <w:lang w:eastAsia="zh-CN"/>
        </w:rPr>
        <w:t xml:space="preserve"> NUMA pin </w:t>
      </w:r>
      <w:r>
        <w:rPr>
          <w:lang w:eastAsia="zh-CN"/>
        </w:rPr>
        <w:t>前后</w:t>
      </w:r>
      <w:r>
        <w:rPr>
          <w:lang w:eastAsia="zh-CN"/>
        </w:rPr>
        <w:t xml:space="preserve"> p99 </w:t>
      </w:r>
      <w:r>
        <w:rPr>
          <w:lang w:eastAsia="zh-CN"/>
        </w:rPr>
        <w:t>延迟与吞吐，报告跨节点内存访问比例（如用</w:t>
      </w:r>
      <w:r>
        <w:rPr>
          <w:lang w:eastAsia="zh-CN"/>
        </w:rPr>
        <w:t xml:space="preserve"> perf/</w:t>
      </w:r>
      <w:proofErr w:type="spellStart"/>
      <w:r>
        <w:rPr>
          <w:lang w:eastAsia="zh-CN"/>
        </w:rPr>
        <w:t>numactl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观测）。</w:t>
      </w:r>
    </w:p>
    <w:p w14:paraId="7D71E37D" w14:textId="7473C0E8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t xml:space="preserve">8.3.5 </w:t>
      </w:r>
      <w:r>
        <w:rPr>
          <w:lang w:eastAsia="zh-CN"/>
        </w:rPr>
        <w:t>增量构建与更新支持（从微基准走向真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S Gothic" w:eastAsia="MS Gothic" w:hAnsi="MS Gothic" w:cs="MS Gothic" w:hint="eastAsia"/>
          <w:lang w:eastAsia="zh-CN"/>
        </w:rPr>
        <w:t>数据</w:t>
      </w:r>
      <w:r>
        <w:rPr>
          <w:rFonts w:ascii="微软雅黑" w:eastAsia="微软雅黑" w:hAnsi="微软雅黑" w:cs="微软雅黑" w:hint="eastAsia"/>
          <w:lang w:eastAsia="zh-CN"/>
        </w:rPr>
        <w:t>库</w:t>
      </w:r>
      <w:r>
        <w:rPr>
          <w:lang w:eastAsia="zh-CN"/>
        </w:rPr>
        <w:t>）</w:t>
      </w:r>
    </w:p>
    <w:p w14:paraId="1C04FC0F" w14:textId="17BC6FBB" w:rsidR="009F7BB3" w:rsidRDefault="00A02EE7">
      <w:pPr>
        <w:rPr>
          <w:rFonts w:hint="eastAsia"/>
          <w:lang w:eastAsia="zh-CN"/>
        </w:rPr>
      </w:pPr>
      <w:proofErr w:type="spellStart"/>
      <w:r>
        <w:t>动</w:t>
      </w:r>
      <w:r>
        <w:t>机</w:t>
      </w:r>
      <w:r>
        <w:t>：微基准是</w:t>
      </w:r>
      <w:proofErr w:type="spellEnd"/>
      <w:r>
        <w:t xml:space="preserve"> read-only </w:t>
      </w:r>
      <w:proofErr w:type="spellStart"/>
      <w:r>
        <w:t>的，但真实数据库需要</w:t>
      </w:r>
      <w:proofErr w:type="spellEnd"/>
      <w:r>
        <w:t xml:space="preserve"> insert/</w:t>
      </w:r>
      <w:proofErr w:type="spellStart"/>
      <w:r>
        <w:t>update</w:t>
      </w:r>
      <w:r>
        <w:t>。</w:t>
      </w:r>
      <w:r>
        <w:t>learned</w:t>
      </w:r>
      <w:proofErr w:type="spellEnd"/>
      <w:r>
        <w:t xml:space="preserve"> index </w:t>
      </w:r>
      <w:proofErr w:type="spellStart"/>
      <w:r>
        <w:t>常见难点是更新会破坏单调性与误差界，导致重建成本高</w:t>
      </w:r>
      <w:proofErr w:type="spellEnd"/>
      <w:r>
        <w:t>。</w:t>
      </w:r>
    </w:p>
    <w:p w14:paraId="5CDB951A" w14:textId="33171EB1" w:rsidR="009F7BB3" w:rsidRDefault="00A02EE7">
      <w:pPr>
        <w:rPr>
          <w:rFonts w:hint="eastAsia"/>
          <w:lang w:eastAsia="zh-CN"/>
        </w:rPr>
      </w:pPr>
      <w:proofErr w:type="spellStart"/>
      <w:r>
        <w:t>可做的改进</w:t>
      </w:r>
      <w:proofErr w:type="spellEnd"/>
      <w:r>
        <w:t>：</w:t>
      </w:r>
    </w:p>
    <w:p w14:paraId="6EF3DB43" w14:textId="77777777" w:rsidR="009F7BB3" w:rsidRDefault="00A02EE7">
      <w:pPr>
        <w:pStyle w:val="a0"/>
        <w:rPr>
          <w:lang w:eastAsia="zh-CN"/>
        </w:rPr>
      </w:pPr>
      <w:r>
        <w:rPr>
          <w:lang w:eastAsia="zh-CN"/>
        </w:rPr>
        <w:t>分层结构：顶层粗粒度模型稳定不动，底层段支持局部重训练</w:t>
      </w:r>
      <w:r>
        <w:rPr>
          <w:lang w:eastAsia="zh-CN"/>
        </w:rPr>
        <w:t>/</w:t>
      </w:r>
      <w:r>
        <w:rPr>
          <w:lang w:eastAsia="zh-CN"/>
        </w:rPr>
        <w:t>重分段。</w:t>
      </w:r>
    </w:p>
    <w:p w14:paraId="66EED497" w14:textId="7C27E266" w:rsidR="009F7BB3" w:rsidRDefault="00A02EE7" w:rsidP="00CA2EC7">
      <w:pPr>
        <w:pStyle w:val="a0"/>
        <w:rPr>
          <w:rFonts w:hint="eastAsia"/>
        </w:rPr>
      </w:pPr>
      <w:proofErr w:type="spellStart"/>
      <w:r>
        <w:t>以</w:t>
      </w:r>
      <w:proofErr w:type="spellEnd"/>
      <w:r>
        <w:t>“</w:t>
      </w:r>
      <w:proofErr w:type="spellStart"/>
      <w:r>
        <w:t>受影响最小段</w:t>
      </w:r>
      <w:r>
        <w:t>”</w:t>
      </w:r>
      <w:r>
        <w:t>为单位做增量重建，配合后台</w:t>
      </w:r>
      <w:proofErr w:type="spellEnd"/>
      <w:r>
        <w:t xml:space="preserve"> compaction</w:t>
      </w:r>
      <w:r>
        <w:t>。</w:t>
      </w:r>
    </w:p>
    <w:p w14:paraId="0C79D578" w14:textId="21255AF1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如</w:t>
      </w:r>
      <w:r>
        <w:rPr>
          <w:lang w:eastAsia="zh-CN"/>
        </w:rPr>
        <w:t>何验证</w:t>
      </w:r>
      <w:r>
        <w:rPr>
          <w:lang w:eastAsia="zh-CN"/>
        </w:rPr>
        <w:t>：用</w:t>
      </w:r>
      <w:r>
        <w:rPr>
          <w:lang w:eastAsia="zh-CN"/>
        </w:rPr>
        <w:t xml:space="preserve"> YCSB</w:t>
      </w:r>
      <w:r>
        <w:rPr>
          <w:lang w:eastAsia="zh-CN"/>
        </w:rPr>
        <w:t>（仓库已有入口）测量更新吞吐、查询吞吐与索引膨胀，报告重建频率与</w:t>
      </w:r>
      <w:r>
        <w:rPr>
          <w:lang w:eastAsia="zh-CN"/>
        </w:rPr>
        <w:t xml:space="preserve"> amortized </w:t>
      </w:r>
      <w:r>
        <w:rPr>
          <w:lang w:eastAsia="zh-CN"/>
        </w:rPr>
        <w:t>成本。</w:t>
      </w:r>
    </w:p>
    <w:p w14:paraId="2A01AC44" w14:textId="311E9B01" w:rsidR="009F7BB3" w:rsidRPr="00CA2EC7" w:rsidRDefault="00A02EE7" w:rsidP="00CA2EC7">
      <w:pPr>
        <w:pStyle w:val="4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 xml:space="preserve">8.3.6 </w:t>
      </w:r>
      <w:r>
        <w:rPr>
          <w:lang w:eastAsia="zh-CN"/>
        </w:rPr>
        <w:t>多目</w:t>
      </w:r>
      <w:r>
        <w:rPr>
          <w:rFonts w:ascii="微软雅黑" w:eastAsia="微软雅黑" w:hAnsi="微软雅黑" w:cs="微软雅黑" w:hint="eastAsia"/>
          <w:lang w:eastAsia="zh-CN"/>
        </w:rPr>
        <w:t>标优</w:t>
      </w:r>
      <w:r>
        <w:rPr>
          <w:rFonts w:ascii="MS Gothic" w:eastAsia="MS Gothic" w:hAnsi="MS Gothic" w:cs="MS Gothic" w:hint="eastAsia"/>
          <w:lang w:eastAsia="zh-CN"/>
        </w:rPr>
        <w:t>化框架（</w:t>
      </w:r>
      <w:r>
        <w:rPr>
          <w:rFonts w:ascii="微软雅黑" w:eastAsia="微软雅黑" w:hAnsi="微软雅黑" w:cs="微软雅黑" w:hint="eastAsia"/>
          <w:lang w:eastAsia="zh-CN"/>
        </w:rPr>
        <w:t>让</w:t>
      </w:r>
      <w:r>
        <w:rPr>
          <w:lang w:eastAsia="zh-CN"/>
        </w:rPr>
        <w:t xml:space="preserve"> index 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lang w:eastAsia="zh-CN"/>
        </w:rPr>
        <w:t>“</w:t>
      </w:r>
      <w:r>
        <w:rPr>
          <w:lang w:eastAsia="zh-CN"/>
        </w:rPr>
        <w:t>可解</w:t>
      </w:r>
      <w:r>
        <w:rPr>
          <w:rFonts w:ascii="微软雅黑" w:eastAsia="微软雅黑" w:hAnsi="微软雅黑" w:cs="微软雅黑" w:hint="eastAsia"/>
          <w:lang w:eastAsia="zh-CN"/>
        </w:rPr>
        <w:t>释</w:t>
      </w:r>
      <w:r>
        <w:rPr>
          <w:lang w:eastAsia="zh-CN"/>
        </w:rPr>
        <w:t>”</w:t>
      </w:r>
      <w:r>
        <w:rPr>
          <w:lang w:eastAsia="zh-CN"/>
        </w:rPr>
        <w:t>）</w:t>
      </w:r>
    </w:p>
    <w:p w14:paraId="691A563C" w14:textId="7E2D4BD4" w:rsidR="009F7BB3" w:rsidRPr="00CA2EC7" w:rsidRDefault="00A02EE7">
      <w:pPr>
        <w:rPr>
          <w:rFonts w:hint="eastAsia"/>
          <w:lang w:eastAsia="zh-CN"/>
        </w:rPr>
      </w:pPr>
      <w:r>
        <w:rPr>
          <w:lang w:eastAsia="zh-CN"/>
        </w:rPr>
        <w:t>动</w:t>
      </w:r>
      <w:r>
        <w:rPr>
          <w:lang w:eastAsia="zh-CN"/>
        </w:rPr>
        <w:t>机</w:t>
      </w:r>
      <w:r>
        <w:rPr>
          <w:lang w:eastAsia="zh-CN"/>
        </w:rPr>
        <w:t>：实际工程不是只追一个指标：你可能希望</w:t>
      </w:r>
      <w:r>
        <w:rPr>
          <w:lang w:eastAsia="zh-CN"/>
        </w:rPr>
        <w:t>“</w:t>
      </w:r>
      <w:r>
        <w:rPr>
          <w:lang w:eastAsia="zh-CN"/>
        </w:rPr>
        <w:t>内存不超过</w:t>
      </w:r>
      <w:r>
        <w:rPr>
          <w:lang w:eastAsia="zh-CN"/>
        </w:rPr>
        <w:t xml:space="preserve"> X</w:t>
      </w:r>
      <w:r>
        <w:rPr>
          <w:lang w:eastAsia="zh-CN"/>
        </w:rPr>
        <w:t>、</w:t>
      </w:r>
      <w:r>
        <w:rPr>
          <w:rFonts w:ascii="Consolas" w:hAnsi="Consolas"/>
          <w:lang w:eastAsia="zh-CN"/>
        </w:rPr>
        <w:t>Rp</w:t>
      </w:r>
      <w:r>
        <w:rPr>
          <w:lang w:eastAsia="zh-CN"/>
        </w:rPr>
        <w:t xml:space="preserve"> </w:t>
      </w:r>
      <w:r>
        <w:rPr>
          <w:lang w:eastAsia="zh-CN"/>
        </w:rPr>
        <w:t>不超过</w:t>
      </w:r>
      <w:r>
        <w:rPr>
          <w:lang w:eastAsia="zh-CN"/>
        </w:rPr>
        <w:t xml:space="preserve"> Y</w:t>
      </w:r>
      <w:r>
        <w:rPr>
          <w:lang w:eastAsia="zh-CN"/>
        </w:rPr>
        <w:t>、构建不超过</w:t>
      </w:r>
      <w:r>
        <w:rPr>
          <w:lang w:eastAsia="zh-CN"/>
        </w:rPr>
        <w:t xml:space="preserve"> Z”</w:t>
      </w:r>
      <w:r>
        <w:rPr>
          <w:lang w:eastAsia="zh-CN"/>
        </w:rPr>
        <w:t>，并且不同场景权重不同。</w:t>
      </w:r>
    </w:p>
    <w:p w14:paraId="553A7112" w14:textId="2AC2F562" w:rsidR="009F7BB3" w:rsidRDefault="00A02EE7">
      <w:pPr>
        <w:rPr>
          <w:rFonts w:hint="eastAsia"/>
          <w:lang w:eastAsia="zh-CN"/>
        </w:rPr>
      </w:pPr>
      <w:proofErr w:type="spellStart"/>
      <w:r>
        <w:t>可做的改进</w:t>
      </w:r>
      <w:proofErr w:type="spellEnd"/>
      <w:r>
        <w:t>：</w:t>
      </w:r>
    </w:p>
    <w:p w14:paraId="3E109D46" w14:textId="77777777" w:rsidR="009F7BB3" w:rsidRDefault="00A02EE7">
      <w:pPr>
        <w:pStyle w:val="a0"/>
      </w:pPr>
      <w:r>
        <w:t>把</w:t>
      </w:r>
      <w:r>
        <w:t xml:space="preserve"> </w:t>
      </w:r>
      <w:r>
        <w:rPr>
          <w:rFonts w:ascii="Consolas" w:hAnsi="Consolas"/>
        </w:rPr>
        <w:t>MiB / Rp / throughput / build_time</w:t>
      </w:r>
      <w:r>
        <w:t xml:space="preserve"> </w:t>
      </w:r>
      <w:r>
        <w:t>统一到</w:t>
      </w:r>
      <w:r>
        <w:t xml:space="preserve"> Pareto </w:t>
      </w:r>
      <w:r>
        <w:t>前沿，输出一组可解释配置（而不是单点最优）。</w:t>
      </w:r>
    </w:p>
    <w:p w14:paraId="0CC6195A" w14:textId="51E86958" w:rsidR="009F7BB3" w:rsidRDefault="00A02EE7" w:rsidP="00CA2EC7">
      <w:pPr>
        <w:pStyle w:val="a0"/>
        <w:rPr>
          <w:rFonts w:hint="eastAsia"/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zone map </w:t>
      </w:r>
      <w:r>
        <w:rPr>
          <w:lang w:eastAsia="zh-CN"/>
        </w:rPr>
        <w:t>作为</w:t>
      </w:r>
      <w:r>
        <w:rPr>
          <w:lang w:eastAsia="zh-CN"/>
        </w:rPr>
        <w:t>“</w:t>
      </w:r>
      <w:r>
        <w:rPr>
          <w:lang w:eastAsia="zh-CN"/>
        </w:rPr>
        <w:t>稳健备选</w:t>
      </w:r>
      <w:r>
        <w:rPr>
          <w:lang w:eastAsia="zh-CN"/>
        </w:rPr>
        <w:t>”</w:t>
      </w:r>
      <w:r>
        <w:rPr>
          <w:lang w:eastAsia="zh-CN"/>
        </w:rPr>
        <w:t>，在数据分布不友好时自动切换，而不是靠人工经验。</w:t>
      </w:r>
    </w:p>
    <w:p w14:paraId="33ACDAC0" w14:textId="56487AAD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如</w:t>
      </w:r>
      <w:r>
        <w:rPr>
          <w:lang w:eastAsia="zh-CN"/>
        </w:rPr>
        <w:t>何验证</w:t>
      </w:r>
      <w:r>
        <w:rPr>
          <w:lang w:eastAsia="zh-CN"/>
        </w:rPr>
        <w:t>：给出多组硬约束</w:t>
      </w:r>
      <w:r>
        <w:rPr>
          <w:lang w:eastAsia="zh-CN"/>
        </w:rPr>
        <w:t>/</w:t>
      </w:r>
      <w:r>
        <w:rPr>
          <w:lang w:eastAsia="zh-CN"/>
        </w:rPr>
        <w:t>权重下的推荐配置，并用对照实验说明这些配置在目标指标上确实占优。</w:t>
      </w:r>
    </w:p>
    <w:p w14:paraId="7C7CBFE9" w14:textId="35971F35" w:rsidR="009F7BB3" w:rsidRPr="00CA2EC7" w:rsidRDefault="00A02EE7" w:rsidP="00CA2EC7">
      <w:pPr>
        <w:pStyle w:val="21"/>
        <w:rPr>
          <w:rFonts w:eastAsia="宋体" w:hint="eastAsia"/>
          <w:lang w:eastAsia="zh-CN"/>
        </w:rPr>
      </w:pPr>
      <w:bookmarkStart w:id="40" w:name="_Toc217248864"/>
      <w:r>
        <w:t xml:space="preserve">9. </w:t>
      </w:r>
      <w:proofErr w:type="spellStart"/>
      <w:r>
        <w:rPr>
          <w:rFonts w:ascii="微软雅黑" w:eastAsia="微软雅黑" w:hAnsi="微软雅黑" w:cs="微软雅黑" w:hint="eastAsia"/>
        </w:rPr>
        <w:t>总结</w:t>
      </w:r>
      <w:r>
        <w:rPr>
          <w:rFonts w:ascii="MS Gothic" w:eastAsia="MS Gothic" w:hAnsi="MS Gothic" w:cs="MS Gothic" w:hint="eastAsia"/>
        </w:rPr>
        <w:t>与展</w:t>
      </w:r>
      <w:r>
        <w:t>望</w:t>
      </w:r>
      <w:bookmarkEnd w:id="40"/>
      <w:proofErr w:type="spellEnd"/>
    </w:p>
    <w:p w14:paraId="3FE95B00" w14:textId="41C89AFB" w:rsidR="009F7BB3" w:rsidRDefault="00A02EE7">
      <w:pPr>
        <w:rPr>
          <w:rFonts w:hint="eastAsia"/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>次复现以</w:t>
      </w:r>
      <w:r>
        <w:rPr>
          <w:lang w:eastAsia="zh-CN"/>
        </w:rPr>
        <w:t xml:space="preserve"> Table 3/4 </w:t>
      </w:r>
      <w:r>
        <w:rPr>
          <w:lang w:eastAsia="zh-CN"/>
        </w:rPr>
        <w:t>为主线，验证了</w:t>
      </w:r>
      <w:r>
        <w:rPr>
          <w:lang w:eastAsia="zh-CN"/>
        </w:rPr>
        <w:t>“</w:t>
      </w:r>
      <w:r>
        <w:rPr>
          <w:lang w:eastAsia="zh-CN"/>
        </w:rPr>
        <w:t>页级误差对齐</w:t>
      </w:r>
      <w:r>
        <w:rPr>
          <w:lang w:eastAsia="zh-CN"/>
        </w:rPr>
        <w:t xml:space="preserve"> + </w:t>
      </w:r>
      <w:r>
        <w:rPr>
          <w:lang w:eastAsia="zh-CN"/>
        </w:rPr>
        <w:t>模型压缩</w:t>
      </w:r>
      <w:r>
        <w:rPr>
          <w:lang w:eastAsia="zh-CN"/>
        </w:rPr>
        <w:t>”</w:t>
      </w:r>
      <w:r>
        <w:rPr>
          <w:lang w:eastAsia="zh-CN"/>
        </w:rPr>
        <w:t>在磁盘场景下确实能带来论文宣称的结构性收益（模型数显著下降、内存占用显著下降），且在真实</w:t>
      </w:r>
      <w:r>
        <w:rPr>
          <w:lang w:eastAsia="zh-CN"/>
        </w:rPr>
        <w:t xml:space="preserve"> SOSD </w:t>
      </w:r>
      <w:r>
        <w:rPr>
          <w:lang w:eastAsia="zh-CN"/>
        </w:rPr>
        <w:t>数据集上与论文高度一致。</w:t>
      </w:r>
    </w:p>
    <w:p w14:paraId="30086DB7" w14:textId="47EE5CA9" w:rsidR="009F7BB3" w:rsidRPr="00CA2EC7" w:rsidRDefault="00A02EE7" w:rsidP="00CA2EC7">
      <w:pPr>
        <w:pStyle w:val="21"/>
        <w:rPr>
          <w:rFonts w:eastAsia="宋体" w:hint="eastAsia"/>
          <w:lang w:eastAsia="zh-CN"/>
        </w:rPr>
      </w:pPr>
      <w:bookmarkStart w:id="41" w:name="_Toc217248865"/>
      <w:proofErr w:type="spellStart"/>
      <w:r>
        <w:t>参考</w:t>
      </w:r>
      <w:bookmarkEnd w:id="41"/>
      <w:proofErr w:type="spellEnd"/>
    </w:p>
    <w:p w14:paraId="4E65C073" w14:textId="77777777" w:rsidR="009F7BB3" w:rsidRDefault="00A02EE7">
      <w:pPr>
        <w:pStyle w:val="a0"/>
      </w:pPr>
      <w:r>
        <w:rPr>
          <w:rFonts w:ascii="Consolas" w:hAnsi="Consolas"/>
        </w:rPr>
        <w:t>l</w:t>
      </w:r>
      <w:r>
        <w:rPr>
          <w:rFonts w:ascii="Consolas" w:hAnsi="Consolas"/>
        </w:rPr>
        <w:t>earned-index-disk-sigmod24.pdf</w:t>
      </w:r>
      <w:r>
        <w:t>（</w:t>
      </w:r>
      <w:r>
        <w:t xml:space="preserve">SIGMOD 2024 </w:t>
      </w:r>
      <w:proofErr w:type="spellStart"/>
      <w:r>
        <w:t>论文原文</w:t>
      </w:r>
      <w:proofErr w:type="spellEnd"/>
      <w:r>
        <w:t>）</w:t>
      </w:r>
    </w:p>
    <w:p w14:paraId="3094D3BF" w14:textId="77777777" w:rsidR="009F7BB3" w:rsidRDefault="00A02EE7">
      <w:pPr>
        <w:pStyle w:val="a0"/>
        <w:rPr>
          <w:lang w:eastAsia="zh-CN"/>
        </w:rPr>
      </w:pPr>
      <w:r>
        <w:rPr>
          <w:rFonts w:ascii="Consolas" w:hAnsi="Consolas"/>
          <w:lang w:eastAsia="zh-CN"/>
        </w:rPr>
        <w:t>README.md</w:t>
      </w:r>
      <w:r>
        <w:rPr>
          <w:lang w:eastAsia="zh-CN"/>
        </w:rPr>
        <w:t>（本仓库复现说明与脚本入口）</w:t>
      </w:r>
    </w:p>
    <w:sectPr w:rsidR="009F7BB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924B" w14:textId="77777777" w:rsidR="000A4BDD" w:rsidRDefault="000A4BDD" w:rsidP="000A4BDD">
      <w:pPr>
        <w:spacing w:after="0" w:line="240" w:lineRule="auto"/>
      </w:pPr>
      <w:r>
        <w:separator/>
      </w:r>
    </w:p>
  </w:endnote>
  <w:endnote w:type="continuationSeparator" w:id="0">
    <w:p w14:paraId="57737AF0" w14:textId="77777777" w:rsidR="000A4BDD" w:rsidRDefault="000A4BDD" w:rsidP="000A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6BF1" w14:textId="77777777" w:rsidR="00CC5CCD" w:rsidRDefault="00CC5CC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D7B3" w14:textId="77777777" w:rsidR="00CC5CCD" w:rsidRDefault="00CC5CC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DE7E4" w14:textId="77777777" w:rsidR="00CC5CCD" w:rsidRDefault="00CC5CC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029E" w14:textId="77777777" w:rsidR="000A4BDD" w:rsidRDefault="000A4BDD" w:rsidP="000A4BDD">
      <w:pPr>
        <w:spacing w:after="0" w:line="240" w:lineRule="auto"/>
      </w:pPr>
      <w:r>
        <w:separator/>
      </w:r>
    </w:p>
  </w:footnote>
  <w:footnote w:type="continuationSeparator" w:id="0">
    <w:p w14:paraId="616D379E" w14:textId="77777777" w:rsidR="000A4BDD" w:rsidRDefault="000A4BDD" w:rsidP="000A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6E1A" w14:textId="77777777" w:rsidR="00CC5CCD" w:rsidRDefault="00CC5CC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48323" w14:textId="77777777" w:rsidR="00CC5CCD" w:rsidRDefault="00CC5CC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BB64" w14:textId="77777777" w:rsidR="00CC5CCD" w:rsidRDefault="00CC5CC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AB6CA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083744">
    <w:abstractNumId w:val="8"/>
  </w:num>
  <w:num w:numId="2" w16cid:durableId="1848397229">
    <w:abstractNumId w:val="6"/>
  </w:num>
  <w:num w:numId="3" w16cid:durableId="2091345261">
    <w:abstractNumId w:val="5"/>
  </w:num>
  <w:num w:numId="4" w16cid:durableId="86269901">
    <w:abstractNumId w:val="4"/>
  </w:num>
  <w:num w:numId="5" w16cid:durableId="1904947825">
    <w:abstractNumId w:val="7"/>
  </w:num>
  <w:num w:numId="6" w16cid:durableId="100537142">
    <w:abstractNumId w:val="3"/>
  </w:num>
  <w:num w:numId="7" w16cid:durableId="1363476661">
    <w:abstractNumId w:val="2"/>
  </w:num>
  <w:num w:numId="8" w16cid:durableId="212229177">
    <w:abstractNumId w:val="1"/>
  </w:num>
  <w:num w:numId="9" w16cid:durableId="151279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BDD"/>
    <w:rsid w:val="0015074B"/>
    <w:rsid w:val="0029639D"/>
    <w:rsid w:val="00326F90"/>
    <w:rsid w:val="00521E06"/>
    <w:rsid w:val="007E24B4"/>
    <w:rsid w:val="00840C64"/>
    <w:rsid w:val="009F3952"/>
    <w:rsid w:val="009F7BB3"/>
    <w:rsid w:val="00A02EE7"/>
    <w:rsid w:val="00A54800"/>
    <w:rsid w:val="00AA1D8D"/>
    <w:rsid w:val="00B47730"/>
    <w:rsid w:val="00CA2EC7"/>
    <w:rsid w:val="00CB0664"/>
    <w:rsid w:val="00CC5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52D74D"/>
  <w14:defaultImageDpi w14:val="300"/>
  <w15:docId w15:val="{2F0F7F32-FA32-486B-9997-A809E499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2EE7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C5CCD"/>
  </w:style>
  <w:style w:type="paragraph" w:styleId="TOC2">
    <w:name w:val="toc 2"/>
    <w:basedOn w:val="a1"/>
    <w:next w:val="a1"/>
    <w:autoRedefine/>
    <w:uiPriority w:val="39"/>
    <w:unhideWhenUsed/>
    <w:rsid w:val="00CC5CCD"/>
    <w:pPr>
      <w:tabs>
        <w:tab w:val="right" w:leader="dot" w:pos="8630"/>
      </w:tabs>
      <w:spacing w:line="271" w:lineRule="auto"/>
      <w:ind w:leftChars="200" w:left="440"/>
    </w:pPr>
  </w:style>
  <w:style w:type="paragraph" w:styleId="TOC3">
    <w:name w:val="toc 3"/>
    <w:basedOn w:val="a1"/>
    <w:next w:val="a1"/>
    <w:autoRedefine/>
    <w:uiPriority w:val="39"/>
    <w:unhideWhenUsed/>
    <w:rsid w:val="00CC5CCD"/>
    <w:pPr>
      <w:tabs>
        <w:tab w:val="right" w:leader="dot" w:pos="8630"/>
      </w:tabs>
      <w:spacing w:line="252" w:lineRule="auto"/>
      <w:ind w:leftChars="400" w:left="880"/>
    </w:pPr>
  </w:style>
  <w:style w:type="character" w:styleId="aff9">
    <w:name w:val="Hyperlink"/>
    <w:basedOn w:val="a2"/>
    <w:uiPriority w:val="99"/>
    <w:unhideWhenUsed/>
    <w:rsid w:val="00CC5C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9324</Words>
  <Characters>22192</Characters>
  <Application>Microsoft Office Word</Application>
  <DocSecurity>0</DocSecurity>
  <Lines>1585</Lines>
  <Paragraphs>1167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Suzuhara rainbow</cp:lastModifiedBy>
  <cp:revision>8</cp:revision>
  <dcterms:created xsi:type="dcterms:W3CDTF">2013-12-23T23:15:00Z</dcterms:created>
  <dcterms:modified xsi:type="dcterms:W3CDTF">2025-12-21T14:44:00Z</dcterms:modified>
  <cp:category/>
</cp:coreProperties>
</file>