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实验三 事件处理</w:t>
      </w: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1、实验目的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掌握Java语言中的事件处理方法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掌握Java语言中事件源、监视器和处理事件的接口的概念</w:t>
      </w: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2、实验内容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实验一的基础上为“登录“按钮添加事件处理：用户名为“ABC”，密码为“123456”，则登录成功，打开一个界面（界面内容任意）；否则在“登录”按钮的下方，显示“密码或者用户名错误”（可用label标签，或者文本text实现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4325" cy="31813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fldChar w:fldCharType="begin"/>
      </w:r>
      <w:r>
        <w:rPr>
          <w:rFonts w:hint="default" w:ascii="微软雅黑" w:hAnsi="微软雅黑" w:eastAsia="微软雅黑" w:cs="微软雅黑"/>
        </w:rPr>
        <w:instrText xml:space="preserve"> HYPERLINK "mailto:在实验七的基础上，完成如下界面上的按钮\“Add\”的事件处理。并在表格中生成相应的数据行（Lee，toms，lee.toms@example.com）。" </w:instrText>
      </w:r>
      <w:r>
        <w:rPr>
          <w:rFonts w:hint="default" w:ascii="微软雅黑" w:hAnsi="微软雅黑" w:eastAsia="微软雅黑" w:cs="微软雅黑"/>
        </w:rPr>
        <w:fldChar w:fldCharType="separate"/>
      </w:r>
      <w:r>
        <w:rPr>
          <w:rFonts w:hint="default" w:ascii="微软雅黑" w:hAnsi="微软雅黑" w:eastAsia="微软雅黑" w:cs="微软雅黑"/>
        </w:rPr>
        <w:t>在实验</w:t>
      </w:r>
      <w:r>
        <w:rPr>
          <w:rFonts w:hint="eastAsia" w:ascii="微软雅黑" w:hAnsi="微软雅黑" w:eastAsia="微软雅黑" w:cs="微软雅黑"/>
          <w:lang w:val="en-US" w:eastAsia="zh-CN"/>
        </w:rPr>
        <w:t>二</w:t>
      </w:r>
      <w:r>
        <w:rPr>
          <w:rFonts w:hint="default" w:ascii="微软雅黑" w:hAnsi="微软雅黑" w:eastAsia="微软雅黑" w:cs="微软雅黑"/>
        </w:rPr>
        <w:t>的基础上，完成如下界面上的按钮“Add”的事件处理。并在表格中生成相应的数据行（Lee，toms，lee.toms@example.com）。</w:t>
      </w:r>
      <w:r>
        <w:rPr>
          <w:rFonts w:hint="default" w:ascii="微软雅黑" w:hAnsi="微软雅黑" w:eastAsia="微软雅黑" w:cs="微软雅黑"/>
        </w:rPr>
        <w:fldChar w:fldCharType="end"/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181E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81E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sz w:val="21"/>
          <w:szCs w:val="21"/>
          <w:lang w:val="en-US"/>
        </w:rPr>
        <w:drawing>
          <wp:inline distT="0" distB="0" distL="114300" distR="114300">
            <wp:extent cx="3379470" cy="4109085"/>
            <wp:effectExtent l="0" t="0" r="11430" b="5715"/>
            <wp:docPr id="11" name="图片 11" descr="16e3ba415983f1d85cbfdb084355d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e3ba415983f1d85cbfdb084355dbd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3、实验方案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为按钮添加事件处理器检测用户名和密码的正确性，若不对则添加一个标签在按钮下面提示，若正确则需要切换另一个界面，这里把舞台另外设置一个场景即可，实现时直接切换到表格界面，方便展示第二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（2）在表格下方添加输入框和添加按钮，并为按钮添加增加表格一列的事件。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4、代码设计及运行效果</w:t>
      </w:r>
    </w:p>
    <w:p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1）对于登录是否成功的提示信息，设置一个标签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loginInfo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并放在“登录”按钮下方；然后为登录按钮设置一个事件处理器，若登录失败，则为标签显示错误信息提示用户再次输入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514725" cy="2656205"/>
            <wp:effectExtent l="0" t="0" r="9525" b="1079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8"/>
          <w:szCs w:val="24"/>
          <w:shd w:val="clear" w:color="auto" w:fill="E8F2FE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若登录成功，则告诉用户登录成功并换一个场景，跳转到表格界面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93465" cy="2988945"/>
            <wp:effectExtent l="0" t="0" r="698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79800" cy="3893820"/>
            <wp:effectExtent l="0" t="0" r="635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Label loginInfo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Label();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loginInfo.relocate(login.getLayoutX(), login.getLayoutY() + login.getPrefHeight());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login.setOnAction(e -&gt;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(user.getText().equals(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"admin"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 &amp;&amp; password.getText().equals(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"123"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loginInfo.setTextFill(Color.GREEN);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    loginInfo.setText(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"登录成功"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stage.setScene(tableScene(stage));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loginInfo.setTextFill(Color.RED);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    loginInfo.setText(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"用户名或密码错误"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});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在表格界面下方添加输入框和按钮；为按钮设置事件处理器；点击按钮后会判断输入内容是否为空，都不为空则将数据存储到data中。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39160" cy="3846830"/>
            <wp:effectExtent l="0" t="0" r="889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9005" cy="3907790"/>
            <wp:effectExtent l="0" t="0" r="17145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完整代码见附件</w:t>
      </w:r>
    </w:p>
    <w:p>
      <w:pPr>
        <w:pStyle w:val="4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实验结果分析和问题总结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实验结果在上面的各个图片中已经展示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遇到了一些问题：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在界面切换后长宽与标题不对：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在切换界面的同时再次设置舞台的长宽与标题即可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67E15F"/>
    <w:multiLevelType w:val="singleLevel"/>
    <w:tmpl w:val="D667E15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CA3FFD6"/>
    <w:multiLevelType w:val="singleLevel"/>
    <w:tmpl w:val="4CA3FFD6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5A79E184"/>
    <w:multiLevelType w:val="multilevel"/>
    <w:tmpl w:val="5A79E1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hZDk5MzIzYjEwOGU4MDY3YWZkOWFjNWMxMmFkZWMifQ=="/>
  </w:docVars>
  <w:rsids>
    <w:rsidRoot w:val="00172A27"/>
    <w:rsid w:val="01AE6E50"/>
    <w:rsid w:val="064360BD"/>
    <w:rsid w:val="2FD758A9"/>
    <w:rsid w:val="38BD1B07"/>
    <w:rsid w:val="5D3C31EA"/>
    <w:rsid w:val="7C92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487</Words>
  <Characters>510</Characters>
  <Lines>0</Lines>
  <Paragraphs>0</Paragraphs>
  <TotalTime>16</TotalTime>
  <ScaleCrop>false</ScaleCrop>
  <LinksUpToDate>false</LinksUpToDate>
  <CharactersWithSpaces>512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2022-09-26T07:36:00Z</dcterms:created>
  <dc:creator>21396</dc:creator>
  <cp:lastModifiedBy>面码呀面码</cp:lastModifiedBy>
  <dcterms:modified xsi:type="dcterms:W3CDTF">2023-10-11T10:34:38Z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4D58574F02F14C9285332BD9021B6B1D_13</vt:lpwstr>
  </property>
</Properties>
</file>