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F3A48" w14:textId="44F8105A" w:rsidR="00F259B9" w:rsidRDefault="00F259B9" w:rsidP="00F259B9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贵州省生态环境厅</w:t>
      </w:r>
      <w:r w:rsidR="006367B4">
        <w:rPr>
          <w:rFonts w:hint="eastAsia"/>
          <w:b/>
          <w:bCs/>
          <w:sz w:val="30"/>
          <w:szCs w:val="30"/>
        </w:rPr>
        <w:t>GIS-demo</w:t>
      </w:r>
    </w:p>
    <w:p w14:paraId="7B98385D" w14:textId="20B6CFC9" w:rsidR="006367B4" w:rsidRDefault="00564ECE" w:rsidP="00564ECE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一、主要需求</w:t>
      </w:r>
    </w:p>
    <w:p w14:paraId="107A47EF" w14:textId="5AEB086E" w:rsidR="008759B6" w:rsidRPr="00F259B9" w:rsidRDefault="008759B6">
      <w:pPr>
        <w:rPr>
          <w:b/>
          <w:bCs/>
          <w:sz w:val="28"/>
          <w:szCs w:val="28"/>
        </w:rPr>
      </w:pPr>
      <w:r w:rsidRPr="00F259B9">
        <w:rPr>
          <w:rFonts w:hint="eastAsia"/>
          <w:b/>
          <w:bCs/>
          <w:sz w:val="28"/>
          <w:szCs w:val="28"/>
        </w:rPr>
        <w:t>1、遥感影像+排污口位置展示</w:t>
      </w:r>
    </w:p>
    <w:p w14:paraId="7708AF26" w14:textId="5045E924" w:rsidR="002B10F5" w:rsidRDefault="002B10F5" w:rsidP="002B10F5">
      <w:pPr>
        <w:ind w:firstLineChars="200" w:firstLine="420"/>
      </w:pPr>
      <w:r>
        <w:rPr>
          <w:rFonts w:hint="eastAsia"/>
        </w:rPr>
        <w:t>遥感影像数据（16米、2米和0.8米分辨率）加载排污口（点状要素</w:t>
      </w:r>
      <w:r w:rsidR="00C6464F">
        <w:rPr>
          <w:rFonts w:hint="eastAsia"/>
        </w:rPr>
        <w:t>，后期生态环境厅提供</w:t>
      </w:r>
      <w:r>
        <w:rPr>
          <w:rFonts w:hint="eastAsia"/>
        </w:rPr>
        <w:t>），做二维可视化展示，主要目的在于：帮助生态环境</w:t>
      </w:r>
      <w:proofErr w:type="gramStart"/>
      <w:r>
        <w:rPr>
          <w:rFonts w:hint="eastAsia"/>
        </w:rPr>
        <w:t>厅选择</w:t>
      </w:r>
      <w:proofErr w:type="gramEnd"/>
      <w:r>
        <w:rPr>
          <w:rFonts w:hint="eastAsia"/>
        </w:rPr>
        <w:t>合适空间分辨率的遥感数据。</w:t>
      </w:r>
    </w:p>
    <w:p w14:paraId="4A6C68BA" w14:textId="13187845" w:rsidR="00564ECE" w:rsidRDefault="00564ECE" w:rsidP="00564ECE"/>
    <w:p w14:paraId="2745861B" w14:textId="784562E2" w:rsidR="00C108EF" w:rsidRPr="00F259B9" w:rsidRDefault="008759B6">
      <w:pPr>
        <w:rPr>
          <w:b/>
          <w:bCs/>
          <w:sz w:val="28"/>
          <w:szCs w:val="28"/>
        </w:rPr>
      </w:pPr>
      <w:r w:rsidRPr="00F259B9">
        <w:rPr>
          <w:rFonts w:hint="eastAsia"/>
          <w:b/>
          <w:bCs/>
          <w:sz w:val="28"/>
          <w:szCs w:val="28"/>
        </w:rPr>
        <w:t>2、DEM做三维地形+湖泊/河流展示</w:t>
      </w:r>
    </w:p>
    <w:p w14:paraId="18EF81BF" w14:textId="2D193825" w:rsidR="002B10F5" w:rsidRDefault="002B10F5" w:rsidP="002B10F5">
      <w:pPr>
        <w:ind w:firstLineChars="200" w:firstLine="420"/>
      </w:pPr>
      <w:r>
        <w:rPr>
          <w:rFonts w:hint="eastAsia"/>
        </w:rPr>
        <w:t>自主寻找</w:t>
      </w:r>
      <w:r w:rsidR="00B60B93">
        <w:rPr>
          <w:rFonts w:hint="eastAsia"/>
        </w:rPr>
        <w:t>一个</w:t>
      </w:r>
      <w:r>
        <w:rPr>
          <w:rFonts w:hint="eastAsia"/>
        </w:rPr>
        <w:t>有湖泊和面状河流的区域</w:t>
      </w:r>
      <w:r w:rsidR="00612C3C">
        <w:rPr>
          <w:rFonts w:hint="eastAsia"/>
        </w:rPr>
        <w:t>（如南明河、阿拉水库等典型区域）</w:t>
      </w:r>
      <w:r>
        <w:rPr>
          <w:rFonts w:hint="eastAsia"/>
        </w:rPr>
        <w:t>，用该区域DEM做三维地形，然后加载该区域的湖泊和河流数据，做可视化展示。</w:t>
      </w:r>
    </w:p>
    <w:p w14:paraId="1CC849AC" w14:textId="77777777" w:rsidR="002B10F5" w:rsidRPr="00B60B93" w:rsidRDefault="002B10F5" w:rsidP="002B10F5">
      <w:pPr>
        <w:ind w:firstLineChars="200" w:firstLine="420"/>
      </w:pPr>
    </w:p>
    <w:p w14:paraId="7E40633F" w14:textId="6F1BE4C2" w:rsidR="008759B6" w:rsidRPr="00F259B9" w:rsidRDefault="008759B6">
      <w:pPr>
        <w:rPr>
          <w:b/>
          <w:bCs/>
          <w:sz w:val="28"/>
          <w:szCs w:val="28"/>
        </w:rPr>
      </w:pPr>
      <w:r w:rsidRPr="00F259B9">
        <w:rPr>
          <w:rFonts w:hint="eastAsia"/>
          <w:b/>
          <w:bCs/>
          <w:sz w:val="28"/>
          <w:szCs w:val="28"/>
        </w:rPr>
        <w:t>3、遥感影像解译演示</w:t>
      </w:r>
    </w:p>
    <w:p w14:paraId="1A239B63" w14:textId="77777777" w:rsidR="000D7B89" w:rsidRDefault="000B6D0F" w:rsidP="003C5970">
      <w:pPr>
        <w:ind w:firstLineChars="200" w:firstLine="420"/>
      </w:pPr>
      <w:r>
        <w:rPr>
          <w:rFonts w:hint="eastAsia"/>
        </w:rPr>
        <w:t>选择合适分辨率的遥感影像，在该影像的基础上实现诸如房屋、道路、河流、耕地、林地等的解译操作，并对解译对象进行属性表格的编辑（包括增添/删除/隐藏属性列，修改相应属性等）</w:t>
      </w:r>
      <w:r w:rsidR="000D7B89">
        <w:rPr>
          <w:rFonts w:hint="eastAsia"/>
        </w:rPr>
        <w:t>，可以对解译成果进行存储、下载和分享。</w:t>
      </w:r>
    </w:p>
    <w:p w14:paraId="1C23EAF4" w14:textId="4B9031CA" w:rsidR="003C5970" w:rsidRDefault="000D7B89" w:rsidP="003C5970">
      <w:pPr>
        <w:ind w:firstLineChars="200" w:firstLine="420"/>
      </w:pPr>
      <w:r>
        <w:rPr>
          <w:rFonts w:hint="eastAsia"/>
        </w:rPr>
        <w:t>此外，针对不同的解译对象，可根据用户需求对其进行可视化展示，包括颜色、纹理的表达与修改、注释的可视化上图等。</w:t>
      </w:r>
    </w:p>
    <w:p w14:paraId="18138E8C" w14:textId="77777777" w:rsidR="00731098" w:rsidRPr="006367B4" w:rsidRDefault="00731098" w:rsidP="00731098">
      <w:pPr>
        <w:ind w:firstLineChars="200" w:firstLine="420"/>
      </w:pPr>
      <w:r w:rsidRPr="006367B4">
        <w:rPr>
          <w:rFonts w:hint="eastAsia"/>
        </w:rPr>
        <w:t>备注：用户想用国情数据做底图，用遥感影像</w:t>
      </w:r>
      <w:proofErr w:type="gramStart"/>
      <w:r w:rsidRPr="006367B4">
        <w:rPr>
          <w:rFonts w:hint="eastAsia"/>
        </w:rPr>
        <w:t>做变化</w:t>
      </w:r>
      <w:proofErr w:type="gramEnd"/>
      <w:r w:rsidRPr="006367B4">
        <w:rPr>
          <w:rFonts w:hint="eastAsia"/>
        </w:rPr>
        <w:t>点监测和解译，然后叠加国情数据（主要利用其属性数据）分析是否有违规建设，破环生态环境的行为。</w:t>
      </w:r>
    </w:p>
    <w:p w14:paraId="76AAF8B1" w14:textId="77777777" w:rsidR="00731098" w:rsidRDefault="00731098" w:rsidP="003C5970">
      <w:pPr>
        <w:ind w:firstLineChars="200" w:firstLine="420"/>
      </w:pPr>
    </w:p>
    <w:p w14:paraId="38218628" w14:textId="75D2F702" w:rsidR="008759B6" w:rsidRPr="00F259B9" w:rsidRDefault="008759B6">
      <w:pPr>
        <w:rPr>
          <w:b/>
          <w:bCs/>
          <w:sz w:val="28"/>
          <w:szCs w:val="28"/>
        </w:rPr>
      </w:pPr>
      <w:r w:rsidRPr="00F259B9">
        <w:rPr>
          <w:rFonts w:hint="eastAsia"/>
          <w:b/>
          <w:bCs/>
          <w:sz w:val="28"/>
          <w:szCs w:val="28"/>
        </w:rPr>
        <w:t>4、地图大屏展示（中间主图实现二维/三维场景切换）</w:t>
      </w:r>
    </w:p>
    <w:p w14:paraId="395B05C2" w14:textId="081D5765" w:rsidR="000D7B89" w:rsidRDefault="007E471E" w:rsidP="000D7B89">
      <w:pPr>
        <w:ind w:firstLineChars="200" w:firstLine="420"/>
      </w:pPr>
      <w:r>
        <w:rPr>
          <w:rFonts w:hint="eastAsia"/>
        </w:rPr>
        <w:t>在现有的地图大屏的基础上，主要实现主屏幕的二维/三维场景切换。</w:t>
      </w:r>
    </w:p>
    <w:p w14:paraId="68AE8206" w14:textId="77777777" w:rsidR="00BB709C" w:rsidRDefault="00BB709C" w:rsidP="000D7B89">
      <w:pPr>
        <w:ind w:firstLineChars="200" w:firstLine="420"/>
      </w:pPr>
    </w:p>
    <w:p w14:paraId="2201F602" w14:textId="75FF840D" w:rsidR="00BB709C" w:rsidRPr="00731098" w:rsidRDefault="00BB709C" w:rsidP="00BB709C">
      <w:pPr>
        <w:rPr>
          <w:b/>
          <w:bCs/>
          <w:sz w:val="30"/>
          <w:szCs w:val="30"/>
        </w:rPr>
      </w:pPr>
      <w:r w:rsidRPr="00731098">
        <w:rPr>
          <w:rFonts w:hint="eastAsia"/>
          <w:b/>
          <w:bCs/>
          <w:sz w:val="30"/>
          <w:szCs w:val="30"/>
        </w:rPr>
        <w:t>5、其它GIS二次开发</w:t>
      </w:r>
    </w:p>
    <w:p w14:paraId="0DD038BD" w14:textId="567813F1" w:rsidR="00BB709C" w:rsidRDefault="00F14007" w:rsidP="00BB709C">
      <w:pPr>
        <w:ind w:firstLineChars="200" w:firstLine="420"/>
      </w:pPr>
      <w:r>
        <w:rPr>
          <w:rFonts w:hint="eastAsia"/>
        </w:rPr>
        <w:t>如：高程数据+影像数据叠加显示、空间分析、网络分析等。</w:t>
      </w:r>
    </w:p>
    <w:p w14:paraId="41F58A50" w14:textId="2CCAA8B0" w:rsidR="00BB709C" w:rsidRDefault="00BB709C" w:rsidP="00564ECE"/>
    <w:p w14:paraId="75B6358F" w14:textId="7B5C8976" w:rsidR="00564ECE" w:rsidRPr="00564ECE" w:rsidRDefault="00564ECE" w:rsidP="00564ECE">
      <w:pPr>
        <w:rPr>
          <w:b/>
          <w:bCs/>
          <w:sz w:val="30"/>
          <w:szCs w:val="30"/>
        </w:rPr>
      </w:pPr>
      <w:r w:rsidRPr="00564ECE">
        <w:rPr>
          <w:rFonts w:hint="eastAsia"/>
          <w:b/>
          <w:bCs/>
          <w:sz w:val="30"/>
          <w:szCs w:val="30"/>
        </w:rPr>
        <w:t>二、实现技术思路</w:t>
      </w:r>
    </w:p>
    <w:p w14:paraId="341F583B" w14:textId="30992A88" w:rsidR="00502A45" w:rsidRDefault="00564ECE" w:rsidP="00564ECE">
      <w:pPr>
        <w:ind w:firstLineChars="200" w:firstLine="420"/>
      </w:pPr>
      <w:r>
        <w:rPr>
          <w:rFonts w:hint="eastAsia"/>
        </w:rPr>
        <w:t>总体思路：分为两个阶段展开，第一阶段在超图现有平台的基础上配置</w:t>
      </w:r>
      <w:r w:rsidR="00502A45">
        <w:rPr>
          <w:rFonts w:hint="eastAsia"/>
        </w:rPr>
        <w:t>，尽可能满足生态环境厅的需求（可能会存在部分功能无法通过配置实现）；第二阶段基于超图二次开发接口实现全部的需求。力争通过第一阶段的工作拿下项目，在有经费后开展第二阶段的工作。</w:t>
      </w:r>
    </w:p>
    <w:p w14:paraId="75238318" w14:textId="4EDC8A25" w:rsidR="00502A45" w:rsidRDefault="00502A45" w:rsidP="00564ECE">
      <w:pPr>
        <w:ind w:firstLineChars="200" w:firstLine="420"/>
      </w:pPr>
      <w:r>
        <w:rPr>
          <w:rFonts w:hint="eastAsia"/>
        </w:rPr>
        <w:t>第一阶段主要工作内容：</w:t>
      </w:r>
    </w:p>
    <w:p w14:paraId="1021B105" w14:textId="017BEA3C" w:rsidR="00564ECE" w:rsidRDefault="00564ECE" w:rsidP="00502A4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多分辨率遥感影像数据、行政区划等基础数据</w:t>
      </w:r>
      <w:r w:rsidR="00502A45">
        <w:rPr>
          <w:rFonts w:hint="eastAsia"/>
        </w:rPr>
        <w:t>收集及服务发布；</w:t>
      </w:r>
    </w:p>
    <w:p w14:paraId="3C405462" w14:textId="6DE6CA00" w:rsidR="00502A45" w:rsidRDefault="00502A45" w:rsidP="00502A4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生态环境专题数据协调及服务发布；</w:t>
      </w:r>
    </w:p>
    <w:p w14:paraId="3EF26B71" w14:textId="1C3BE36B" w:rsidR="00564ECE" w:rsidRDefault="00502A45" w:rsidP="00564E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应用系统配置。</w:t>
      </w:r>
    </w:p>
    <w:p w14:paraId="17C6ECE1" w14:textId="457A2890" w:rsidR="00564ECE" w:rsidRDefault="00564ECE" w:rsidP="00564ECE"/>
    <w:p w14:paraId="7A72F852" w14:textId="20CCE9A6" w:rsidR="00564ECE" w:rsidRPr="00564ECE" w:rsidRDefault="00564ECE" w:rsidP="00564ECE">
      <w:pPr>
        <w:rPr>
          <w:b/>
          <w:bCs/>
          <w:sz w:val="30"/>
          <w:szCs w:val="30"/>
        </w:rPr>
      </w:pPr>
      <w:r w:rsidRPr="00564ECE">
        <w:rPr>
          <w:rFonts w:hint="eastAsia"/>
          <w:b/>
          <w:bCs/>
          <w:sz w:val="30"/>
          <w:szCs w:val="30"/>
        </w:rPr>
        <w:t>三、</w:t>
      </w:r>
      <w:r w:rsidR="00502A45">
        <w:rPr>
          <w:rFonts w:hint="eastAsia"/>
          <w:b/>
          <w:bCs/>
          <w:sz w:val="30"/>
          <w:szCs w:val="30"/>
        </w:rPr>
        <w:t>第一阶段</w:t>
      </w:r>
      <w:r w:rsidRPr="00564ECE">
        <w:rPr>
          <w:rFonts w:hint="eastAsia"/>
          <w:b/>
          <w:bCs/>
          <w:sz w:val="30"/>
          <w:szCs w:val="30"/>
        </w:rPr>
        <w:t>任务分解与计划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4253"/>
        <w:gridCol w:w="1134"/>
        <w:gridCol w:w="1071"/>
      </w:tblGrid>
      <w:tr w:rsidR="00502A45" w:rsidRPr="00502A45" w14:paraId="42153872" w14:textId="77777777" w:rsidTr="00502A45">
        <w:tc>
          <w:tcPr>
            <w:tcW w:w="704" w:type="dxa"/>
          </w:tcPr>
          <w:p w14:paraId="794CC406" w14:textId="5C94503A" w:rsidR="00502A45" w:rsidRPr="00502A45" w:rsidRDefault="00502A45" w:rsidP="00502A45">
            <w:pPr>
              <w:jc w:val="center"/>
              <w:rPr>
                <w:b/>
                <w:bCs/>
              </w:rPr>
            </w:pPr>
            <w:r w:rsidRPr="00502A45">
              <w:rPr>
                <w:rFonts w:hint="eastAsia"/>
                <w:b/>
                <w:bCs/>
              </w:rPr>
              <w:lastRenderedPageBreak/>
              <w:t>序号</w:t>
            </w:r>
          </w:p>
        </w:tc>
        <w:tc>
          <w:tcPr>
            <w:tcW w:w="1134" w:type="dxa"/>
          </w:tcPr>
          <w:p w14:paraId="11090734" w14:textId="1F30D241" w:rsidR="00502A45" w:rsidRPr="00502A45" w:rsidRDefault="00502A45" w:rsidP="00502A45">
            <w:pPr>
              <w:jc w:val="center"/>
              <w:rPr>
                <w:b/>
                <w:bCs/>
              </w:rPr>
            </w:pPr>
            <w:r w:rsidRPr="00502A45">
              <w:rPr>
                <w:rFonts w:hint="eastAsia"/>
                <w:b/>
                <w:bCs/>
              </w:rPr>
              <w:t>工作大类</w:t>
            </w:r>
          </w:p>
        </w:tc>
        <w:tc>
          <w:tcPr>
            <w:tcW w:w="4253" w:type="dxa"/>
          </w:tcPr>
          <w:p w14:paraId="22661475" w14:textId="5E756FD1" w:rsidR="00502A45" w:rsidRPr="00502A45" w:rsidRDefault="00502A45" w:rsidP="00502A45">
            <w:pPr>
              <w:jc w:val="center"/>
              <w:rPr>
                <w:b/>
                <w:bCs/>
              </w:rPr>
            </w:pPr>
            <w:r w:rsidRPr="00502A45">
              <w:rPr>
                <w:rFonts w:hint="eastAsia"/>
                <w:b/>
                <w:bCs/>
              </w:rPr>
              <w:t>工作子项</w:t>
            </w:r>
          </w:p>
        </w:tc>
        <w:tc>
          <w:tcPr>
            <w:tcW w:w="1134" w:type="dxa"/>
          </w:tcPr>
          <w:p w14:paraId="412B99AE" w14:textId="1D29E0F9" w:rsidR="00502A45" w:rsidRPr="00502A45" w:rsidRDefault="00502A45" w:rsidP="00502A45">
            <w:pPr>
              <w:jc w:val="center"/>
              <w:rPr>
                <w:b/>
                <w:bCs/>
              </w:rPr>
            </w:pPr>
            <w:r w:rsidRPr="00502A45">
              <w:rPr>
                <w:rFonts w:hint="eastAsia"/>
                <w:b/>
                <w:bCs/>
              </w:rPr>
              <w:t>责任人</w:t>
            </w:r>
          </w:p>
        </w:tc>
        <w:tc>
          <w:tcPr>
            <w:tcW w:w="1071" w:type="dxa"/>
          </w:tcPr>
          <w:p w14:paraId="40B3857F" w14:textId="5CF1B902" w:rsidR="00502A45" w:rsidRPr="00502A45" w:rsidRDefault="00502A45" w:rsidP="00502A45">
            <w:pPr>
              <w:jc w:val="center"/>
              <w:rPr>
                <w:b/>
                <w:bCs/>
              </w:rPr>
            </w:pPr>
            <w:r w:rsidRPr="00502A45">
              <w:rPr>
                <w:rFonts w:hint="eastAsia"/>
                <w:b/>
                <w:bCs/>
              </w:rPr>
              <w:t>完成时间</w:t>
            </w:r>
          </w:p>
        </w:tc>
      </w:tr>
      <w:tr w:rsidR="00573CAE" w14:paraId="261CEDF0" w14:textId="77777777" w:rsidTr="00502A45">
        <w:tc>
          <w:tcPr>
            <w:tcW w:w="704" w:type="dxa"/>
          </w:tcPr>
          <w:p w14:paraId="4323490D" w14:textId="594292FF" w:rsidR="00573CAE" w:rsidRDefault="00573CAE" w:rsidP="00564ECE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Merge w:val="restart"/>
          </w:tcPr>
          <w:p w14:paraId="3BB6572F" w14:textId="6C45A6E6" w:rsidR="00573CAE" w:rsidRDefault="00573CAE" w:rsidP="00573CAE">
            <w:pPr>
              <w:jc w:val="left"/>
              <w:textAlignment w:val="center"/>
            </w:pPr>
            <w:r>
              <w:rPr>
                <w:rFonts w:hint="eastAsia"/>
              </w:rPr>
              <w:t>数据协调</w:t>
            </w:r>
          </w:p>
        </w:tc>
        <w:tc>
          <w:tcPr>
            <w:tcW w:w="4253" w:type="dxa"/>
          </w:tcPr>
          <w:p w14:paraId="5D3B6949" w14:textId="11FB94BF" w:rsidR="00573CAE" w:rsidRDefault="00573CAE" w:rsidP="00564ECE">
            <w:r>
              <w:rPr>
                <w:rFonts w:hint="eastAsia"/>
              </w:rPr>
              <w:t>遥感影像数据（16米、2米和0.8米分辨率）</w:t>
            </w:r>
          </w:p>
        </w:tc>
        <w:tc>
          <w:tcPr>
            <w:tcW w:w="1134" w:type="dxa"/>
          </w:tcPr>
          <w:p w14:paraId="4B42ECBC" w14:textId="4A4954E1" w:rsidR="00573CAE" w:rsidRDefault="005754C2" w:rsidP="00564ECE">
            <w:r>
              <w:rPr>
                <w:rFonts w:hint="eastAsia"/>
              </w:rPr>
              <w:t>叶红</w:t>
            </w:r>
          </w:p>
        </w:tc>
        <w:tc>
          <w:tcPr>
            <w:tcW w:w="1071" w:type="dxa"/>
          </w:tcPr>
          <w:p w14:paraId="6180D29E" w14:textId="77777777" w:rsidR="00573CAE" w:rsidRDefault="00573CAE" w:rsidP="00564ECE"/>
        </w:tc>
      </w:tr>
      <w:tr w:rsidR="00573CAE" w14:paraId="4361825C" w14:textId="77777777" w:rsidTr="00502A45">
        <w:tc>
          <w:tcPr>
            <w:tcW w:w="704" w:type="dxa"/>
          </w:tcPr>
          <w:p w14:paraId="3EE0D14D" w14:textId="6A0E1B4C" w:rsidR="00573CAE" w:rsidRDefault="00573CAE" w:rsidP="00564ECE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Merge/>
          </w:tcPr>
          <w:p w14:paraId="51CA4AE4" w14:textId="77777777" w:rsidR="00573CAE" w:rsidRDefault="00573CAE" w:rsidP="00564ECE"/>
        </w:tc>
        <w:tc>
          <w:tcPr>
            <w:tcW w:w="4253" w:type="dxa"/>
          </w:tcPr>
          <w:p w14:paraId="58A7F773" w14:textId="5D5E813C" w:rsidR="00573CAE" w:rsidRDefault="00573CAE" w:rsidP="00564ECE">
            <w:r>
              <w:rPr>
                <w:rFonts w:hint="eastAsia"/>
              </w:rPr>
              <w:t>D</w:t>
            </w:r>
            <w:r>
              <w:t>EM</w:t>
            </w:r>
            <w:r>
              <w:rPr>
                <w:rFonts w:hint="eastAsia"/>
              </w:rPr>
              <w:t>数据，并制作地形图。</w:t>
            </w:r>
          </w:p>
        </w:tc>
        <w:tc>
          <w:tcPr>
            <w:tcW w:w="1134" w:type="dxa"/>
          </w:tcPr>
          <w:p w14:paraId="3ECCE2D3" w14:textId="58299165" w:rsidR="00573CAE" w:rsidRDefault="005754C2" w:rsidP="00564ECE">
            <w:r>
              <w:rPr>
                <w:rFonts w:hint="eastAsia"/>
              </w:rPr>
              <w:t>叶红</w:t>
            </w:r>
          </w:p>
        </w:tc>
        <w:tc>
          <w:tcPr>
            <w:tcW w:w="1071" w:type="dxa"/>
          </w:tcPr>
          <w:p w14:paraId="55268FA5" w14:textId="77777777" w:rsidR="00573CAE" w:rsidRDefault="00573CAE" w:rsidP="00564ECE"/>
        </w:tc>
      </w:tr>
      <w:tr w:rsidR="00573CAE" w14:paraId="05FB68AB" w14:textId="77777777" w:rsidTr="00502A45">
        <w:tc>
          <w:tcPr>
            <w:tcW w:w="704" w:type="dxa"/>
          </w:tcPr>
          <w:p w14:paraId="0ED2DFF6" w14:textId="3A3A2A92" w:rsidR="00573CAE" w:rsidRDefault="00573CAE" w:rsidP="00564ECE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Merge/>
          </w:tcPr>
          <w:p w14:paraId="4AE6A05B" w14:textId="77777777" w:rsidR="00573CAE" w:rsidRDefault="00573CAE" w:rsidP="00564ECE"/>
        </w:tc>
        <w:tc>
          <w:tcPr>
            <w:tcW w:w="4253" w:type="dxa"/>
          </w:tcPr>
          <w:p w14:paraId="0CA2A18C" w14:textId="49ECD9DA" w:rsidR="00573CAE" w:rsidRDefault="00573CAE" w:rsidP="00564ECE">
            <w:r>
              <w:rPr>
                <w:rFonts w:hint="eastAsia"/>
              </w:rPr>
              <w:t>排污口（点状要素）数据</w:t>
            </w:r>
          </w:p>
        </w:tc>
        <w:tc>
          <w:tcPr>
            <w:tcW w:w="1134" w:type="dxa"/>
          </w:tcPr>
          <w:p w14:paraId="561C2D35" w14:textId="4DBBB9F0" w:rsidR="00573CAE" w:rsidRDefault="005754C2" w:rsidP="00564ECE">
            <w:r>
              <w:rPr>
                <w:rFonts w:hint="eastAsia"/>
              </w:rPr>
              <w:t>叶红</w:t>
            </w:r>
          </w:p>
        </w:tc>
        <w:tc>
          <w:tcPr>
            <w:tcW w:w="1071" w:type="dxa"/>
          </w:tcPr>
          <w:p w14:paraId="11FF30AF" w14:textId="77777777" w:rsidR="00573CAE" w:rsidRDefault="00573CAE" w:rsidP="00564ECE"/>
        </w:tc>
      </w:tr>
      <w:tr w:rsidR="00573CAE" w14:paraId="364B0675" w14:textId="77777777" w:rsidTr="00502A45">
        <w:tc>
          <w:tcPr>
            <w:tcW w:w="704" w:type="dxa"/>
          </w:tcPr>
          <w:p w14:paraId="18EB195A" w14:textId="647FF575" w:rsidR="00573CAE" w:rsidRDefault="00573CAE" w:rsidP="00564ECE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Merge/>
          </w:tcPr>
          <w:p w14:paraId="0E385223" w14:textId="77777777" w:rsidR="00573CAE" w:rsidRDefault="00573CAE" w:rsidP="00564ECE"/>
        </w:tc>
        <w:tc>
          <w:tcPr>
            <w:tcW w:w="4253" w:type="dxa"/>
          </w:tcPr>
          <w:p w14:paraId="21B3C449" w14:textId="41F4C260" w:rsidR="00573CAE" w:rsidRDefault="00573CAE" w:rsidP="00564ECE">
            <w:r>
              <w:rPr>
                <w:rFonts w:hint="eastAsia"/>
              </w:rPr>
              <w:t>湖泊和面状河流的区域</w:t>
            </w:r>
          </w:p>
        </w:tc>
        <w:tc>
          <w:tcPr>
            <w:tcW w:w="1134" w:type="dxa"/>
          </w:tcPr>
          <w:p w14:paraId="087DE782" w14:textId="35D91BC2" w:rsidR="00573CAE" w:rsidRDefault="005754C2" w:rsidP="00564ECE">
            <w:r>
              <w:rPr>
                <w:rFonts w:hint="eastAsia"/>
              </w:rPr>
              <w:t>叶红</w:t>
            </w:r>
          </w:p>
        </w:tc>
        <w:tc>
          <w:tcPr>
            <w:tcW w:w="1071" w:type="dxa"/>
          </w:tcPr>
          <w:p w14:paraId="61272889" w14:textId="77777777" w:rsidR="00573CAE" w:rsidRDefault="00573CAE" w:rsidP="00564ECE"/>
        </w:tc>
      </w:tr>
      <w:tr w:rsidR="00573CAE" w14:paraId="14129E3F" w14:textId="77777777" w:rsidTr="00502A45">
        <w:tc>
          <w:tcPr>
            <w:tcW w:w="704" w:type="dxa"/>
          </w:tcPr>
          <w:p w14:paraId="7743858D" w14:textId="1BF88237" w:rsidR="00573CAE" w:rsidRDefault="00573CAE" w:rsidP="00564ECE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vMerge/>
          </w:tcPr>
          <w:p w14:paraId="74676443" w14:textId="77777777" w:rsidR="00573CAE" w:rsidRDefault="00573CAE" w:rsidP="00564ECE"/>
        </w:tc>
        <w:tc>
          <w:tcPr>
            <w:tcW w:w="4253" w:type="dxa"/>
          </w:tcPr>
          <w:p w14:paraId="3D7E49DD" w14:textId="2BB03CC4" w:rsidR="00573CAE" w:rsidRDefault="00573CAE" w:rsidP="00564ECE">
            <w:r w:rsidRPr="006367B4">
              <w:rPr>
                <w:rFonts w:hint="eastAsia"/>
              </w:rPr>
              <w:t>国情数据</w:t>
            </w:r>
            <w:r>
              <w:rPr>
                <w:rFonts w:hint="eastAsia"/>
              </w:rPr>
              <w:t>（需明确有哪些数据图层）</w:t>
            </w:r>
          </w:p>
        </w:tc>
        <w:tc>
          <w:tcPr>
            <w:tcW w:w="1134" w:type="dxa"/>
          </w:tcPr>
          <w:p w14:paraId="30E46FF0" w14:textId="650AA6B5" w:rsidR="00573CAE" w:rsidRDefault="005754C2" w:rsidP="00564ECE">
            <w:r>
              <w:rPr>
                <w:rFonts w:hint="eastAsia"/>
              </w:rPr>
              <w:t>叶红</w:t>
            </w:r>
          </w:p>
        </w:tc>
        <w:tc>
          <w:tcPr>
            <w:tcW w:w="1071" w:type="dxa"/>
          </w:tcPr>
          <w:p w14:paraId="46A71D0F" w14:textId="77777777" w:rsidR="00573CAE" w:rsidRDefault="00573CAE" w:rsidP="00564ECE"/>
        </w:tc>
      </w:tr>
      <w:tr w:rsidR="00573CAE" w14:paraId="17927922" w14:textId="77777777" w:rsidTr="00502A45">
        <w:tc>
          <w:tcPr>
            <w:tcW w:w="704" w:type="dxa"/>
          </w:tcPr>
          <w:p w14:paraId="294D898A" w14:textId="27A8435C" w:rsidR="00573CAE" w:rsidRDefault="00573CAE" w:rsidP="00573CAE"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vMerge w:val="restart"/>
          </w:tcPr>
          <w:p w14:paraId="1EA244E2" w14:textId="3E61B52E" w:rsidR="00573CAE" w:rsidRDefault="00573CAE" w:rsidP="00573CAE">
            <w:r>
              <w:rPr>
                <w:rFonts w:hint="eastAsia"/>
              </w:rPr>
              <w:t>数据发布</w:t>
            </w:r>
          </w:p>
        </w:tc>
        <w:tc>
          <w:tcPr>
            <w:tcW w:w="4253" w:type="dxa"/>
          </w:tcPr>
          <w:p w14:paraId="52394C18" w14:textId="7769B3B7" w:rsidR="00573CAE" w:rsidRDefault="00573CAE" w:rsidP="00573CAE">
            <w:r>
              <w:rPr>
                <w:rFonts w:hint="eastAsia"/>
              </w:rPr>
              <w:t>遥感影像数据发布（可能部分数据已发布）</w:t>
            </w:r>
          </w:p>
        </w:tc>
        <w:tc>
          <w:tcPr>
            <w:tcW w:w="1134" w:type="dxa"/>
          </w:tcPr>
          <w:p w14:paraId="7B29252F" w14:textId="0A639B53" w:rsidR="00573CAE" w:rsidRDefault="005754C2" w:rsidP="00573CAE">
            <w:proofErr w:type="gramStart"/>
            <w:r w:rsidRPr="005754C2">
              <w:rPr>
                <w:rFonts w:hint="eastAsia"/>
              </w:rPr>
              <w:t>周泽运</w:t>
            </w:r>
            <w:proofErr w:type="gramEnd"/>
          </w:p>
        </w:tc>
        <w:tc>
          <w:tcPr>
            <w:tcW w:w="1071" w:type="dxa"/>
          </w:tcPr>
          <w:p w14:paraId="74846E90" w14:textId="77777777" w:rsidR="00573CAE" w:rsidRDefault="00573CAE" w:rsidP="00573CAE"/>
        </w:tc>
      </w:tr>
      <w:tr w:rsidR="00573CAE" w14:paraId="42E575A4" w14:textId="77777777" w:rsidTr="00502A45">
        <w:tc>
          <w:tcPr>
            <w:tcW w:w="704" w:type="dxa"/>
          </w:tcPr>
          <w:p w14:paraId="5D32C7F1" w14:textId="1FFED881" w:rsidR="00573CAE" w:rsidRDefault="003F350C" w:rsidP="00573CAE"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vMerge/>
          </w:tcPr>
          <w:p w14:paraId="002D537A" w14:textId="77777777" w:rsidR="00573CAE" w:rsidRDefault="00573CAE" w:rsidP="00573CAE"/>
        </w:tc>
        <w:tc>
          <w:tcPr>
            <w:tcW w:w="4253" w:type="dxa"/>
          </w:tcPr>
          <w:p w14:paraId="65E82A83" w14:textId="59550428" w:rsidR="00573CAE" w:rsidRDefault="00573CAE" w:rsidP="00573CAE">
            <w:r>
              <w:rPr>
                <w:rFonts w:hint="eastAsia"/>
              </w:rPr>
              <w:t>D</w:t>
            </w:r>
            <w:r>
              <w:t>EM</w:t>
            </w:r>
            <w:r>
              <w:rPr>
                <w:rFonts w:hint="eastAsia"/>
              </w:rPr>
              <w:t>数据发布，地形图数据发布</w:t>
            </w:r>
          </w:p>
        </w:tc>
        <w:tc>
          <w:tcPr>
            <w:tcW w:w="1134" w:type="dxa"/>
          </w:tcPr>
          <w:p w14:paraId="16B3D077" w14:textId="7E965551" w:rsidR="00573CAE" w:rsidRDefault="005754C2" w:rsidP="00573CAE">
            <w:proofErr w:type="gramStart"/>
            <w:r w:rsidRPr="005754C2">
              <w:rPr>
                <w:rFonts w:hint="eastAsia"/>
              </w:rPr>
              <w:t>周泽运</w:t>
            </w:r>
            <w:proofErr w:type="gramEnd"/>
          </w:p>
        </w:tc>
        <w:tc>
          <w:tcPr>
            <w:tcW w:w="1071" w:type="dxa"/>
          </w:tcPr>
          <w:p w14:paraId="0B51242C" w14:textId="77777777" w:rsidR="00573CAE" w:rsidRDefault="00573CAE" w:rsidP="00573CAE"/>
        </w:tc>
      </w:tr>
      <w:tr w:rsidR="00573CAE" w14:paraId="4AA1AA86" w14:textId="77777777" w:rsidTr="00502A45">
        <w:tc>
          <w:tcPr>
            <w:tcW w:w="704" w:type="dxa"/>
          </w:tcPr>
          <w:p w14:paraId="3CBD3676" w14:textId="0EC48789" w:rsidR="00573CAE" w:rsidRDefault="003F350C" w:rsidP="00573CAE"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vMerge/>
          </w:tcPr>
          <w:p w14:paraId="41DF1985" w14:textId="77777777" w:rsidR="00573CAE" w:rsidRDefault="00573CAE" w:rsidP="00573CAE"/>
        </w:tc>
        <w:tc>
          <w:tcPr>
            <w:tcW w:w="4253" w:type="dxa"/>
          </w:tcPr>
          <w:p w14:paraId="26E2D630" w14:textId="4C811133" w:rsidR="00573CAE" w:rsidRDefault="00573CAE" w:rsidP="00573CAE">
            <w:r>
              <w:rPr>
                <w:rFonts w:hint="eastAsia"/>
              </w:rPr>
              <w:t>排污口（点状要素）数据发布（矢量和栅格两种方式）</w:t>
            </w:r>
          </w:p>
        </w:tc>
        <w:tc>
          <w:tcPr>
            <w:tcW w:w="1134" w:type="dxa"/>
          </w:tcPr>
          <w:p w14:paraId="673FC53A" w14:textId="2BAB7E20" w:rsidR="00573CAE" w:rsidRDefault="005754C2" w:rsidP="00573CAE">
            <w:proofErr w:type="gramStart"/>
            <w:r w:rsidRPr="005754C2">
              <w:rPr>
                <w:rFonts w:hint="eastAsia"/>
              </w:rPr>
              <w:t>周泽运</w:t>
            </w:r>
            <w:proofErr w:type="gramEnd"/>
          </w:p>
        </w:tc>
        <w:tc>
          <w:tcPr>
            <w:tcW w:w="1071" w:type="dxa"/>
          </w:tcPr>
          <w:p w14:paraId="147E4174" w14:textId="77777777" w:rsidR="00573CAE" w:rsidRDefault="00573CAE" w:rsidP="00573CAE"/>
        </w:tc>
      </w:tr>
      <w:tr w:rsidR="00573CAE" w14:paraId="26542FEC" w14:textId="77777777" w:rsidTr="00502A45">
        <w:tc>
          <w:tcPr>
            <w:tcW w:w="704" w:type="dxa"/>
          </w:tcPr>
          <w:p w14:paraId="1E12C8FF" w14:textId="24904EDD" w:rsidR="00573CAE" w:rsidRDefault="003F350C" w:rsidP="00573CAE">
            <w:r>
              <w:rPr>
                <w:rFonts w:hint="eastAsia"/>
              </w:rPr>
              <w:t>9</w:t>
            </w:r>
          </w:p>
        </w:tc>
        <w:tc>
          <w:tcPr>
            <w:tcW w:w="1134" w:type="dxa"/>
            <w:vMerge/>
          </w:tcPr>
          <w:p w14:paraId="51B5A2AC" w14:textId="77777777" w:rsidR="00573CAE" w:rsidRDefault="00573CAE" w:rsidP="00573CAE"/>
        </w:tc>
        <w:tc>
          <w:tcPr>
            <w:tcW w:w="4253" w:type="dxa"/>
          </w:tcPr>
          <w:p w14:paraId="402E77A0" w14:textId="5C601F4C" w:rsidR="00573CAE" w:rsidRDefault="00573CAE" w:rsidP="00573CAE">
            <w:r>
              <w:rPr>
                <w:rFonts w:hint="eastAsia"/>
              </w:rPr>
              <w:t>湖泊和面状河流的区域发布（矢量和栅格两种方式）</w:t>
            </w:r>
          </w:p>
        </w:tc>
        <w:tc>
          <w:tcPr>
            <w:tcW w:w="1134" w:type="dxa"/>
          </w:tcPr>
          <w:p w14:paraId="51B0187B" w14:textId="681DD1C4" w:rsidR="00573CAE" w:rsidRDefault="005754C2" w:rsidP="00573CAE">
            <w:proofErr w:type="gramStart"/>
            <w:r w:rsidRPr="005754C2">
              <w:rPr>
                <w:rFonts w:hint="eastAsia"/>
              </w:rPr>
              <w:t>周泽运</w:t>
            </w:r>
            <w:proofErr w:type="gramEnd"/>
          </w:p>
        </w:tc>
        <w:tc>
          <w:tcPr>
            <w:tcW w:w="1071" w:type="dxa"/>
          </w:tcPr>
          <w:p w14:paraId="6BA7FAFA" w14:textId="77777777" w:rsidR="00573CAE" w:rsidRDefault="00573CAE" w:rsidP="00573CAE"/>
        </w:tc>
      </w:tr>
      <w:tr w:rsidR="00573CAE" w14:paraId="387F274F" w14:textId="77777777" w:rsidTr="00502A45">
        <w:tc>
          <w:tcPr>
            <w:tcW w:w="704" w:type="dxa"/>
          </w:tcPr>
          <w:p w14:paraId="615B8B33" w14:textId="3C9AC8C4" w:rsidR="00573CAE" w:rsidRDefault="003F350C" w:rsidP="00573CAE"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vMerge/>
          </w:tcPr>
          <w:p w14:paraId="0FF80097" w14:textId="77777777" w:rsidR="00573CAE" w:rsidRDefault="00573CAE" w:rsidP="00573CAE"/>
        </w:tc>
        <w:tc>
          <w:tcPr>
            <w:tcW w:w="4253" w:type="dxa"/>
          </w:tcPr>
          <w:p w14:paraId="383B6B43" w14:textId="1D95D8EC" w:rsidR="00573CAE" w:rsidRDefault="00573CAE" w:rsidP="00573CAE">
            <w:r w:rsidRPr="006367B4">
              <w:rPr>
                <w:rFonts w:hint="eastAsia"/>
              </w:rPr>
              <w:t>国情数据</w:t>
            </w:r>
            <w:r>
              <w:rPr>
                <w:rFonts w:hint="eastAsia"/>
              </w:rPr>
              <w:t>发布</w:t>
            </w:r>
          </w:p>
        </w:tc>
        <w:tc>
          <w:tcPr>
            <w:tcW w:w="1134" w:type="dxa"/>
          </w:tcPr>
          <w:p w14:paraId="5A8EAAFA" w14:textId="304ABD98" w:rsidR="00573CAE" w:rsidRDefault="005754C2" w:rsidP="00573CAE">
            <w:proofErr w:type="gramStart"/>
            <w:r w:rsidRPr="005754C2">
              <w:rPr>
                <w:rFonts w:hint="eastAsia"/>
              </w:rPr>
              <w:t>周泽运</w:t>
            </w:r>
            <w:proofErr w:type="gramEnd"/>
          </w:p>
        </w:tc>
        <w:tc>
          <w:tcPr>
            <w:tcW w:w="1071" w:type="dxa"/>
          </w:tcPr>
          <w:p w14:paraId="2E421728" w14:textId="77777777" w:rsidR="00573CAE" w:rsidRDefault="00573CAE" w:rsidP="00573CAE"/>
        </w:tc>
      </w:tr>
      <w:tr w:rsidR="003F350C" w14:paraId="7C679742" w14:textId="77777777" w:rsidTr="00502A45">
        <w:tc>
          <w:tcPr>
            <w:tcW w:w="704" w:type="dxa"/>
          </w:tcPr>
          <w:p w14:paraId="7B9FFFFA" w14:textId="5001C091" w:rsidR="003F350C" w:rsidRDefault="003F350C" w:rsidP="00573CAE"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  <w:vMerge w:val="restart"/>
          </w:tcPr>
          <w:p w14:paraId="442C0BDC" w14:textId="37895979" w:rsidR="003F350C" w:rsidRDefault="003F350C" w:rsidP="00573CAE">
            <w:r>
              <w:rPr>
                <w:rFonts w:hint="eastAsia"/>
              </w:rPr>
              <w:t>系统配置</w:t>
            </w:r>
          </w:p>
        </w:tc>
        <w:tc>
          <w:tcPr>
            <w:tcW w:w="4253" w:type="dxa"/>
          </w:tcPr>
          <w:p w14:paraId="68CFE271" w14:textId="0044FE08" w:rsidR="003F350C" w:rsidRDefault="003F350C" w:rsidP="00573CAE">
            <w:r>
              <w:rPr>
                <w:rFonts w:hint="eastAsia"/>
              </w:rPr>
              <w:t>地图配置（基础底图+生态环境业务图层），包括遥感影像、行政区划（线）、地名地址（点）、排污口、湖泊、各种解译数据、国情数据等图层。</w:t>
            </w:r>
          </w:p>
        </w:tc>
        <w:tc>
          <w:tcPr>
            <w:tcW w:w="1134" w:type="dxa"/>
          </w:tcPr>
          <w:p w14:paraId="0A2EFBFF" w14:textId="5F2729CB" w:rsidR="003F350C" w:rsidRDefault="005754C2" w:rsidP="00573CAE">
            <w:proofErr w:type="gramStart"/>
            <w:r w:rsidRPr="005754C2">
              <w:rPr>
                <w:rFonts w:hint="eastAsia"/>
              </w:rPr>
              <w:t>周泽运</w:t>
            </w:r>
            <w:proofErr w:type="gramEnd"/>
          </w:p>
        </w:tc>
        <w:tc>
          <w:tcPr>
            <w:tcW w:w="1071" w:type="dxa"/>
          </w:tcPr>
          <w:p w14:paraId="47860B2D" w14:textId="77777777" w:rsidR="003F350C" w:rsidRDefault="003F350C" w:rsidP="00573CAE"/>
        </w:tc>
      </w:tr>
      <w:tr w:rsidR="003F350C" w14:paraId="51FDA1C8" w14:textId="77777777" w:rsidTr="00502A45">
        <w:tc>
          <w:tcPr>
            <w:tcW w:w="704" w:type="dxa"/>
          </w:tcPr>
          <w:p w14:paraId="772AE965" w14:textId="740A6628" w:rsidR="003F350C" w:rsidRDefault="003F350C" w:rsidP="00573CAE"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  <w:vMerge/>
          </w:tcPr>
          <w:p w14:paraId="4448CCEA" w14:textId="4FDCF5FF" w:rsidR="003F350C" w:rsidRDefault="003F350C" w:rsidP="00573CAE"/>
        </w:tc>
        <w:tc>
          <w:tcPr>
            <w:tcW w:w="4253" w:type="dxa"/>
          </w:tcPr>
          <w:p w14:paraId="37EA0559" w14:textId="64E58801" w:rsidR="003F350C" w:rsidRDefault="003F350C" w:rsidP="00573CAE">
            <w:proofErr w:type="gramStart"/>
            <w:r>
              <w:rPr>
                <w:rFonts w:hint="eastAsia"/>
              </w:rPr>
              <w:t>自定义图层管理</w:t>
            </w:r>
            <w:proofErr w:type="gramEnd"/>
            <w:r>
              <w:rPr>
                <w:rFonts w:hint="eastAsia"/>
              </w:rPr>
              <w:t>，点线面标会，保存，导出，导入功能配置。</w:t>
            </w:r>
          </w:p>
        </w:tc>
        <w:tc>
          <w:tcPr>
            <w:tcW w:w="1134" w:type="dxa"/>
          </w:tcPr>
          <w:p w14:paraId="27DC0718" w14:textId="6B3CB278" w:rsidR="003F350C" w:rsidRDefault="005754C2" w:rsidP="00573CAE">
            <w:proofErr w:type="gramStart"/>
            <w:r w:rsidRPr="005754C2">
              <w:rPr>
                <w:rFonts w:hint="eastAsia"/>
              </w:rPr>
              <w:t>周泽运</w:t>
            </w:r>
            <w:proofErr w:type="gramEnd"/>
          </w:p>
        </w:tc>
        <w:tc>
          <w:tcPr>
            <w:tcW w:w="1071" w:type="dxa"/>
          </w:tcPr>
          <w:p w14:paraId="3F08DC71" w14:textId="77777777" w:rsidR="003F350C" w:rsidRDefault="003F350C" w:rsidP="00573CAE"/>
        </w:tc>
      </w:tr>
      <w:tr w:rsidR="003F350C" w14:paraId="3E13F784" w14:textId="77777777" w:rsidTr="00502A45">
        <w:tc>
          <w:tcPr>
            <w:tcW w:w="704" w:type="dxa"/>
          </w:tcPr>
          <w:p w14:paraId="55547B70" w14:textId="26AE54DF" w:rsidR="003F350C" w:rsidRDefault="003F350C" w:rsidP="00573CAE"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  <w:vMerge/>
          </w:tcPr>
          <w:p w14:paraId="25106AC8" w14:textId="77777777" w:rsidR="003F350C" w:rsidRDefault="003F350C" w:rsidP="00573CAE"/>
        </w:tc>
        <w:tc>
          <w:tcPr>
            <w:tcW w:w="4253" w:type="dxa"/>
          </w:tcPr>
          <w:p w14:paraId="01DD4524" w14:textId="029230D2" w:rsidR="003F350C" w:rsidRDefault="003F350C" w:rsidP="00573CAE">
            <w:r>
              <w:rPr>
                <w:rFonts w:hint="eastAsia"/>
              </w:rPr>
              <w:t>专题图配置</w:t>
            </w:r>
          </w:p>
        </w:tc>
        <w:tc>
          <w:tcPr>
            <w:tcW w:w="1134" w:type="dxa"/>
          </w:tcPr>
          <w:p w14:paraId="20B21853" w14:textId="3AE16780" w:rsidR="003F350C" w:rsidRDefault="005754C2" w:rsidP="00573CAE">
            <w:proofErr w:type="gramStart"/>
            <w:r w:rsidRPr="005754C2">
              <w:rPr>
                <w:rFonts w:hint="eastAsia"/>
              </w:rPr>
              <w:t>周泽运</w:t>
            </w:r>
            <w:proofErr w:type="gramEnd"/>
          </w:p>
        </w:tc>
        <w:tc>
          <w:tcPr>
            <w:tcW w:w="1071" w:type="dxa"/>
          </w:tcPr>
          <w:p w14:paraId="6B5BDC01" w14:textId="77777777" w:rsidR="003F350C" w:rsidRDefault="003F350C" w:rsidP="00573CAE"/>
        </w:tc>
      </w:tr>
      <w:tr w:rsidR="005754C2" w14:paraId="35DED5A0" w14:textId="77777777" w:rsidTr="00502A45">
        <w:tc>
          <w:tcPr>
            <w:tcW w:w="704" w:type="dxa"/>
          </w:tcPr>
          <w:p w14:paraId="56222292" w14:textId="4412FEC9" w:rsidR="005754C2" w:rsidRDefault="005754C2" w:rsidP="00573CAE">
            <w:pPr>
              <w:rPr>
                <w:rFonts w:hint="eastAsia"/>
              </w:rPr>
            </w:pPr>
            <w:bookmarkStart w:id="0" w:name="_GoBack" w:colFirst="2" w:colLast="2"/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  <w:vMerge w:val="restart"/>
          </w:tcPr>
          <w:p w14:paraId="76951866" w14:textId="7E2E7745" w:rsidR="005754C2" w:rsidRDefault="005754C2" w:rsidP="005754C2">
            <w:proofErr w:type="spellStart"/>
            <w:r>
              <w:rPr>
                <w:rFonts w:hint="eastAsia"/>
              </w:rPr>
              <w:t>iPortal</w:t>
            </w:r>
            <w:proofErr w:type="spellEnd"/>
            <w:r>
              <w:rPr>
                <w:rFonts w:hint="eastAsia"/>
              </w:rPr>
              <w:t>定制</w:t>
            </w:r>
          </w:p>
        </w:tc>
        <w:tc>
          <w:tcPr>
            <w:tcW w:w="4253" w:type="dxa"/>
          </w:tcPr>
          <w:p w14:paraId="50D5E755" w14:textId="2CB6CED1" w:rsidR="005754C2" w:rsidRDefault="005754C2" w:rsidP="00573CAE">
            <w:pPr>
              <w:rPr>
                <w:rFonts w:hint="eastAsia"/>
              </w:rPr>
            </w:pPr>
            <w:r>
              <w:rPr>
                <w:rFonts w:hint="eastAsia"/>
              </w:rPr>
              <w:t>图片设计</w:t>
            </w:r>
          </w:p>
        </w:tc>
        <w:tc>
          <w:tcPr>
            <w:tcW w:w="1134" w:type="dxa"/>
          </w:tcPr>
          <w:p w14:paraId="39187F79" w14:textId="77777777" w:rsidR="005754C2" w:rsidRPr="005754C2" w:rsidRDefault="005754C2" w:rsidP="00573CAE">
            <w:pPr>
              <w:rPr>
                <w:rFonts w:hint="eastAsia"/>
              </w:rPr>
            </w:pPr>
          </w:p>
        </w:tc>
        <w:tc>
          <w:tcPr>
            <w:tcW w:w="1071" w:type="dxa"/>
          </w:tcPr>
          <w:p w14:paraId="7BDF0564" w14:textId="77777777" w:rsidR="005754C2" w:rsidRDefault="005754C2" w:rsidP="00573CAE"/>
        </w:tc>
      </w:tr>
      <w:bookmarkEnd w:id="0"/>
      <w:tr w:rsidR="005754C2" w14:paraId="0141EB11" w14:textId="77777777" w:rsidTr="00502A45">
        <w:tc>
          <w:tcPr>
            <w:tcW w:w="704" w:type="dxa"/>
          </w:tcPr>
          <w:p w14:paraId="1020DD2D" w14:textId="2EC6044B" w:rsidR="005754C2" w:rsidRDefault="005754C2" w:rsidP="00573CAE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  <w:vMerge/>
          </w:tcPr>
          <w:p w14:paraId="57D1C157" w14:textId="77777777" w:rsidR="005754C2" w:rsidRDefault="005754C2" w:rsidP="005754C2">
            <w:pPr>
              <w:rPr>
                <w:rFonts w:hint="eastAsia"/>
              </w:rPr>
            </w:pPr>
          </w:p>
        </w:tc>
        <w:tc>
          <w:tcPr>
            <w:tcW w:w="4253" w:type="dxa"/>
          </w:tcPr>
          <w:p w14:paraId="24F31713" w14:textId="0C1D4B04" w:rsidR="005754C2" w:rsidRDefault="005754C2" w:rsidP="00573CAE">
            <w:pPr>
              <w:rPr>
                <w:rFonts w:hint="eastAsia"/>
              </w:rPr>
            </w:pPr>
            <w:r>
              <w:rPr>
                <w:rFonts w:hint="eastAsia"/>
              </w:rPr>
              <w:t>页面配置</w:t>
            </w:r>
          </w:p>
        </w:tc>
        <w:tc>
          <w:tcPr>
            <w:tcW w:w="1134" w:type="dxa"/>
          </w:tcPr>
          <w:p w14:paraId="1CC90008" w14:textId="77777777" w:rsidR="005754C2" w:rsidRPr="005754C2" w:rsidRDefault="005754C2" w:rsidP="00573CAE">
            <w:pPr>
              <w:rPr>
                <w:rFonts w:hint="eastAsia"/>
              </w:rPr>
            </w:pPr>
          </w:p>
        </w:tc>
        <w:tc>
          <w:tcPr>
            <w:tcW w:w="1071" w:type="dxa"/>
          </w:tcPr>
          <w:p w14:paraId="6612FB5C" w14:textId="77777777" w:rsidR="005754C2" w:rsidRDefault="005754C2" w:rsidP="00573CAE"/>
        </w:tc>
      </w:tr>
    </w:tbl>
    <w:p w14:paraId="1F205C44" w14:textId="37805E44" w:rsidR="00564ECE" w:rsidRDefault="00564ECE" w:rsidP="00564ECE"/>
    <w:p w14:paraId="52AD2E12" w14:textId="58CD3A6F" w:rsidR="00564ECE" w:rsidRDefault="00564ECE" w:rsidP="00564ECE"/>
    <w:p w14:paraId="5447A29E" w14:textId="5B366F9F" w:rsidR="00564ECE" w:rsidRDefault="00564ECE" w:rsidP="00564ECE"/>
    <w:p w14:paraId="52651A00" w14:textId="0BA359C7" w:rsidR="00564ECE" w:rsidRDefault="00564ECE" w:rsidP="00564ECE"/>
    <w:p w14:paraId="14B7F0BA" w14:textId="77777777" w:rsidR="00564ECE" w:rsidRPr="00BB709C" w:rsidRDefault="00564ECE" w:rsidP="00564ECE"/>
    <w:sectPr w:rsidR="00564ECE" w:rsidRPr="00BB7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75292" w14:textId="77777777" w:rsidR="00155050" w:rsidRDefault="00155050" w:rsidP="00C6464F">
      <w:r>
        <w:separator/>
      </w:r>
    </w:p>
  </w:endnote>
  <w:endnote w:type="continuationSeparator" w:id="0">
    <w:p w14:paraId="69FAA5B3" w14:textId="77777777" w:rsidR="00155050" w:rsidRDefault="00155050" w:rsidP="00C64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CE060" w14:textId="77777777" w:rsidR="00155050" w:rsidRDefault="00155050" w:rsidP="00C6464F">
      <w:r>
        <w:separator/>
      </w:r>
    </w:p>
  </w:footnote>
  <w:footnote w:type="continuationSeparator" w:id="0">
    <w:p w14:paraId="36C84A8B" w14:textId="77777777" w:rsidR="00155050" w:rsidRDefault="00155050" w:rsidP="00C64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6369C"/>
    <w:multiLevelType w:val="hybridMultilevel"/>
    <w:tmpl w:val="B644F26E"/>
    <w:lvl w:ilvl="0" w:tplc="1A2C91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FF"/>
    <w:rsid w:val="000B6D0F"/>
    <w:rsid w:val="000D7B89"/>
    <w:rsid w:val="00155050"/>
    <w:rsid w:val="002B10F5"/>
    <w:rsid w:val="003613FF"/>
    <w:rsid w:val="003C5970"/>
    <w:rsid w:val="003F350C"/>
    <w:rsid w:val="004B553C"/>
    <w:rsid w:val="004F046F"/>
    <w:rsid w:val="00502A45"/>
    <w:rsid w:val="00564ECE"/>
    <w:rsid w:val="00573CAE"/>
    <w:rsid w:val="005754C2"/>
    <w:rsid w:val="00612C3C"/>
    <w:rsid w:val="006367B4"/>
    <w:rsid w:val="00731098"/>
    <w:rsid w:val="007E471E"/>
    <w:rsid w:val="008759B6"/>
    <w:rsid w:val="008A186E"/>
    <w:rsid w:val="00B60B93"/>
    <w:rsid w:val="00BB709C"/>
    <w:rsid w:val="00C108EF"/>
    <w:rsid w:val="00C6464F"/>
    <w:rsid w:val="00F14007"/>
    <w:rsid w:val="00F259B9"/>
    <w:rsid w:val="00FA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43AE4"/>
  <w15:chartTrackingRefBased/>
  <w15:docId w15:val="{AD98D7D0-4B24-4904-A5CE-6445C7D9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754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4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46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46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464F"/>
    <w:rPr>
      <w:sz w:val="18"/>
      <w:szCs w:val="18"/>
    </w:rPr>
  </w:style>
  <w:style w:type="paragraph" w:styleId="a7">
    <w:name w:val="List Paragraph"/>
    <w:basedOn w:val="a"/>
    <w:uiPriority w:val="34"/>
    <w:qFormat/>
    <w:rsid w:val="00502A45"/>
    <w:pPr>
      <w:ind w:firstLineChars="200" w:firstLine="420"/>
    </w:pPr>
  </w:style>
  <w:style w:type="table" w:styleId="a8">
    <w:name w:val="Table Grid"/>
    <w:basedOn w:val="a1"/>
    <w:uiPriority w:val="39"/>
    <w:rsid w:val="00502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754C2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3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xls 2115</dc:creator>
  <cp:keywords/>
  <dc:description/>
  <cp:lastModifiedBy>Yang. zy</cp:lastModifiedBy>
  <cp:revision>4</cp:revision>
  <dcterms:created xsi:type="dcterms:W3CDTF">2019-10-21T07:21:00Z</dcterms:created>
  <dcterms:modified xsi:type="dcterms:W3CDTF">2019-10-21T08:40:00Z</dcterms:modified>
</cp:coreProperties>
</file>