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25006" w14:textId="77777777" w:rsidR="00A84AF0" w:rsidRPr="00A84AF0" w:rsidRDefault="00A84AF0" w:rsidP="00A84AF0">
      <w:pPr>
        <w:rPr>
          <w:b/>
          <w:bCs/>
        </w:rPr>
      </w:pPr>
      <w:r w:rsidRPr="00A84AF0">
        <w:rPr>
          <w:b/>
          <w:bCs/>
        </w:rPr>
        <w:t>Report: Analysis and Optimization of k-NN Based Anomaly Detection for Bus Data</w:t>
      </w:r>
    </w:p>
    <w:p w14:paraId="60B4FB67" w14:textId="77777777" w:rsidR="00A84AF0" w:rsidRPr="00A84AF0" w:rsidRDefault="00A84AF0" w:rsidP="00A84AF0">
      <w:pPr>
        <w:rPr>
          <w:b/>
          <w:bCs/>
        </w:rPr>
      </w:pPr>
      <w:r w:rsidRPr="00A84AF0">
        <w:rPr>
          <w:b/>
          <w:bCs/>
        </w:rPr>
        <w:t>1. Introduction</w:t>
      </w:r>
    </w:p>
    <w:p w14:paraId="1A1D769C" w14:textId="77777777" w:rsidR="00A84AF0" w:rsidRPr="00A84AF0" w:rsidRDefault="00A84AF0" w:rsidP="00A84AF0">
      <w:r w:rsidRPr="00A84AF0">
        <w:t xml:space="preserve">This report presents the results and analysis of an anomaly detection experiment conducted using k-nearest </w:t>
      </w:r>
      <w:proofErr w:type="spellStart"/>
      <w:r w:rsidRPr="00A84AF0">
        <w:t>neighbors</w:t>
      </w:r>
      <w:proofErr w:type="spellEnd"/>
      <w:r w:rsidRPr="00A84AF0">
        <w:t xml:space="preserve"> (k-NN) on bus data. The goal was to detect anomalies in the time series data of various buses in a smart grid using a CUSUM-like algorithm. Different values for parameters such as the number of </w:t>
      </w:r>
      <w:proofErr w:type="spellStart"/>
      <w:r w:rsidRPr="00A84AF0">
        <w:t>neighbors</w:t>
      </w:r>
      <w:proofErr w:type="spellEnd"/>
      <w:r w:rsidRPr="00A84AF0">
        <w:t xml:space="preserve"> k, tail probability threshold alpha, and the CUSUM threshold h were explored to determine their impact on the detection performance.</w:t>
      </w:r>
    </w:p>
    <w:p w14:paraId="775C107E" w14:textId="77777777" w:rsidR="00A84AF0" w:rsidRPr="00A84AF0" w:rsidRDefault="00A84AF0" w:rsidP="00A84AF0">
      <w:pPr>
        <w:rPr>
          <w:b/>
          <w:bCs/>
        </w:rPr>
      </w:pPr>
      <w:r w:rsidRPr="00A84AF0">
        <w:rPr>
          <w:b/>
          <w:bCs/>
        </w:rPr>
        <w:t>2. Experimental Setup</w:t>
      </w:r>
    </w:p>
    <w:p w14:paraId="21F1991A" w14:textId="77777777" w:rsidR="00A84AF0" w:rsidRPr="00A84AF0" w:rsidRDefault="00A84AF0" w:rsidP="00A84AF0">
      <w:pPr>
        <w:numPr>
          <w:ilvl w:val="0"/>
          <w:numId w:val="7"/>
        </w:numPr>
      </w:pPr>
      <w:r w:rsidRPr="00A84AF0">
        <w:rPr>
          <w:b/>
          <w:bCs/>
        </w:rPr>
        <w:t>Dataset</w:t>
      </w:r>
      <w:r w:rsidRPr="00A84AF0">
        <w:t>: The dataset consists of time series data from several buses (115, 116, 117, 118, 119, 121, 135, 139), with the last 855 data points used for the analysis.</w:t>
      </w:r>
    </w:p>
    <w:p w14:paraId="4C8B4081" w14:textId="77777777" w:rsidR="00A84AF0" w:rsidRPr="00A84AF0" w:rsidRDefault="00A84AF0" w:rsidP="00A84AF0">
      <w:pPr>
        <w:numPr>
          <w:ilvl w:val="0"/>
          <w:numId w:val="7"/>
        </w:numPr>
      </w:pPr>
      <w:r w:rsidRPr="00A84AF0">
        <w:rPr>
          <w:b/>
          <w:bCs/>
        </w:rPr>
        <w:t>Parameters</w:t>
      </w:r>
      <w:r w:rsidRPr="00A84AF0">
        <w:t>:</w:t>
      </w:r>
    </w:p>
    <w:p w14:paraId="15366856" w14:textId="77777777" w:rsidR="00A84AF0" w:rsidRPr="00A84AF0" w:rsidRDefault="00A84AF0" w:rsidP="00A84AF0">
      <w:pPr>
        <w:numPr>
          <w:ilvl w:val="1"/>
          <w:numId w:val="7"/>
        </w:numPr>
      </w:pPr>
      <w:r w:rsidRPr="00A84AF0">
        <w:t xml:space="preserve">k: Number of </w:t>
      </w:r>
      <w:proofErr w:type="spellStart"/>
      <w:r w:rsidRPr="00A84AF0">
        <w:t>neighbors</w:t>
      </w:r>
      <w:proofErr w:type="spellEnd"/>
      <w:r w:rsidRPr="00A84AF0">
        <w:t xml:space="preserve"> used in the k-NN algorithm, tested with values [5, 10, 15].</w:t>
      </w:r>
    </w:p>
    <w:p w14:paraId="634D6C0E" w14:textId="77777777" w:rsidR="00A84AF0" w:rsidRPr="00A84AF0" w:rsidRDefault="00A84AF0" w:rsidP="00A84AF0">
      <w:pPr>
        <w:numPr>
          <w:ilvl w:val="1"/>
          <w:numId w:val="7"/>
        </w:numPr>
      </w:pPr>
      <w:r w:rsidRPr="00A84AF0">
        <w:t>alpha: Tail probability threshold for detecting outliers, tested with values [0.001, 0.01, 0.05, 0.1].</w:t>
      </w:r>
    </w:p>
    <w:p w14:paraId="2C37337F" w14:textId="77777777" w:rsidR="00A84AF0" w:rsidRPr="00A84AF0" w:rsidRDefault="00A84AF0" w:rsidP="00A84AF0">
      <w:pPr>
        <w:numPr>
          <w:ilvl w:val="1"/>
          <w:numId w:val="7"/>
        </w:numPr>
      </w:pPr>
      <w:r w:rsidRPr="00A84AF0">
        <w:t>h: CUSUM threshold, tested with values [5, 10, 20, 30, 50].</w:t>
      </w:r>
    </w:p>
    <w:p w14:paraId="7DC7B974" w14:textId="7222A49A" w:rsidR="00A84AF0" w:rsidRPr="00A84AF0" w:rsidRDefault="00A84AF0" w:rsidP="00A84AF0">
      <w:pPr>
        <w:rPr>
          <w:b/>
          <w:bCs/>
        </w:rPr>
      </w:pPr>
      <w:r w:rsidRPr="00A84AF0">
        <w:rPr>
          <w:b/>
          <w:bCs/>
        </w:rPr>
        <w:t>3. Results</w:t>
      </w:r>
    </w:p>
    <w:p w14:paraId="3567994A" w14:textId="77777777" w:rsidR="00A84AF0" w:rsidRPr="00A84AF0" w:rsidRDefault="00A84AF0" w:rsidP="00A84AF0">
      <w:r w:rsidRPr="00A84AF0">
        <w:t>The following observations were made based on the results obtained:</w:t>
      </w:r>
    </w:p>
    <w:p w14:paraId="62706A99" w14:textId="77777777" w:rsidR="00A84AF0" w:rsidRPr="00A84AF0" w:rsidRDefault="00A84AF0" w:rsidP="00A84AF0">
      <w:pPr>
        <w:numPr>
          <w:ilvl w:val="0"/>
          <w:numId w:val="8"/>
        </w:numPr>
      </w:pPr>
      <w:r w:rsidRPr="00A84AF0">
        <w:rPr>
          <w:b/>
          <w:bCs/>
        </w:rPr>
        <w:t>Precision and Recall</w:t>
      </w:r>
      <w:r w:rsidRPr="00A84AF0">
        <w:t>:</w:t>
      </w:r>
    </w:p>
    <w:p w14:paraId="0DB64AB3" w14:textId="77777777" w:rsidR="00A84AF0" w:rsidRPr="00A84AF0" w:rsidRDefault="00A84AF0" w:rsidP="00A84AF0">
      <w:pPr>
        <w:numPr>
          <w:ilvl w:val="1"/>
          <w:numId w:val="8"/>
        </w:numPr>
      </w:pPr>
      <w:r w:rsidRPr="00A84AF0">
        <w:t>Most buses showed very high recall (nearly 1.0), indicating that the model successfully detected most of the actual anomalies.</w:t>
      </w:r>
    </w:p>
    <w:p w14:paraId="255C63B6" w14:textId="77777777" w:rsidR="00A84AF0" w:rsidRPr="00A84AF0" w:rsidRDefault="00A84AF0" w:rsidP="00A84AF0">
      <w:pPr>
        <w:numPr>
          <w:ilvl w:val="1"/>
          <w:numId w:val="8"/>
        </w:numPr>
      </w:pPr>
      <w:r w:rsidRPr="00A84AF0">
        <w:t>However, precision was generally low, particularly for buses 119, 121, 135, and 139. This suggests a high number of false positives, where normal data points were incorrectly flagged as anomalies.</w:t>
      </w:r>
    </w:p>
    <w:p w14:paraId="6469F6CF" w14:textId="77777777" w:rsidR="00A84AF0" w:rsidRPr="00A84AF0" w:rsidRDefault="00A84AF0" w:rsidP="00A84AF0">
      <w:pPr>
        <w:numPr>
          <w:ilvl w:val="0"/>
          <w:numId w:val="8"/>
        </w:numPr>
      </w:pPr>
      <w:r w:rsidRPr="00A84AF0">
        <w:rPr>
          <w:b/>
          <w:bCs/>
        </w:rPr>
        <w:t>F1 Score</w:t>
      </w:r>
      <w:r w:rsidRPr="00A84AF0">
        <w:t>:</w:t>
      </w:r>
    </w:p>
    <w:p w14:paraId="502E5E28" w14:textId="77777777" w:rsidR="00A84AF0" w:rsidRPr="00A84AF0" w:rsidRDefault="00A84AF0" w:rsidP="00A84AF0">
      <w:pPr>
        <w:numPr>
          <w:ilvl w:val="1"/>
          <w:numId w:val="8"/>
        </w:numPr>
      </w:pPr>
      <w:r w:rsidRPr="00A84AF0">
        <w:t>Buses 115, 116, 117, and 118 exhibited relatively higher F1 scores, indicating a better balance between precision and recall. In contrast, buses 135 and 139 showed lower F1 scores, pointing to poorer anomaly detection performance.</w:t>
      </w:r>
    </w:p>
    <w:p w14:paraId="1DDF0125" w14:textId="77777777" w:rsidR="00A84AF0" w:rsidRPr="00A84AF0" w:rsidRDefault="00A84AF0" w:rsidP="00A84AF0">
      <w:pPr>
        <w:numPr>
          <w:ilvl w:val="0"/>
          <w:numId w:val="8"/>
        </w:numPr>
      </w:pPr>
      <w:r w:rsidRPr="00A84AF0">
        <w:rPr>
          <w:b/>
          <w:bCs/>
        </w:rPr>
        <w:t>Effect of Parameters</w:t>
      </w:r>
      <w:r w:rsidRPr="00A84AF0">
        <w:t>:</w:t>
      </w:r>
    </w:p>
    <w:p w14:paraId="0F3BAF67" w14:textId="77777777" w:rsidR="00A84AF0" w:rsidRPr="00A84AF0" w:rsidRDefault="00A84AF0" w:rsidP="00A84AF0">
      <w:pPr>
        <w:numPr>
          <w:ilvl w:val="1"/>
          <w:numId w:val="8"/>
        </w:numPr>
      </w:pPr>
      <w:r w:rsidRPr="00A84AF0">
        <w:t>Lower values of k (e.g., k = 5) and higher alpha values (e.g., alpha = 0.05) led to excessive false positives, resulting in low precision.</w:t>
      </w:r>
    </w:p>
    <w:p w14:paraId="7FC4B66A" w14:textId="77777777" w:rsidR="00A84AF0" w:rsidRPr="00A84AF0" w:rsidRDefault="00A84AF0" w:rsidP="00A84AF0">
      <w:pPr>
        <w:numPr>
          <w:ilvl w:val="1"/>
          <w:numId w:val="8"/>
        </w:numPr>
      </w:pPr>
      <w:r w:rsidRPr="00A84AF0">
        <w:lastRenderedPageBreak/>
        <w:t>Increasing k to 15 and reducing alpha to 0.01 helped in reducing false positives, but precision remained lower than desired in many cases.</w:t>
      </w:r>
    </w:p>
    <w:p w14:paraId="389702F5" w14:textId="77777777" w:rsidR="00A84AF0" w:rsidRPr="00A84AF0" w:rsidRDefault="00A84AF0" w:rsidP="00A84AF0">
      <w:pPr>
        <w:numPr>
          <w:ilvl w:val="1"/>
          <w:numId w:val="8"/>
        </w:numPr>
      </w:pPr>
      <w:r w:rsidRPr="00A84AF0">
        <w:t xml:space="preserve">Varying the CUSUM threshold h showed that higher values (e.g., h = 30 or h = 50) led to fewer false </w:t>
      </w:r>
      <w:proofErr w:type="gramStart"/>
      <w:r w:rsidRPr="00A84AF0">
        <w:t>positives, but</w:t>
      </w:r>
      <w:proofErr w:type="gramEnd"/>
      <w:r w:rsidRPr="00A84AF0">
        <w:t xml:space="preserve"> did not significantly improve the overall detection performance across all buses.</w:t>
      </w:r>
    </w:p>
    <w:p w14:paraId="145953FD" w14:textId="77777777" w:rsidR="00A84AF0" w:rsidRPr="00A84AF0" w:rsidRDefault="00A84AF0" w:rsidP="00A84AF0">
      <w:pPr>
        <w:rPr>
          <w:b/>
          <w:bCs/>
        </w:rPr>
      </w:pPr>
      <w:r w:rsidRPr="00A84AF0">
        <w:rPr>
          <w:b/>
          <w:bCs/>
        </w:rPr>
        <w:t>4. Analysis and Recommendations</w:t>
      </w:r>
    </w:p>
    <w:p w14:paraId="41F7C25D" w14:textId="77777777" w:rsidR="00A84AF0" w:rsidRPr="00A84AF0" w:rsidRDefault="00A84AF0" w:rsidP="00A84AF0">
      <w:r w:rsidRPr="00A84AF0">
        <w:t>Based on the results, several key insights and recommendations are provided:</w:t>
      </w:r>
    </w:p>
    <w:p w14:paraId="58E83F21" w14:textId="77777777" w:rsidR="00A84AF0" w:rsidRPr="00A84AF0" w:rsidRDefault="00A84AF0" w:rsidP="00A84AF0">
      <w:pPr>
        <w:numPr>
          <w:ilvl w:val="0"/>
          <w:numId w:val="9"/>
        </w:numPr>
      </w:pPr>
      <w:r w:rsidRPr="00A84AF0">
        <w:rPr>
          <w:b/>
          <w:bCs/>
        </w:rPr>
        <w:t>Precision-Recall Trade-off</w:t>
      </w:r>
      <w:r w:rsidRPr="00A84AF0">
        <w:t>:</w:t>
      </w:r>
    </w:p>
    <w:p w14:paraId="60CAAA8E" w14:textId="77777777" w:rsidR="00A84AF0" w:rsidRPr="00A84AF0" w:rsidRDefault="00A84AF0" w:rsidP="00A84AF0">
      <w:pPr>
        <w:numPr>
          <w:ilvl w:val="1"/>
          <w:numId w:val="9"/>
        </w:numPr>
      </w:pPr>
      <w:r w:rsidRPr="00A84AF0">
        <w:t>The high recall and low precision indicate that while the model is sensitive to detecting anomalies, it lacks specificity. This trade-off suggests that further tuning of parameters is necessary to reduce false positives while maintaining adequate detection of true anomalies.</w:t>
      </w:r>
    </w:p>
    <w:p w14:paraId="59FDF40F" w14:textId="77777777" w:rsidR="00A84AF0" w:rsidRPr="00A84AF0" w:rsidRDefault="00A84AF0" w:rsidP="00A84AF0">
      <w:pPr>
        <w:numPr>
          <w:ilvl w:val="0"/>
          <w:numId w:val="9"/>
        </w:numPr>
      </w:pPr>
      <w:r w:rsidRPr="00A84AF0">
        <w:rPr>
          <w:b/>
          <w:bCs/>
        </w:rPr>
        <w:t>Parameter Optimization</w:t>
      </w:r>
      <w:r w:rsidRPr="00A84AF0">
        <w:t>:</w:t>
      </w:r>
    </w:p>
    <w:p w14:paraId="7E88C18E" w14:textId="77777777" w:rsidR="00A84AF0" w:rsidRPr="00A84AF0" w:rsidRDefault="00A84AF0" w:rsidP="00A84AF0">
      <w:pPr>
        <w:numPr>
          <w:ilvl w:val="1"/>
          <w:numId w:val="9"/>
        </w:numPr>
      </w:pPr>
      <w:r w:rsidRPr="00A84AF0">
        <w:t>Increasing k to values such as 15 or higher may help in smoothing the decision boundary, thereby reducing false positives.</w:t>
      </w:r>
    </w:p>
    <w:p w14:paraId="5F766A2E" w14:textId="77777777" w:rsidR="00A84AF0" w:rsidRPr="00A84AF0" w:rsidRDefault="00A84AF0" w:rsidP="00A84AF0">
      <w:pPr>
        <w:numPr>
          <w:ilvl w:val="1"/>
          <w:numId w:val="9"/>
        </w:numPr>
      </w:pPr>
      <w:r w:rsidRPr="00A84AF0">
        <w:t xml:space="preserve">Lowering alpha to very strict thresholds (e.g., 0.001) can help in better distinguishing between normal and anomalous </w:t>
      </w:r>
      <w:proofErr w:type="spellStart"/>
      <w:r w:rsidRPr="00A84AF0">
        <w:t>behavior</w:t>
      </w:r>
      <w:proofErr w:type="spellEnd"/>
      <w:r w:rsidRPr="00A84AF0">
        <w:t>, which could lead to higher precision.</w:t>
      </w:r>
    </w:p>
    <w:p w14:paraId="5CD461D1" w14:textId="77777777" w:rsidR="00A84AF0" w:rsidRPr="00A84AF0" w:rsidRDefault="00A84AF0" w:rsidP="00A84AF0">
      <w:pPr>
        <w:numPr>
          <w:ilvl w:val="0"/>
          <w:numId w:val="9"/>
        </w:numPr>
      </w:pPr>
      <w:r w:rsidRPr="00A84AF0">
        <w:rPr>
          <w:b/>
          <w:bCs/>
        </w:rPr>
        <w:t>CUSUM Threshold Tuning</w:t>
      </w:r>
      <w:r w:rsidRPr="00A84AF0">
        <w:t>:</w:t>
      </w:r>
    </w:p>
    <w:p w14:paraId="5AB97979" w14:textId="77777777" w:rsidR="00A84AF0" w:rsidRPr="00A84AF0" w:rsidRDefault="00A84AF0" w:rsidP="00A84AF0">
      <w:pPr>
        <w:numPr>
          <w:ilvl w:val="1"/>
          <w:numId w:val="9"/>
        </w:numPr>
      </w:pPr>
      <w:r w:rsidRPr="00A84AF0">
        <w:t>The CUSUM threshold h plays a crucial role in controlling the sensitivity of the anomaly detection. Higher values of h should be further explored to reduce the occurrence of false positives, especially for buses where detection performance is suboptimal.</w:t>
      </w:r>
    </w:p>
    <w:p w14:paraId="1875FC0A" w14:textId="77777777" w:rsidR="00A84AF0" w:rsidRPr="00A84AF0" w:rsidRDefault="00A84AF0" w:rsidP="00A84AF0">
      <w:pPr>
        <w:numPr>
          <w:ilvl w:val="0"/>
          <w:numId w:val="9"/>
        </w:numPr>
      </w:pPr>
      <w:r w:rsidRPr="00A84AF0">
        <w:rPr>
          <w:b/>
          <w:bCs/>
        </w:rPr>
        <w:t>Bus-Specific Optimization</w:t>
      </w:r>
      <w:r w:rsidRPr="00A84AF0">
        <w:t>:</w:t>
      </w:r>
    </w:p>
    <w:p w14:paraId="0152C063" w14:textId="77777777" w:rsidR="00A84AF0" w:rsidRPr="00A84AF0" w:rsidRDefault="00A84AF0" w:rsidP="00A84AF0">
      <w:pPr>
        <w:numPr>
          <w:ilvl w:val="1"/>
          <w:numId w:val="9"/>
        </w:numPr>
      </w:pPr>
      <w:r w:rsidRPr="00A84AF0">
        <w:t>The varied performance across different buses suggests that a one-size-fits-all approach may not be ideal. It is recommended to optimize the parameters k, alpha, and h individually for each bus to achieve better overall detection performance.</w:t>
      </w:r>
    </w:p>
    <w:p w14:paraId="5EAB44A5" w14:textId="77777777" w:rsidR="00A84AF0" w:rsidRPr="00A84AF0" w:rsidRDefault="00A84AF0" w:rsidP="00A84AF0">
      <w:pPr>
        <w:rPr>
          <w:b/>
          <w:bCs/>
        </w:rPr>
      </w:pPr>
      <w:r w:rsidRPr="00A84AF0">
        <w:rPr>
          <w:b/>
          <w:bCs/>
        </w:rPr>
        <w:t>5. Conclusion</w:t>
      </w:r>
    </w:p>
    <w:p w14:paraId="6B754E00" w14:textId="77777777" w:rsidR="00A84AF0" w:rsidRPr="00A84AF0" w:rsidRDefault="00A84AF0" w:rsidP="00A84AF0">
      <w:r w:rsidRPr="00A84AF0">
        <w:t xml:space="preserve">The experiments conducted demonstrate the capability of k-NN-based anomaly detection in identifying changes in bus data within a smart grid. However, the results also highlight the need for careful parameter tuning to balance precision and recall, particularly in reducing false positives. Future work should focus on bus-specific </w:t>
      </w:r>
      <w:r w:rsidRPr="00A84AF0">
        <w:lastRenderedPageBreak/>
        <w:t>parameter optimization and further experimentation with higher values of k and stricter alpha thresholds to enhance detection accuracy.</w:t>
      </w:r>
    </w:p>
    <w:p w14:paraId="0E3E3610" w14:textId="77777777" w:rsidR="00A84AF0" w:rsidRPr="00A84AF0" w:rsidRDefault="00A84AF0" w:rsidP="00A84AF0">
      <w:r w:rsidRPr="00A84AF0">
        <w:t>This report serves as a foundation for ongoing work in refining anomaly detection methods for smart grid data, aiming to achieve robust and reliable performance across all monitored buses.</w:t>
      </w:r>
    </w:p>
    <w:p w14:paraId="4B176880" w14:textId="77777777" w:rsidR="00A84AF0" w:rsidRDefault="00A84AF0"/>
    <w:sectPr w:rsidR="00A8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046"/>
    <w:multiLevelType w:val="multilevel"/>
    <w:tmpl w:val="780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6272"/>
    <w:multiLevelType w:val="multilevel"/>
    <w:tmpl w:val="0D30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7D07"/>
    <w:multiLevelType w:val="multilevel"/>
    <w:tmpl w:val="A57A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17756"/>
    <w:multiLevelType w:val="multilevel"/>
    <w:tmpl w:val="FB40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73C77"/>
    <w:multiLevelType w:val="multilevel"/>
    <w:tmpl w:val="ABE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33020"/>
    <w:multiLevelType w:val="multilevel"/>
    <w:tmpl w:val="EED6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133E8"/>
    <w:multiLevelType w:val="multilevel"/>
    <w:tmpl w:val="2E96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37846"/>
    <w:multiLevelType w:val="multilevel"/>
    <w:tmpl w:val="E80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A3822"/>
    <w:multiLevelType w:val="multilevel"/>
    <w:tmpl w:val="6798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801406">
    <w:abstractNumId w:val="3"/>
  </w:num>
  <w:num w:numId="2" w16cid:durableId="1373460375">
    <w:abstractNumId w:val="6"/>
  </w:num>
  <w:num w:numId="3" w16cid:durableId="1308627212">
    <w:abstractNumId w:val="7"/>
  </w:num>
  <w:num w:numId="4" w16cid:durableId="62340319">
    <w:abstractNumId w:val="1"/>
  </w:num>
  <w:num w:numId="5" w16cid:durableId="916744157">
    <w:abstractNumId w:val="8"/>
  </w:num>
  <w:num w:numId="6" w16cid:durableId="936013375">
    <w:abstractNumId w:val="5"/>
  </w:num>
  <w:num w:numId="7" w16cid:durableId="1002513270">
    <w:abstractNumId w:val="0"/>
  </w:num>
  <w:num w:numId="8" w16cid:durableId="514393061">
    <w:abstractNumId w:val="4"/>
  </w:num>
  <w:num w:numId="9" w16cid:durableId="2098482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F0"/>
    <w:rsid w:val="00A84AF0"/>
    <w:rsid w:val="00D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D3B9E"/>
  <w15:chartTrackingRefBased/>
  <w15:docId w15:val="{C3A01995-F6DA-1147-AF42-183C1AB4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SOTARO SUZUKI (student)</dc:creator>
  <cp:keywords/>
  <dc:description/>
  <cp:lastModifiedBy>SOTARO SUZUKI (student)</cp:lastModifiedBy>
  <cp:revision>2</cp:revision>
  <dcterms:created xsi:type="dcterms:W3CDTF">2024-08-10T13:22:00Z</dcterms:created>
  <dcterms:modified xsi:type="dcterms:W3CDTF">2024-08-11T16:17:00Z</dcterms:modified>
</cp:coreProperties>
</file>