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53D18" w14:textId="77777777" w:rsidR="00A77620" w:rsidRPr="00A77620" w:rsidRDefault="00304DFA" w:rsidP="00A77620">
      <w:pPr>
        <w:jc w:val="center"/>
        <w:rPr>
          <w:rFonts w:ascii="华文中宋" w:eastAsia="华文中宋" w:hAnsi="华文中宋"/>
          <w:sz w:val="28"/>
          <w:szCs w:val="28"/>
        </w:rPr>
      </w:pPr>
      <w:r w:rsidRPr="00A77620">
        <w:rPr>
          <w:rFonts w:ascii="华文中宋" w:eastAsia="华文中宋" w:hAnsi="华文中宋" w:hint="eastAsia"/>
          <w:sz w:val="28"/>
          <w:szCs w:val="28"/>
        </w:rPr>
        <w:t>广东工业大学计算机学院</w:t>
      </w:r>
    </w:p>
    <w:p w14:paraId="6395BA34" w14:textId="77777777" w:rsidR="00C87EC4" w:rsidRPr="00A77620" w:rsidRDefault="00304DFA" w:rsidP="00A77620">
      <w:pPr>
        <w:jc w:val="center"/>
        <w:rPr>
          <w:rFonts w:asciiTheme="minorEastAsia" w:hAnsiTheme="minorEastAsia"/>
          <w:b/>
          <w:sz w:val="30"/>
          <w:szCs w:val="30"/>
        </w:rPr>
      </w:pPr>
      <w:r w:rsidRPr="00A77620">
        <w:rPr>
          <w:rFonts w:asciiTheme="minorEastAsia" w:hAnsiTheme="minorEastAsia" w:hint="eastAsia"/>
          <w:b/>
          <w:sz w:val="30"/>
          <w:szCs w:val="30"/>
        </w:rPr>
        <w:t>本科</w:t>
      </w:r>
      <w:r w:rsidR="00E049C7">
        <w:rPr>
          <w:rFonts w:asciiTheme="minorEastAsia" w:hAnsiTheme="minorEastAsia" w:hint="eastAsia"/>
          <w:b/>
          <w:sz w:val="30"/>
          <w:szCs w:val="30"/>
        </w:rPr>
        <w:t>学生</w:t>
      </w:r>
      <w:r w:rsidRPr="00A77620">
        <w:rPr>
          <w:rFonts w:asciiTheme="minorEastAsia" w:hAnsiTheme="minorEastAsia" w:hint="eastAsia"/>
          <w:b/>
          <w:sz w:val="30"/>
          <w:szCs w:val="30"/>
        </w:rPr>
        <w:t>研究性学习课题征集表</w:t>
      </w:r>
    </w:p>
    <w:p w14:paraId="021539BB" w14:textId="77777777" w:rsidR="00304DFA" w:rsidRPr="00A77620" w:rsidRDefault="00304DFA" w:rsidP="00A77620">
      <w:pPr>
        <w:jc w:val="center"/>
        <w:rPr>
          <w:rFonts w:ascii="Times New Roman" w:hAnsi="Times New Roman" w:cs="Times New Roman"/>
          <w:sz w:val="24"/>
          <w:szCs w:val="24"/>
        </w:rPr>
      </w:pPr>
      <w:r w:rsidRPr="00A77620">
        <w:rPr>
          <w:rFonts w:ascii="Times New Roman" w:hAnsi="Times New Roman" w:cs="Times New Roman"/>
          <w:sz w:val="24"/>
          <w:szCs w:val="24"/>
        </w:rPr>
        <w:t>2021</w:t>
      </w:r>
      <w:r w:rsidRPr="00A77620">
        <w:rPr>
          <w:rFonts w:ascii="Times New Roman" w:hAnsi="Times New Roman" w:cs="Times New Roman"/>
          <w:sz w:val="24"/>
          <w:szCs w:val="24"/>
        </w:rPr>
        <w:t>年</w:t>
      </w:r>
      <w:r w:rsidRPr="00A77620">
        <w:rPr>
          <w:rFonts w:ascii="Times New Roman" w:hAnsi="Times New Roman" w:cs="Times New Roman"/>
          <w:sz w:val="24"/>
          <w:szCs w:val="24"/>
        </w:rPr>
        <w:t>6</w:t>
      </w:r>
      <w:r w:rsidRPr="00A77620">
        <w:rPr>
          <w:rFonts w:ascii="Times New Roman" w:hAnsi="Times New Roman" w:cs="Times New Roman"/>
          <w:sz w:val="24"/>
          <w:szCs w:val="24"/>
        </w:rPr>
        <w:t>月</w:t>
      </w:r>
    </w:p>
    <w:tbl>
      <w:tblPr>
        <w:tblStyle w:val="a3"/>
        <w:tblW w:w="9356" w:type="dxa"/>
        <w:tblInd w:w="-572" w:type="dxa"/>
        <w:tblLook w:val="04A0" w:firstRow="1" w:lastRow="0" w:firstColumn="1" w:lastColumn="0" w:noHBand="0" w:noVBand="1"/>
      </w:tblPr>
      <w:tblGrid>
        <w:gridCol w:w="1526"/>
        <w:gridCol w:w="1417"/>
        <w:gridCol w:w="832"/>
        <w:gridCol w:w="1720"/>
        <w:gridCol w:w="709"/>
        <w:gridCol w:w="3152"/>
      </w:tblGrid>
      <w:tr w:rsidR="00304DFA" w:rsidRPr="00C74510" w14:paraId="5767045C" w14:textId="77777777" w:rsidTr="008927EA">
        <w:tc>
          <w:tcPr>
            <w:tcW w:w="1526" w:type="dxa"/>
          </w:tcPr>
          <w:p w14:paraId="03547070" w14:textId="2642ADE0" w:rsidR="00F30232" w:rsidRPr="00C74510" w:rsidRDefault="00304DFA" w:rsidP="00A77620">
            <w:pPr>
              <w:spacing w:line="360" w:lineRule="auto"/>
              <w:rPr>
                <w:rFonts w:ascii="Times New Roman" w:eastAsiaTheme="majorEastAsia" w:hAnsi="Times New Roman" w:cs="Times New Roman"/>
                <w:sz w:val="24"/>
                <w:szCs w:val="24"/>
              </w:rPr>
            </w:pPr>
            <w:bookmarkStart w:id="0" w:name="_Hlk75936604"/>
            <w:r w:rsidRPr="00C74510">
              <w:rPr>
                <w:rFonts w:ascii="Times New Roman" w:eastAsiaTheme="majorEastAsia" w:hAnsi="Times New Roman" w:cs="Times New Roman"/>
                <w:sz w:val="24"/>
                <w:szCs w:val="24"/>
              </w:rPr>
              <w:t>课题名称</w:t>
            </w:r>
            <w:r w:rsidR="00BF3059">
              <w:rPr>
                <w:rFonts w:ascii="Times New Roman" w:eastAsiaTheme="majorEastAsia" w:hAnsi="Times New Roman" w:cs="Times New Roman" w:hint="eastAsia"/>
                <w:sz w:val="24"/>
                <w:szCs w:val="24"/>
              </w:rPr>
              <w:t>1</w:t>
            </w:r>
          </w:p>
        </w:tc>
        <w:tc>
          <w:tcPr>
            <w:tcW w:w="7830" w:type="dxa"/>
            <w:gridSpan w:val="5"/>
          </w:tcPr>
          <w:p w14:paraId="596A2053" w14:textId="7E01CC87" w:rsidR="00304DFA" w:rsidRPr="00C74510" w:rsidRDefault="00BF3059" w:rsidP="00A77620">
            <w:pPr>
              <w:spacing w:line="360" w:lineRule="auto"/>
              <w:rPr>
                <w:rFonts w:ascii="Times New Roman" w:eastAsiaTheme="majorEastAsia" w:hAnsi="Times New Roman" w:cs="Times New Roman"/>
                <w:sz w:val="24"/>
                <w:szCs w:val="24"/>
              </w:rPr>
            </w:pPr>
            <w:r w:rsidRPr="00BF3059">
              <w:rPr>
                <w:rFonts w:ascii="Times New Roman" w:eastAsiaTheme="majorEastAsia" w:hAnsi="Times New Roman" w:cs="Times New Roman" w:hint="eastAsia"/>
                <w:sz w:val="24"/>
                <w:szCs w:val="24"/>
              </w:rPr>
              <w:t>基于分布式多智能体系统（</w:t>
            </w:r>
            <w:r w:rsidRPr="00BF3059">
              <w:rPr>
                <w:rFonts w:ascii="Times New Roman" w:eastAsiaTheme="majorEastAsia" w:hAnsi="Times New Roman" w:cs="Times New Roman" w:hint="eastAsia"/>
                <w:sz w:val="24"/>
                <w:szCs w:val="24"/>
              </w:rPr>
              <w:t>MAS</w:t>
            </w:r>
            <w:r w:rsidRPr="00BF3059">
              <w:rPr>
                <w:rFonts w:ascii="Times New Roman" w:eastAsiaTheme="majorEastAsia" w:hAnsi="Times New Roman" w:cs="Times New Roman" w:hint="eastAsia"/>
                <w:sz w:val="24"/>
                <w:szCs w:val="24"/>
              </w:rPr>
              <w:t>）和差分隐私的大数据安全及应用研究</w:t>
            </w:r>
          </w:p>
        </w:tc>
      </w:tr>
      <w:tr w:rsidR="00304DFA" w:rsidRPr="00C74510" w14:paraId="4EA37737" w14:textId="77777777" w:rsidTr="008927EA">
        <w:tc>
          <w:tcPr>
            <w:tcW w:w="1526" w:type="dxa"/>
          </w:tcPr>
          <w:p w14:paraId="261F2B6B" w14:textId="77777777" w:rsidR="00304DFA" w:rsidRPr="00C74510" w:rsidRDefault="00304DFA" w:rsidP="00A77620">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背景与意义</w:t>
            </w:r>
          </w:p>
        </w:tc>
        <w:tc>
          <w:tcPr>
            <w:tcW w:w="7830" w:type="dxa"/>
            <w:gridSpan w:val="5"/>
          </w:tcPr>
          <w:p w14:paraId="765FA756" w14:textId="029D68D0" w:rsidR="00A77620" w:rsidRPr="00C74510" w:rsidRDefault="006259B0" w:rsidP="0054267B">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当今时代，</w:t>
            </w:r>
            <w:r w:rsidR="008364B0" w:rsidRPr="00C74510">
              <w:rPr>
                <w:rFonts w:ascii="Times New Roman" w:eastAsiaTheme="majorEastAsia" w:hAnsi="Times New Roman" w:cs="Times New Roman"/>
                <w:sz w:val="24"/>
                <w:szCs w:val="24"/>
              </w:rPr>
              <w:t>随着定位技术、</w:t>
            </w:r>
            <w:r w:rsidR="00BA74D9" w:rsidRPr="00C74510">
              <w:rPr>
                <w:rFonts w:ascii="Times New Roman" w:eastAsiaTheme="majorEastAsia" w:hAnsi="Times New Roman" w:cs="Times New Roman"/>
                <w:sz w:val="24"/>
                <w:szCs w:val="24"/>
              </w:rPr>
              <w:t>无线网络</w:t>
            </w:r>
            <w:r w:rsidR="008364B0" w:rsidRPr="00C74510">
              <w:rPr>
                <w:rFonts w:ascii="Times New Roman" w:eastAsiaTheme="majorEastAsia" w:hAnsi="Times New Roman" w:cs="Times New Roman"/>
                <w:sz w:val="24"/>
                <w:szCs w:val="24"/>
              </w:rPr>
              <w:t>技术的发展，</w:t>
            </w:r>
            <w:r w:rsidR="000C5010" w:rsidRPr="00C74510">
              <w:rPr>
                <w:rFonts w:ascii="Times New Roman" w:eastAsiaTheme="majorEastAsia" w:hAnsi="Times New Roman" w:cs="Times New Roman"/>
                <w:sz w:val="24"/>
                <w:szCs w:val="24"/>
              </w:rPr>
              <w:t>分布式的</w:t>
            </w:r>
            <w:r w:rsidR="00F62A2B" w:rsidRPr="00C74510">
              <w:rPr>
                <w:rFonts w:ascii="Times New Roman" w:eastAsiaTheme="majorEastAsia" w:hAnsi="Times New Roman" w:cs="Times New Roman"/>
                <w:sz w:val="24"/>
                <w:szCs w:val="24"/>
              </w:rPr>
              <w:t>移动边缘设备能够精准地获取每个用户每时每刻的信息，为用户提供个性化服务的同时，</w:t>
            </w:r>
            <w:r w:rsidR="003E5548" w:rsidRPr="00C74510">
              <w:rPr>
                <w:rFonts w:ascii="Times New Roman" w:eastAsiaTheme="majorEastAsia" w:hAnsi="Times New Roman" w:cs="Times New Roman"/>
                <w:sz w:val="24"/>
                <w:szCs w:val="24"/>
              </w:rPr>
              <w:t>也增加了个人隐私</w:t>
            </w:r>
            <w:r w:rsidR="00F62A2B" w:rsidRPr="00C74510">
              <w:rPr>
                <w:rFonts w:ascii="Times New Roman" w:eastAsiaTheme="majorEastAsia" w:hAnsi="Times New Roman" w:cs="Times New Roman"/>
                <w:sz w:val="24"/>
                <w:szCs w:val="24"/>
              </w:rPr>
              <w:t>泄露的风险。作为入选</w:t>
            </w:r>
            <w:r w:rsidR="00F62A2B" w:rsidRPr="00C74510">
              <w:rPr>
                <w:rFonts w:ascii="Times New Roman" w:eastAsiaTheme="majorEastAsia" w:hAnsi="Times New Roman" w:cs="Times New Roman"/>
                <w:sz w:val="24"/>
                <w:szCs w:val="24"/>
              </w:rPr>
              <w:t>MIT2020</w:t>
            </w:r>
            <w:r w:rsidR="00F62A2B" w:rsidRPr="00642454">
              <w:rPr>
                <w:rFonts w:ascii="Times New Roman" w:eastAsiaTheme="majorEastAsia" w:hAnsi="Times New Roman" w:cs="Times New Roman"/>
                <w:sz w:val="24"/>
                <w:szCs w:val="24"/>
              </w:rPr>
              <w:t>全球十大突破性技术之一的</w:t>
            </w:r>
            <w:r w:rsidR="00F62A2B" w:rsidRPr="00C74510">
              <w:rPr>
                <w:rFonts w:ascii="Times New Roman" w:eastAsiaTheme="majorEastAsia" w:hAnsi="Times New Roman" w:cs="Times New Roman"/>
                <w:sz w:val="24"/>
                <w:szCs w:val="24"/>
              </w:rPr>
              <w:t>差分隐私</w:t>
            </w:r>
            <w:r w:rsidR="00814849">
              <w:rPr>
                <w:rFonts w:ascii="Times New Roman" w:eastAsiaTheme="majorEastAsia" w:hAnsi="Times New Roman" w:cs="Times New Roman" w:hint="eastAsia"/>
                <w:sz w:val="24"/>
                <w:szCs w:val="24"/>
              </w:rPr>
              <w:t>DP</w:t>
            </w:r>
            <w:r w:rsidR="00997CE9">
              <w:rPr>
                <w:rFonts w:ascii="Times New Roman" w:eastAsiaTheme="majorEastAsia" w:hAnsi="Times New Roman" w:cs="Times New Roman" w:hint="eastAsia"/>
                <w:sz w:val="24"/>
                <w:szCs w:val="24"/>
              </w:rPr>
              <w:t>（</w:t>
            </w:r>
            <w:r w:rsidR="00814849">
              <w:rPr>
                <w:rFonts w:ascii="Times New Roman" w:eastAsiaTheme="majorEastAsia" w:hAnsi="Times New Roman" w:cs="Times New Roman" w:hint="eastAsia"/>
                <w:sz w:val="24"/>
                <w:szCs w:val="24"/>
              </w:rPr>
              <w:t>Differential</w:t>
            </w:r>
            <w:r w:rsidR="00814849">
              <w:rPr>
                <w:rFonts w:ascii="Times New Roman" w:eastAsiaTheme="majorEastAsia" w:hAnsi="Times New Roman" w:cs="Times New Roman"/>
                <w:sz w:val="24"/>
                <w:szCs w:val="24"/>
              </w:rPr>
              <w:t xml:space="preserve"> </w:t>
            </w:r>
            <w:r w:rsidR="00814849">
              <w:rPr>
                <w:rFonts w:ascii="Times New Roman" w:eastAsiaTheme="majorEastAsia" w:hAnsi="Times New Roman" w:cs="Times New Roman" w:hint="eastAsia"/>
                <w:sz w:val="24"/>
                <w:szCs w:val="24"/>
              </w:rPr>
              <w:t>Privacy</w:t>
            </w:r>
            <w:r w:rsidR="00814849">
              <w:rPr>
                <w:rFonts w:ascii="Times New Roman" w:eastAsiaTheme="majorEastAsia" w:hAnsi="Times New Roman" w:cs="Times New Roman" w:hint="eastAsia"/>
                <w:sz w:val="24"/>
                <w:szCs w:val="24"/>
              </w:rPr>
              <w:t>）</w:t>
            </w:r>
            <w:r w:rsidR="00F62A2B" w:rsidRPr="00C74510">
              <w:rPr>
                <w:rFonts w:ascii="Times New Roman" w:eastAsiaTheme="majorEastAsia" w:hAnsi="Times New Roman" w:cs="Times New Roman"/>
                <w:sz w:val="24"/>
                <w:szCs w:val="24"/>
              </w:rPr>
              <w:t>，</w:t>
            </w:r>
            <w:r w:rsidR="0000023E">
              <w:rPr>
                <w:rFonts w:ascii="Times New Roman" w:eastAsiaTheme="majorEastAsia" w:hAnsi="Times New Roman" w:cs="Times New Roman" w:hint="eastAsia"/>
                <w:sz w:val="24"/>
                <w:szCs w:val="24"/>
              </w:rPr>
              <w:t>该技术</w:t>
            </w:r>
            <w:r w:rsidR="00F62A2B" w:rsidRPr="00C74510">
              <w:rPr>
                <w:rFonts w:ascii="Times New Roman" w:eastAsiaTheme="majorEastAsia" w:hAnsi="Times New Roman" w:cs="Times New Roman"/>
                <w:sz w:val="24"/>
                <w:szCs w:val="24"/>
              </w:rPr>
              <w:t>能够保证不损害用户个人隐私的前提下，最大限度利用数据资源。</w:t>
            </w:r>
            <w:r w:rsidR="00D415F0" w:rsidRPr="00C74510">
              <w:rPr>
                <w:rFonts w:ascii="Times New Roman" w:eastAsiaTheme="majorEastAsia" w:hAnsi="Times New Roman" w:cs="Times New Roman"/>
                <w:sz w:val="24"/>
                <w:szCs w:val="24"/>
              </w:rPr>
              <w:t>同时，</w:t>
            </w:r>
            <w:r w:rsidR="00BF79B7" w:rsidRPr="00C74510">
              <w:rPr>
                <w:rFonts w:ascii="Times New Roman" w:eastAsiaTheme="majorEastAsia" w:hAnsi="Times New Roman" w:cs="Times New Roman"/>
                <w:sz w:val="24"/>
                <w:szCs w:val="24"/>
              </w:rPr>
              <w:t>多智能体系统</w:t>
            </w:r>
            <w:r w:rsidR="00814849">
              <w:rPr>
                <w:rFonts w:ascii="Times New Roman" w:eastAsiaTheme="majorEastAsia" w:hAnsi="Times New Roman" w:cs="Times New Roman" w:hint="eastAsia"/>
                <w:sz w:val="24"/>
                <w:szCs w:val="24"/>
              </w:rPr>
              <w:t>MAS</w:t>
            </w:r>
            <w:r w:rsidR="00997CE9">
              <w:rPr>
                <w:rFonts w:ascii="Times New Roman" w:eastAsiaTheme="majorEastAsia" w:hAnsi="Times New Roman" w:cs="Times New Roman" w:hint="eastAsia"/>
                <w:sz w:val="24"/>
                <w:szCs w:val="24"/>
              </w:rPr>
              <w:t>（</w:t>
            </w:r>
            <w:r w:rsidR="00814849">
              <w:rPr>
                <w:rFonts w:ascii="Times New Roman" w:eastAsiaTheme="majorEastAsia" w:hAnsi="Times New Roman" w:cs="Times New Roman" w:hint="eastAsia"/>
                <w:sz w:val="24"/>
                <w:szCs w:val="24"/>
              </w:rPr>
              <w:t>Multi-agent</w:t>
            </w:r>
            <w:r w:rsidR="00814849">
              <w:rPr>
                <w:rFonts w:ascii="Times New Roman" w:eastAsiaTheme="majorEastAsia" w:hAnsi="Times New Roman" w:cs="Times New Roman"/>
                <w:sz w:val="24"/>
                <w:szCs w:val="24"/>
              </w:rPr>
              <w:t xml:space="preserve"> </w:t>
            </w:r>
            <w:r w:rsidR="00814849">
              <w:rPr>
                <w:rFonts w:ascii="Times New Roman" w:eastAsiaTheme="majorEastAsia" w:hAnsi="Times New Roman" w:cs="Times New Roman" w:hint="eastAsia"/>
                <w:sz w:val="24"/>
                <w:szCs w:val="24"/>
              </w:rPr>
              <w:t>Systems</w:t>
            </w:r>
            <w:r w:rsidR="00814849">
              <w:rPr>
                <w:rFonts w:ascii="Times New Roman" w:eastAsiaTheme="majorEastAsia" w:hAnsi="Times New Roman" w:cs="Times New Roman" w:hint="eastAsia"/>
                <w:sz w:val="24"/>
                <w:szCs w:val="24"/>
              </w:rPr>
              <w:t>）</w:t>
            </w:r>
            <w:r w:rsidR="00BF79B7">
              <w:rPr>
                <w:rFonts w:ascii="Times New Roman" w:eastAsiaTheme="majorEastAsia" w:hAnsi="Times New Roman" w:cs="Times New Roman" w:hint="eastAsia"/>
                <w:sz w:val="24"/>
                <w:szCs w:val="24"/>
              </w:rPr>
              <w:t>作为</w:t>
            </w:r>
            <w:r w:rsidR="00D415F0" w:rsidRPr="00C74510">
              <w:rPr>
                <w:rFonts w:ascii="Times New Roman" w:eastAsiaTheme="majorEastAsia" w:hAnsi="Times New Roman" w:cs="Times New Roman"/>
                <w:sz w:val="24"/>
                <w:szCs w:val="24"/>
              </w:rPr>
              <w:t>分布式人工智能领域</w:t>
            </w:r>
            <w:r w:rsidR="00BF79B7">
              <w:rPr>
                <w:rFonts w:ascii="Times New Roman" w:eastAsiaTheme="majorEastAsia" w:hAnsi="Times New Roman" w:cs="Times New Roman" w:hint="eastAsia"/>
                <w:sz w:val="24"/>
                <w:szCs w:val="24"/>
              </w:rPr>
              <w:t>中的一大分支</w:t>
            </w:r>
            <w:r w:rsidR="00D415F0" w:rsidRPr="00C74510">
              <w:rPr>
                <w:rFonts w:ascii="Times New Roman" w:eastAsiaTheme="majorEastAsia" w:hAnsi="Times New Roman" w:cs="Times New Roman"/>
                <w:sz w:val="24"/>
                <w:szCs w:val="24"/>
              </w:rPr>
              <w:t>，近几年备受</w:t>
            </w:r>
            <w:r w:rsidR="00D53D84">
              <w:rPr>
                <w:rFonts w:ascii="Times New Roman" w:eastAsiaTheme="majorEastAsia" w:hAnsi="Times New Roman" w:cs="Times New Roman" w:hint="eastAsia"/>
                <w:sz w:val="24"/>
                <w:szCs w:val="24"/>
              </w:rPr>
              <w:t>学术界</w:t>
            </w:r>
            <w:r w:rsidR="00871500">
              <w:rPr>
                <w:rFonts w:ascii="Times New Roman" w:eastAsiaTheme="majorEastAsia" w:hAnsi="Times New Roman" w:cs="Times New Roman" w:hint="eastAsia"/>
                <w:sz w:val="24"/>
                <w:szCs w:val="24"/>
              </w:rPr>
              <w:t>和工程界关注。本研究课题旨在通过差分隐私保护多智能体系统中分布式一致性演化过程的隐私，确保具有最大化背景知识的攻击者无法获取多智能体系统的初始状态分布。</w:t>
            </w:r>
          </w:p>
        </w:tc>
      </w:tr>
      <w:tr w:rsidR="00304DFA" w:rsidRPr="00C74510" w14:paraId="3327DCC3" w14:textId="77777777" w:rsidTr="008927EA">
        <w:tc>
          <w:tcPr>
            <w:tcW w:w="1526" w:type="dxa"/>
          </w:tcPr>
          <w:p w14:paraId="70216540" w14:textId="77777777" w:rsidR="00A77620" w:rsidRPr="00C74510" w:rsidRDefault="00304DFA" w:rsidP="00A77620">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研究目标与</w:t>
            </w:r>
          </w:p>
          <w:p w14:paraId="4C363425" w14:textId="77777777" w:rsidR="00304DFA" w:rsidRPr="00C74510" w:rsidRDefault="00304DFA" w:rsidP="00A77620">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研究内容</w:t>
            </w:r>
          </w:p>
        </w:tc>
        <w:tc>
          <w:tcPr>
            <w:tcW w:w="7830" w:type="dxa"/>
            <w:gridSpan w:val="5"/>
          </w:tcPr>
          <w:p w14:paraId="6ABF4ABC" w14:textId="048F68FA" w:rsidR="00814849" w:rsidRDefault="00814849" w:rsidP="00814849">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本研究</w:t>
            </w:r>
            <w:r>
              <w:rPr>
                <w:rFonts w:ascii="Times New Roman" w:eastAsiaTheme="majorEastAsia" w:hAnsi="Times New Roman" w:cs="Times New Roman" w:hint="eastAsia"/>
                <w:sz w:val="24"/>
                <w:szCs w:val="24"/>
              </w:rPr>
              <w:t>面向大数据</w:t>
            </w:r>
            <w:r w:rsidR="00AC1DE0">
              <w:rPr>
                <w:rFonts w:ascii="Times New Roman" w:eastAsiaTheme="majorEastAsia" w:hAnsi="Times New Roman" w:cs="Times New Roman" w:hint="eastAsia"/>
                <w:sz w:val="24"/>
                <w:szCs w:val="24"/>
              </w:rPr>
              <w:t>场景</w:t>
            </w:r>
            <w:r>
              <w:rPr>
                <w:rFonts w:ascii="Times New Roman" w:eastAsiaTheme="majorEastAsia" w:hAnsi="Times New Roman" w:cs="Times New Roman" w:hint="eastAsia"/>
                <w:sz w:val="24"/>
                <w:szCs w:val="24"/>
              </w:rPr>
              <w:t>，解决具有分布式智能的多智能体系统的隐私安全问题，</w:t>
            </w:r>
            <w:r w:rsidR="00534CBC">
              <w:rPr>
                <w:rFonts w:ascii="Times New Roman" w:eastAsiaTheme="majorEastAsia" w:hAnsi="Times New Roman" w:cs="Times New Roman" w:hint="eastAsia"/>
                <w:sz w:val="24"/>
                <w:szCs w:val="24"/>
              </w:rPr>
              <w:t>本研究从固定拓扑出发，进而拓展到复杂的切换拓扑场景，</w:t>
            </w:r>
            <w:r>
              <w:rPr>
                <w:rFonts w:ascii="Times New Roman" w:eastAsiaTheme="majorEastAsia" w:hAnsi="Times New Roman" w:cs="Times New Roman" w:hint="eastAsia"/>
                <w:sz w:val="24"/>
                <w:szCs w:val="24"/>
              </w:rPr>
              <w:t>具体而言，研究内容有以下几点：</w:t>
            </w:r>
          </w:p>
          <w:p w14:paraId="0DF78924" w14:textId="56287D7B" w:rsidR="00AC1DE0" w:rsidRDefault="00814849" w:rsidP="00814849">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w:t>
            </w:r>
            <w:r>
              <w:rPr>
                <w:rFonts w:ascii="Times New Roman" w:eastAsiaTheme="majorEastAsia" w:hAnsi="Times New Roman" w:cs="Times New Roman" w:hint="eastAsia"/>
                <w:sz w:val="24"/>
                <w:szCs w:val="24"/>
              </w:rPr>
              <w:t>固定拓扑下</w:t>
            </w:r>
            <w:r w:rsidR="00AC1DE0">
              <w:rPr>
                <w:rFonts w:ascii="Times New Roman" w:eastAsiaTheme="majorEastAsia" w:hAnsi="Times New Roman" w:cs="Times New Roman" w:hint="eastAsia"/>
                <w:sz w:val="24"/>
                <w:szCs w:val="24"/>
              </w:rPr>
              <w:t>满足</w:t>
            </w:r>
            <w:r w:rsidR="00AC1DE0">
              <w:rPr>
                <w:rFonts w:ascii="Times New Roman" w:eastAsiaTheme="majorEastAsia" w:hAnsi="Times New Roman" w:cs="Times New Roman" w:hint="eastAsia"/>
                <w:sz w:val="24"/>
                <w:szCs w:val="24"/>
              </w:rPr>
              <w:t>DP</w:t>
            </w:r>
            <w:r w:rsidR="00AC1DE0">
              <w:rPr>
                <w:rFonts w:ascii="Times New Roman" w:eastAsiaTheme="majorEastAsia" w:hAnsi="Times New Roman" w:cs="Times New Roman" w:hint="eastAsia"/>
                <w:sz w:val="24"/>
                <w:szCs w:val="24"/>
              </w:rPr>
              <w:t>的平均一致性的</w:t>
            </w:r>
            <w:r w:rsidR="00AC1DE0">
              <w:rPr>
                <w:rFonts w:ascii="Times New Roman" w:eastAsiaTheme="majorEastAsia" w:hAnsi="Times New Roman" w:cs="Times New Roman" w:hint="eastAsia"/>
                <w:sz w:val="24"/>
                <w:szCs w:val="24"/>
              </w:rPr>
              <w:t>MAS</w:t>
            </w:r>
            <w:r w:rsidR="00AC1DE0">
              <w:rPr>
                <w:rFonts w:ascii="Times New Roman" w:eastAsiaTheme="majorEastAsia" w:hAnsi="Times New Roman" w:cs="Times New Roman" w:hint="eastAsia"/>
                <w:sz w:val="24"/>
                <w:szCs w:val="24"/>
              </w:rPr>
              <w:t>动力学模型</w:t>
            </w:r>
            <w:r w:rsidR="00851D57">
              <w:rPr>
                <w:rFonts w:ascii="Times New Roman" w:eastAsiaTheme="majorEastAsia" w:hAnsi="Times New Roman" w:cs="Times New Roman" w:hint="eastAsia"/>
                <w:sz w:val="24"/>
                <w:szCs w:val="24"/>
              </w:rPr>
              <w:t>的设计</w:t>
            </w:r>
          </w:p>
          <w:p w14:paraId="6713356B" w14:textId="3032BF39" w:rsidR="00851D57" w:rsidRDefault="00AC1DE0" w:rsidP="00814849">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w:t>
            </w:r>
            <w:r>
              <w:rPr>
                <w:rFonts w:ascii="Times New Roman" w:eastAsiaTheme="majorEastAsia" w:hAnsi="Times New Roman" w:cs="Times New Roman" w:hint="eastAsia"/>
                <w:sz w:val="24"/>
                <w:szCs w:val="24"/>
              </w:rPr>
              <w:t>固定拓扑下满足平均一致性</w:t>
            </w:r>
            <w:r w:rsidR="00851D57">
              <w:rPr>
                <w:rFonts w:ascii="Times New Roman" w:eastAsiaTheme="majorEastAsia" w:hAnsi="Times New Roman" w:cs="Times New Roman" w:hint="eastAsia"/>
                <w:sz w:val="24"/>
                <w:szCs w:val="24"/>
              </w:rPr>
              <w:t>的</w:t>
            </w:r>
            <w:r w:rsidR="00851D57">
              <w:rPr>
                <w:rFonts w:ascii="Times New Roman" w:eastAsiaTheme="majorEastAsia" w:hAnsi="Times New Roman" w:cs="Times New Roman" w:hint="eastAsia"/>
                <w:sz w:val="24"/>
                <w:szCs w:val="24"/>
              </w:rPr>
              <w:t>DP</w:t>
            </w:r>
            <w:r w:rsidR="00851D57">
              <w:rPr>
                <w:rFonts w:ascii="Times New Roman" w:eastAsiaTheme="majorEastAsia" w:hAnsi="Times New Roman" w:cs="Times New Roman" w:hint="eastAsia"/>
                <w:sz w:val="24"/>
                <w:szCs w:val="24"/>
              </w:rPr>
              <w:t>噪声机制的设计</w:t>
            </w:r>
          </w:p>
          <w:p w14:paraId="605C0886" w14:textId="5A07E2E8" w:rsidR="00FA34DE" w:rsidRDefault="00FA34DE" w:rsidP="00851D57">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固定拓扑下满足</w:t>
            </w:r>
            <w:r>
              <w:rPr>
                <w:rFonts w:ascii="Times New Roman" w:eastAsiaTheme="majorEastAsia" w:hAnsi="Times New Roman" w:cs="Times New Roman" w:hint="eastAsia"/>
                <w:sz w:val="24"/>
                <w:szCs w:val="24"/>
              </w:rPr>
              <w:t>DP</w:t>
            </w:r>
            <w:r>
              <w:rPr>
                <w:rFonts w:ascii="Times New Roman" w:eastAsiaTheme="majorEastAsia" w:hAnsi="Times New Roman" w:cs="Times New Roman" w:hint="eastAsia"/>
                <w:sz w:val="24"/>
                <w:szCs w:val="24"/>
              </w:rPr>
              <w:t>平均一致性的动力学模型的准确率研究</w:t>
            </w:r>
          </w:p>
          <w:p w14:paraId="42743DCE" w14:textId="07746F38" w:rsidR="00851D57" w:rsidRDefault="003E132F" w:rsidP="00851D57">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4</w:t>
            </w:r>
            <w:r w:rsidR="00851D57">
              <w:rPr>
                <w:rFonts w:ascii="Times New Roman" w:eastAsiaTheme="majorEastAsia" w:hAnsi="Times New Roman" w:cs="Times New Roman"/>
                <w:sz w:val="24"/>
                <w:szCs w:val="24"/>
              </w:rPr>
              <w:t>.</w:t>
            </w:r>
            <w:r w:rsidR="00851D57">
              <w:rPr>
                <w:rFonts w:ascii="Times New Roman" w:eastAsiaTheme="majorEastAsia" w:hAnsi="Times New Roman" w:cs="Times New Roman" w:hint="eastAsia"/>
                <w:sz w:val="24"/>
                <w:szCs w:val="24"/>
              </w:rPr>
              <w:t>切换拓扑下满足平均一致性的网络拓扑条件</w:t>
            </w:r>
            <w:r w:rsidR="0074651C">
              <w:rPr>
                <w:rFonts w:ascii="Times New Roman" w:eastAsiaTheme="majorEastAsia" w:hAnsi="Times New Roman" w:cs="Times New Roman" w:hint="eastAsia"/>
                <w:sz w:val="24"/>
                <w:szCs w:val="24"/>
              </w:rPr>
              <w:t>研究</w:t>
            </w:r>
          </w:p>
          <w:p w14:paraId="014AF1B8" w14:textId="57AE19CE" w:rsidR="00A77620" w:rsidRPr="00C74510" w:rsidRDefault="003E132F" w:rsidP="00851D57">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5.</w:t>
            </w:r>
            <w:r w:rsidR="00BC0908">
              <w:rPr>
                <w:rFonts w:ascii="Times New Roman" w:eastAsiaTheme="majorEastAsia" w:hAnsi="Times New Roman" w:cs="Times New Roman" w:hint="eastAsia"/>
                <w:sz w:val="24"/>
                <w:szCs w:val="24"/>
              </w:rPr>
              <w:t>切换拓扑下</w:t>
            </w:r>
            <w:r w:rsidR="00FA34DE">
              <w:rPr>
                <w:rFonts w:ascii="Times New Roman" w:eastAsiaTheme="majorEastAsia" w:hAnsi="Times New Roman" w:cs="Times New Roman" w:hint="eastAsia"/>
                <w:sz w:val="24"/>
                <w:szCs w:val="24"/>
              </w:rPr>
              <w:t>满足</w:t>
            </w:r>
            <w:r w:rsidR="002F6B37">
              <w:rPr>
                <w:rFonts w:ascii="Times New Roman" w:eastAsiaTheme="majorEastAsia" w:hAnsi="Times New Roman" w:cs="Times New Roman" w:hint="eastAsia"/>
                <w:sz w:val="24"/>
                <w:szCs w:val="24"/>
              </w:rPr>
              <w:t>平均一致性的</w:t>
            </w:r>
            <w:r w:rsidR="0074651C">
              <w:rPr>
                <w:rFonts w:ascii="Times New Roman" w:eastAsiaTheme="majorEastAsia" w:hAnsi="Times New Roman" w:cs="Times New Roman" w:hint="eastAsia"/>
                <w:sz w:val="24"/>
                <w:szCs w:val="24"/>
              </w:rPr>
              <w:t>噪声机制</w:t>
            </w:r>
            <w:r w:rsidR="002F6B37">
              <w:rPr>
                <w:rFonts w:ascii="Times New Roman" w:eastAsiaTheme="majorEastAsia" w:hAnsi="Times New Roman" w:cs="Times New Roman" w:hint="eastAsia"/>
                <w:sz w:val="24"/>
                <w:szCs w:val="24"/>
              </w:rPr>
              <w:t>与动力学模型的研究</w:t>
            </w:r>
          </w:p>
        </w:tc>
      </w:tr>
      <w:tr w:rsidR="00304DFA" w:rsidRPr="00C74510" w14:paraId="3E1933AF" w14:textId="77777777" w:rsidTr="008927EA">
        <w:tc>
          <w:tcPr>
            <w:tcW w:w="1526" w:type="dxa"/>
          </w:tcPr>
          <w:p w14:paraId="1B4CF22B" w14:textId="77777777" w:rsidR="00304DFA" w:rsidRPr="00C74510" w:rsidRDefault="00304DFA" w:rsidP="00A77620">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预期成果</w:t>
            </w:r>
          </w:p>
        </w:tc>
        <w:tc>
          <w:tcPr>
            <w:tcW w:w="7830" w:type="dxa"/>
            <w:gridSpan w:val="5"/>
          </w:tcPr>
          <w:p w14:paraId="2F959ACE" w14:textId="78E50855" w:rsidR="00A71F6E" w:rsidRPr="005777C0" w:rsidRDefault="00A71F6E" w:rsidP="00A71F6E">
            <w:pPr>
              <w:spacing w:line="360" w:lineRule="auto"/>
              <w:rPr>
                <w:sz w:val="24"/>
                <w:szCs w:val="24"/>
              </w:rPr>
            </w:pPr>
            <w:r w:rsidRPr="005777C0">
              <w:rPr>
                <w:rFonts w:hint="eastAsia"/>
                <w:sz w:val="24"/>
                <w:szCs w:val="24"/>
              </w:rPr>
              <w:t>1.</w:t>
            </w:r>
            <w:r w:rsidRPr="005777C0">
              <w:rPr>
                <w:rFonts w:hint="eastAsia"/>
                <w:sz w:val="24"/>
                <w:szCs w:val="24"/>
              </w:rPr>
              <w:t>完善、可使用的</w:t>
            </w:r>
            <w:r>
              <w:rPr>
                <w:rFonts w:hint="eastAsia"/>
                <w:sz w:val="24"/>
                <w:szCs w:val="24"/>
              </w:rPr>
              <w:t>大数据</w:t>
            </w:r>
            <w:r w:rsidRPr="005777C0">
              <w:rPr>
                <w:rFonts w:hint="eastAsia"/>
                <w:sz w:val="24"/>
                <w:szCs w:val="24"/>
              </w:rPr>
              <w:t>系统</w:t>
            </w:r>
            <w:r w:rsidRPr="005777C0">
              <w:rPr>
                <w:rFonts w:hint="eastAsia"/>
                <w:sz w:val="24"/>
                <w:szCs w:val="24"/>
              </w:rPr>
              <w:t>1</w:t>
            </w:r>
            <w:r>
              <w:rPr>
                <w:rFonts w:hint="eastAsia"/>
                <w:sz w:val="24"/>
                <w:szCs w:val="24"/>
              </w:rPr>
              <w:t>个</w:t>
            </w:r>
            <w:r w:rsidRPr="005777C0">
              <w:rPr>
                <w:rFonts w:hint="eastAsia"/>
                <w:sz w:val="24"/>
                <w:szCs w:val="24"/>
              </w:rPr>
              <w:t>；</w:t>
            </w:r>
          </w:p>
          <w:p w14:paraId="1960A415" w14:textId="766C48D7" w:rsidR="00A71F6E" w:rsidRPr="005777C0" w:rsidRDefault="00A71F6E" w:rsidP="00A71F6E">
            <w:pPr>
              <w:spacing w:line="360" w:lineRule="auto"/>
              <w:rPr>
                <w:sz w:val="24"/>
                <w:szCs w:val="24"/>
              </w:rPr>
            </w:pPr>
            <w:r w:rsidRPr="005777C0">
              <w:rPr>
                <w:rFonts w:hint="eastAsia"/>
                <w:sz w:val="24"/>
                <w:szCs w:val="24"/>
              </w:rPr>
              <w:t>2.</w:t>
            </w:r>
            <w:r w:rsidRPr="005777C0">
              <w:rPr>
                <w:rFonts w:hint="eastAsia"/>
                <w:sz w:val="24"/>
                <w:szCs w:val="24"/>
              </w:rPr>
              <w:t>申请软件著作权</w:t>
            </w:r>
            <w:r>
              <w:rPr>
                <w:rFonts w:hint="eastAsia"/>
                <w:sz w:val="24"/>
                <w:szCs w:val="24"/>
              </w:rPr>
              <w:t>/</w:t>
            </w:r>
            <w:r>
              <w:rPr>
                <w:rFonts w:hint="eastAsia"/>
                <w:sz w:val="24"/>
                <w:szCs w:val="24"/>
              </w:rPr>
              <w:t>专利</w:t>
            </w:r>
            <w:r w:rsidRPr="005777C0">
              <w:rPr>
                <w:rFonts w:hint="eastAsia"/>
                <w:sz w:val="24"/>
                <w:szCs w:val="24"/>
              </w:rPr>
              <w:t>1</w:t>
            </w:r>
            <w:r w:rsidR="005E7AF2">
              <w:rPr>
                <w:rFonts w:hint="eastAsia"/>
                <w:sz w:val="24"/>
                <w:szCs w:val="24"/>
              </w:rPr>
              <w:t>-</w:t>
            </w:r>
            <w:r w:rsidRPr="005777C0">
              <w:rPr>
                <w:rFonts w:hint="eastAsia"/>
                <w:sz w:val="24"/>
                <w:szCs w:val="24"/>
              </w:rPr>
              <w:t>2</w:t>
            </w:r>
            <w:r w:rsidRPr="005777C0">
              <w:rPr>
                <w:rFonts w:hint="eastAsia"/>
                <w:sz w:val="24"/>
                <w:szCs w:val="24"/>
              </w:rPr>
              <w:t>项</w:t>
            </w:r>
            <w:r w:rsidR="00CA31B4">
              <w:rPr>
                <w:rFonts w:hint="eastAsia"/>
                <w:sz w:val="24"/>
                <w:szCs w:val="24"/>
              </w:rPr>
              <w:t>，或发表高水平论文</w:t>
            </w:r>
            <w:r w:rsidR="00CA31B4">
              <w:rPr>
                <w:rFonts w:hint="eastAsia"/>
                <w:sz w:val="24"/>
                <w:szCs w:val="24"/>
              </w:rPr>
              <w:t>1-</w:t>
            </w:r>
            <w:r w:rsidR="00CA31B4">
              <w:rPr>
                <w:sz w:val="24"/>
                <w:szCs w:val="24"/>
              </w:rPr>
              <w:t>2</w:t>
            </w:r>
            <w:r w:rsidR="00CA31B4">
              <w:rPr>
                <w:sz w:val="24"/>
                <w:szCs w:val="24"/>
              </w:rPr>
              <w:t>篇</w:t>
            </w:r>
            <w:r w:rsidRPr="005777C0">
              <w:rPr>
                <w:rFonts w:hint="eastAsia"/>
                <w:sz w:val="24"/>
                <w:szCs w:val="24"/>
              </w:rPr>
              <w:t>；</w:t>
            </w:r>
          </w:p>
          <w:p w14:paraId="6CCE36CC" w14:textId="12E75C2A" w:rsidR="00A71F6E" w:rsidRPr="00C74510" w:rsidRDefault="00A71F6E" w:rsidP="005E7AF2">
            <w:pPr>
              <w:spacing w:line="360" w:lineRule="auto"/>
              <w:rPr>
                <w:rFonts w:ascii="Times New Roman" w:eastAsiaTheme="majorEastAsia" w:hAnsi="Times New Roman" w:cs="Times New Roman"/>
                <w:sz w:val="24"/>
                <w:szCs w:val="24"/>
              </w:rPr>
            </w:pPr>
            <w:r w:rsidRPr="005777C0">
              <w:rPr>
                <w:rFonts w:hint="eastAsia"/>
                <w:sz w:val="24"/>
                <w:szCs w:val="24"/>
              </w:rPr>
              <w:t>3.</w:t>
            </w:r>
            <w:r>
              <w:rPr>
                <w:rFonts w:hint="eastAsia"/>
                <w:sz w:val="24"/>
                <w:szCs w:val="24"/>
              </w:rPr>
              <w:t>参加</w:t>
            </w:r>
            <w:r w:rsidRPr="005777C0">
              <w:rPr>
                <w:rFonts w:hint="eastAsia"/>
                <w:sz w:val="24"/>
                <w:szCs w:val="24"/>
              </w:rPr>
              <w:t>省级以上</w:t>
            </w:r>
            <w:r>
              <w:rPr>
                <w:rFonts w:hint="eastAsia"/>
                <w:sz w:val="24"/>
                <w:szCs w:val="24"/>
              </w:rPr>
              <w:t>竞赛，力争</w:t>
            </w:r>
            <w:r w:rsidRPr="005777C0">
              <w:rPr>
                <w:rFonts w:hint="eastAsia"/>
                <w:sz w:val="24"/>
                <w:szCs w:val="24"/>
              </w:rPr>
              <w:t>奖项</w:t>
            </w:r>
            <w:r w:rsidRPr="005777C0">
              <w:rPr>
                <w:rFonts w:hint="eastAsia"/>
                <w:sz w:val="24"/>
                <w:szCs w:val="24"/>
              </w:rPr>
              <w:t>1</w:t>
            </w:r>
            <w:r>
              <w:rPr>
                <w:rFonts w:hint="eastAsia"/>
                <w:sz w:val="24"/>
                <w:szCs w:val="24"/>
              </w:rPr>
              <w:t>-3</w:t>
            </w:r>
            <w:r w:rsidRPr="005777C0">
              <w:rPr>
                <w:rFonts w:hint="eastAsia"/>
                <w:sz w:val="24"/>
                <w:szCs w:val="24"/>
              </w:rPr>
              <w:t>个；</w:t>
            </w:r>
            <w:r w:rsidR="00CA31B4" w:rsidRPr="00C74510">
              <w:rPr>
                <w:rFonts w:ascii="Times New Roman" w:eastAsiaTheme="majorEastAsia" w:hAnsi="Times New Roman" w:cs="Times New Roman" w:hint="eastAsia"/>
                <w:sz w:val="24"/>
                <w:szCs w:val="24"/>
              </w:rPr>
              <w:t xml:space="preserve"> </w:t>
            </w:r>
          </w:p>
        </w:tc>
      </w:tr>
      <w:tr w:rsidR="00304DFA" w:rsidRPr="00C74510" w14:paraId="61AB3982" w14:textId="77777777" w:rsidTr="008927EA">
        <w:tc>
          <w:tcPr>
            <w:tcW w:w="1526" w:type="dxa"/>
          </w:tcPr>
          <w:p w14:paraId="67E098EA" w14:textId="77777777" w:rsidR="00304DFA" w:rsidRPr="00C74510" w:rsidRDefault="00304DFA" w:rsidP="00A77620">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参与者要求</w:t>
            </w:r>
          </w:p>
        </w:tc>
        <w:tc>
          <w:tcPr>
            <w:tcW w:w="7830" w:type="dxa"/>
            <w:gridSpan w:val="5"/>
          </w:tcPr>
          <w:p w14:paraId="0AB70FDC" w14:textId="5AD11E62" w:rsidR="008364B0" w:rsidRPr="00C74510" w:rsidRDefault="008364B0" w:rsidP="00A77620">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有强烈的责任心和团队合作精神，工作严谨细致，善于学习；</w:t>
            </w:r>
          </w:p>
          <w:p w14:paraId="2FBF8703" w14:textId="6203E265" w:rsidR="00A77620" w:rsidRPr="00C74510" w:rsidRDefault="008364B0" w:rsidP="006A45B0">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有独立思考和解决问题的能力</w:t>
            </w:r>
            <w:r w:rsidR="006A45B0">
              <w:rPr>
                <w:rFonts w:ascii="Times New Roman" w:eastAsiaTheme="majorEastAsia" w:hAnsi="Times New Roman" w:cs="Times New Roman" w:hint="eastAsia"/>
                <w:sz w:val="24"/>
                <w:szCs w:val="24"/>
              </w:rPr>
              <w:t>，</w:t>
            </w:r>
            <w:r w:rsidR="006A45B0">
              <w:rPr>
                <w:rFonts w:ascii="Times New Roman" w:eastAsiaTheme="majorEastAsia" w:hAnsi="Times New Roman" w:cs="Times New Roman"/>
                <w:sz w:val="24"/>
                <w:szCs w:val="24"/>
              </w:rPr>
              <w:t>有志于攻读研究生的同学</w:t>
            </w:r>
            <w:r w:rsidR="006A45B0">
              <w:rPr>
                <w:rFonts w:ascii="Times New Roman" w:eastAsiaTheme="majorEastAsia" w:hAnsi="Times New Roman" w:cs="Times New Roman" w:hint="eastAsia"/>
                <w:sz w:val="24"/>
                <w:szCs w:val="24"/>
              </w:rPr>
              <w:t>，</w:t>
            </w:r>
            <w:r w:rsidR="006A45B0">
              <w:rPr>
                <w:rFonts w:ascii="Times New Roman" w:eastAsiaTheme="majorEastAsia" w:hAnsi="Times New Roman" w:cs="Times New Roman"/>
                <w:sz w:val="24"/>
                <w:szCs w:val="24"/>
              </w:rPr>
              <w:t>同时具有较好的数学功底（高等数学、线性代数、概率论）</w:t>
            </w:r>
            <w:r w:rsidR="006A45B0">
              <w:rPr>
                <w:rFonts w:ascii="Times New Roman" w:eastAsiaTheme="majorEastAsia" w:hAnsi="Times New Roman" w:cs="Times New Roman" w:hint="eastAsia"/>
                <w:sz w:val="24"/>
                <w:szCs w:val="24"/>
              </w:rPr>
              <w:t>、</w:t>
            </w:r>
            <w:r w:rsidR="006A45B0">
              <w:rPr>
                <w:rFonts w:ascii="Times New Roman" w:eastAsiaTheme="majorEastAsia" w:hAnsi="Times New Roman" w:cs="Times New Roman"/>
                <w:sz w:val="24"/>
                <w:szCs w:val="24"/>
              </w:rPr>
              <w:t>英语基础</w:t>
            </w:r>
            <w:r w:rsidR="006A45B0">
              <w:rPr>
                <w:rFonts w:ascii="Times New Roman" w:eastAsiaTheme="majorEastAsia" w:hAnsi="Times New Roman" w:cs="Times New Roman" w:hint="eastAsia"/>
                <w:sz w:val="24"/>
                <w:szCs w:val="24"/>
              </w:rPr>
              <w:t>、</w:t>
            </w:r>
            <w:r w:rsidRPr="00C74510">
              <w:rPr>
                <w:rFonts w:ascii="Times New Roman" w:eastAsiaTheme="majorEastAsia" w:hAnsi="Times New Roman" w:cs="Times New Roman"/>
                <w:sz w:val="24"/>
                <w:szCs w:val="24"/>
              </w:rPr>
              <w:t>熟练掌握一门编程语言</w:t>
            </w:r>
            <w:r w:rsidR="00A41C59" w:rsidRPr="00C74510">
              <w:rPr>
                <w:rFonts w:ascii="Times New Roman" w:eastAsiaTheme="majorEastAsia" w:hAnsi="Times New Roman" w:cs="Times New Roman"/>
                <w:sz w:val="24"/>
                <w:szCs w:val="24"/>
              </w:rPr>
              <w:t>（</w:t>
            </w:r>
            <w:r w:rsidR="008D1D87" w:rsidRPr="00C74510">
              <w:rPr>
                <w:rFonts w:ascii="Times New Roman" w:eastAsiaTheme="majorEastAsia" w:hAnsi="Times New Roman" w:cs="Times New Roman"/>
                <w:sz w:val="24"/>
                <w:szCs w:val="24"/>
              </w:rPr>
              <w:t>P</w:t>
            </w:r>
            <w:r w:rsidR="00A41C59" w:rsidRPr="00C74510">
              <w:rPr>
                <w:rFonts w:ascii="Times New Roman" w:eastAsiaTheme="majorEastAsia" w:hAnsi="Times New Roman" w:cs="Times New Roman"/>
                <w:sz w:val="24"/>
                <w:szCs w:val="24"/>
              </w:rPr>
              <w:t>ython</w:t>
            </w:r>
            <w:r w:rsidR="00A41C59" w:rsidRPr="00C74510">
              <w:rPr>
                <w:rFonts w:ascii="Times New Roman" w:eastAsiaTheme="majorEastAsia" w:hAnsi="Times New Roman" w:cs="Times New Roman"/>
                <w:sz w:val="24"/>
                <w:szCs w:val="24"/>
              </w:rPr>
              <w:t>或</w:t>
            </w:r>
            <w:r w:rsidR="008D1D87" w:rsidRPr="00C74510">
              <w:rPr>
                <w:rFonts w:ascii="Times New Roman" w:eastAsiaTheme="majorEastAsia" w:hAnsi="Times New Roman" w:cs="Times New Roman"/>
                <w:sz w:val="24"/>
                <w:szCs w:val="24"/>
              </w:rPr>
              <w:t>J</w:t>
            </w:r>
            <w:r w:rsidR="00A41C59" w:rsidRPr="00C74510">
              <w:rPr>
                <w:rFonts w:ascii="Times New Roman" w:eastAsiaTheme="majorEastAsia" w:hAnsi="Times New Roman" w:cs="Times New Roman"/>
                <w:sz w:val="24"/>
                <w:szCs w:val="24"/>
              </w:rPr>
              <w:t>ava</w:t>
            </w:r>
            <w:r w:rsidR="00A41C59" w:rsidRPr="00C74510">
              <w:rPr>
                <w:rFonts w:ascii="Times New Roman" w:eastAsiaTheme="majorEastAsia" w:hAnsi="Times New Roman" w:cs="Times New Roman"/>
                <w:sz w:val="24"/>
                <w:szCs w:val="24"/>
              </w:rPr>
              <w:t>）</w:t>
            </w:r>
            <w:r w:rsidRPr="00C74510">
              <w:rPr>
                <w:rFonts w:ascii="Times New Roman" w:eastAsiaTheme="majorEastAsia" w:hAnsi="Times New Roman" w:cs="Times New Roman"/>
                <w:sz w:val="24"/>
                <w:szCs w:val="24"/>
              </w:rPr>
              <w:t>；</w:t>
            </w:r>
          </w:p>
        </w:tc>
      </w:tr>
      <w:tr w:rsidR="00A77620" w:rsidRPr="00C74510" w14:paraId="4199C25C" w14:textId="77777777" w:rsidTr="008927EA">
        <w:tc>
          <w:tcPr>
            <w:tcW w:w="1526" w:type="dxa"/>
          </w:tcPr>
          <w:p w14:paraId="00CA0BA5" w14:textId="77777777" w:rsidR="00A77620" w:rsidRPr="00C74510" w:rsidRDefault="0005761D" w:rsidP="0005761D">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课题联系人</w:t>
            </w:r>
          </w:p>
        </w:tc>
        <w:tc>
          <w:tcPr>
            <w:tcW w:w="1417" w:type="dxa"/>
          </w:tcPr>
          <w:p w14:paraId="622D5D21" w14:textId="473A5D3F" w:rsidR="00A77620" w:rsidRPr="00C74510" w:rsidRDefault="005A4D23" w:rsidP="0080717B">
            <w:pPr>
              <w:spacing w:line="360" w:lineRule="auto"/>
              <w:jc w:val="center"/>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谢光强</w:t>
            </w:r>
          </w:p>
        </w:tc>
        <w:tc>
          <w:tcPr>
            <w:tcW w:w="832" w:type="dxa"/>
          </w:tcPr>
          <w:p w14:paraId="015AB0EE" w14:textId="77777777" w:rsidR="00A77620" w:rsidRPr="00C74510" w:rsidRDefault="00A77620" w:rsidP="00A77620">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电话</w:t>
            </w:r>
          </w:p>
        </w:tc>
        <w:tc>
          <w:tcPr>
            <w:tcW w:w="1720" w:type="dxa"/>
          </w:tcPr>
          <w:p w14:paraId="0F4255A8" w14:textId="7D4BBAB0" w:rsidR="00A77620" w:rsidRPr="00C74510" w:rsidRDefault="001A374D" w:rsidP="0080717B">
            <w:pPr>
              <w:spacing w:line="360"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020</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39322289</w:t>
            </w:r>
          </w:p>
        </w:tc>
        <w:tc>
          <w:tcPr>
            <w:tcW w:w="709" w:type="dxa"/>
          </w:tcPr>
          <w:p w14:paraId="7EDCD489" w14:textId="77777777" w:rsidR="00A77620" w:rsidRPr="00C74510" w:rsidRDefault="00A77620" w:rsidP="00A77620">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邮件</w:t>
            </w:r>
          </w:p>
        </w:tc>
        <w:tc>
          <w:tcPr>
            <w:tcW w:w="3152" w:type="dxa"/>
          </w:tcPr>
          <w:p w14:paraId="78D2948C" w14:textId="5358D322" w:rsidR="00A77620" w:rsidRPr="00C74510" w:rsidRDefault="005A4D23" w:rsidP="0080717B">
            <w:pPr>
              <w:spacing w:line="360" w:lineRule="auto"/>
              <w:jc w:val="center"/>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superxgq@163.com</w:t>
            </w:r>
          </w:p>
        </w:tc>
      </w:tr>
      <w:bookmarkEnd w:id="0"/>
    </w:tbl>
    <w:p w14:paraId="46EFAFA7" w14:textId="77777777" w:rsidR="005B1E27" w:rsidRDefault="005B1E27">
      <w:pPr>
        <w:rPr>
          <w:sz w:val="24"/>
          <w:szCs w:val="24"/>
        </w:rPr>
        <w:sectPr w:rsidR="005B1E27">
          <w:pgSz w:w="11906" w:h="16838"/>
          <w:pgMar w:top="1440" w:right="1800" w:bottom="1440" w:left="1800" w:header="851" w:footer="992" w:gutter="0"/>
          <w:cols w:space="425"/>
          <w:docGrid w:type="lines" w:linePitch="312"/>
        </w:sectPr>
      </w:pPr>
    </w:p>
    <w:tbl>
      <w:tblPr>
        <w:tblStyle w:val="a3"/>
        <w:tblW w:w="9356" w:type="dxa"/>
        <w:tblInd w:w="-572" w:type="dxa"/>
        <w:tblLook w:val="04A0" w:firstRow="1" w:lastRow="0" w:firstColumn="1" w:lastColumn="0" w:noHBand="0" w:noVBand="1"/>
      </w:tblPr>
      <w:tblGrid>
        <w:gridCol w:w="1526"/>
        <w:gridCol w:w="1417"/>
        <w:gridCol w:w="832"/>
        <w:gridCol w:w="1720"/>
        <w:gridCol w:w="709"/>
        <w:gridCol w:w="3152"/>
      </w:tblGrid>
      <w:tr w:rsidR="005B1E27" w:rsidRPr="005546B2" w14:paraId="67A926F3" w14:textId="77777777" w:rsidTr="00CA20DD">
        <w:tc>
          <w:tcPr>
            <w:tcW w:w="1526" w:type="dxa"/>
          </w:tcPr>
          <w:p w14:paraId="162C312C" w14:textId="67152FE8" w:rsidR="005B1E27" w:rsidRPr="005546B2" w:rsidRDefault="005B1E27" w:rsidP="00DB7021">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lastRenderedPageBreak/>
              <w:t>课题名称</w:t>
            </w:r>
            <w:r w:rsidR="00BF3059">
              <w:rPr>
                <w:rFonts w:ascii="Times New Roman" w:eastAsiaTheme="majorEastAsia" w:hAnsi="Times New Roman" w:cs="Times New Roman" w:hint="eastAsia"/>
                <w:sz w:val="24"/>
                <w:szCs w:val="24"/>
              </w:rPr>
              <w:t>2</w:t>
            </w:r>
          </w:p>
        </w:tc>
        <w:tc>
          <w:tcPr>
            <w:tcW w:w="7830" w:type="dxa"/>
            <w:gridSpan w:val="5"/>
          </w:tcPr>
          <w:p w14:paraId="386722A7" w14:textId="3FA5B5AA" w:rsidR="005B1E27" w:rsidRPr="005546B2" w:rsidRDefault="00BF3059" w:rsidP="00DB7021">
            <w:pPr>
              <w:spacing w:line="360" w:lineRule="auto"/>
              <w:rPr>
                <w:rFonts w:ascii="Times New Roman" w:eastAsiaTheme="majorEastAsia" w:hAnsi="Times New Roman" w:cs="Times New Roman"/>
                <w:sz w:val="24"/>
                <w:szCs w:val="24"/>
              </w:rPr>
            </w:pPr>
            <w:r w:rsidRPr="00BF3059">
              <w:rPr>
                <w:rFonts w:ascii="Times New Roman" w:eastAsiaTheme="majorEastAsia" w:hAnsi="Times New Roman" w:cs="Times New Roman" w:hint="eastAsia"/>
                <w:sz w:val="24"/>
                <w:szCs w:val="24"/>
              </w:rPr>
              <w:t>面向编程领域数据的知识图谱构建</w:t>
            </w:r>
          </w:p>
        </w:tc>
      </w:tr>
      <w:tr w:rsidR="005B1E27" w:rsidRPr="005546B2" w14:paraId="2DF2CE52" w14:textId="77777777" w:rsidTr="00CA20DD">
        <w:tc>
          <w:tcPr>
            <w:tcW w:w="1526" w:type="dxa"/>
          </w:tcPr>
          <w:p w14:paraId="5F4820A7" w14:textId="77777777" w:rsidR="005B1E27" w:rsidRPr="005546B2" w:rsidRDefault="005B1E27" w:rsidP="00DB7021">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背景与意义</w:t>
            </w:r>
          </w:p>
        </w:tc>
        <w:tc>
          <w:tcPr>
            <w:tcW w:w="7830" w:type="dxa"/>
            <w:gridSpan w:val="5"/>
          </w:tcPr>
          <w:p w14:paraId="23311B58" w14:textId="6A4EEB9A" w:rsidR="005B1E27" w:rsidRPr="005546B2" w:rsidRDefault="00BF3059" w:rsidP="00EE6751">
            <w:pPr>
              <w:spacing w:line="360" w:lineRule="auto"/>
              <w:ind w:firstLineChars="200" w:firstLine="480"/>
              <w:rPr>
                <w:rFonts w:ascii="Times New Roman" w:eastAsiaTheme="majorEastAsia" w:hAnsi="Times New Roman" w:cs="Times New Roman"/>
                <w:sz w:val="24"/>
                <w:szCs w:val="24"/>
              </w:rPr>
            </w:pPr>
            <w:r w:rsidRPr="003211C8">
              <w:rPr>
                <w:rFonts w:hint="eastAsia"/>
                <w:sz w:val="24"/>
                <w:szCs w:val="24"/>
              </w:rPr>
              <w:t>自从</w:t>
            </w:r>
            <w:r w:rsidRPr="003211C8">
              <w:rPr>
                <w:rFonts w:hint="eastAsia"/>
                <w:sz w:val="24"/>
                <w:szCs w:val="24"/>
              </w:rPr>
              <w:t>2012</w:t>
            </w:r>
            <w:r w:rsidRPr="003211C8">
              <w:rPr>
                <w:rFonts w:hint="eastAsia"/>
                <w:sz w:val="24"/>
                <w:szCs w:val="24"/>
              </w:rPr>
              <w:t>年谷歌公司推出知识图谱以来，知识图谱技术发展迅速，产生了日益广泛的社会、经济效益，成为发展人工智能战略的重要内容。知识图谱是一种大规模的语义网络，是认知智能的核心，</w:t>
            </w:r>
            <w:r w:rsidR="00EE6751">
              <w:rPr>
                <w:rFonts w:hint="eastAsia"/>
                <w:sz w:val="24"/>
                <w:szCs w:val="24"/>
              </w:rPr>
              <w:t>促进</w:t>
            </w:r>
            <w:r w:rsidRPr="003211C8">
              <w:rPr>
                <w:rFonts w:hint="eastAsia"/>
                <w:sz w:val="24"/>
                <w:szCs w:val="24"/>
              </w:rPr>
              <w:t>软件行业智能化转型。本项目研究面向编程领域数据的知识图谱构建，通过输入编程领域数据，挖掘其有用信息，并将互相关联的信息建立链接，构建并可视化出实际可用的知识图谱以汇总、融合知识，以此展示各个知识点间的相互关系，从而有效提高学习效率。基于该知识图谱建立基于语义的查询系统，自动化完成问答业务等功能，以此来推进编程领域应用的智能化发展。</w:t>
            </w:r>
          </w:p>
        </w:tc>
      </w:tr>
      <w:tr w:rsidR="005B1E27" w:rsidRPr="005546B2" w14:paraId="355E4732" w14:textId="77777777" w:rsidTr="00CA20DD">
        <w:tc>
          <w:tcPr>
            <w:tcW w:w="1526" w:type="dxa"/>
          </w:tcPr>
          <w:p w14:paraId="56E1E0FA" w14:textId="77777777" w:rsidR="005B1E27" w:rsidRPr="005546B2" w:rsidRDefault="005B1E27" w:rsidP="00DB7021">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研究目标与</w:t>
            </w:r>
          </w:p>
          <w:p w14:paraId="3280B1B6" w14:textId="77777777" w:rsidR="005B1E27" w:rsidRPr="005546B2" w:rsidRDefault="005B1E27" w:rsidP="00DB7021">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研究内容</w:t>
            </w:r>
          </w:p>
        </w:tc>
        <w:tc>
          <w:tcPr>
            <w:tcW w:w="7830" w:type="dxa"/>
            <w:gridSpan w:val="5"/>
          </w:tcPr>
          <w:p w14:paraId="5EDCD1DA" w14:textId="70B1680E" w:rsidR="00BF3059" w:rsidRPr="003F035A" w:rsidRDefault="00BF3059" w:rsidP="00EE6751">
            <w:pPr>
              <w:spacing w:line="360" w:lineRule="auto"/>
              <w:rPr>
                <w:sz w:val="24"/>
                <w:szCs w:val="24"/>
              </w:rPr>
            </w:pPr>
            <w:r w:rsidRPr="003F035A">
              <w:rPr>
                <w:rFonts w:hint="eastAsia"/>
                <w:sz w:val="24"/>
                <w:szCs w:val="24"/>
              </w:rPr>
              <w:t>1)</w:t>
            </w:r>
            <w:r w:rsidRPr="003F035A">
              <w:rPr>
                <w:rFonts w:hint="eastAsia"/>
                <w:sz w:val="24"/>
                <w:szCs w:val="24"/>
              </w:rPr>
              <w:tab/>
            </w:r>
            <w:r w:rsidRPr="003F035A">
              <w:rPr>
                <w:rFonts w:hint="eastAsia"/>
                <w:sz w:val="24"/>
                <w:szCs w:val="24"/>
              </w:rPr>
              <w:t>知识图谱构建的研究：本应用基于知识图谱包含了较多的功能模块，包括知识图谱构建、知识图谱展现，因此需要做知识图谱构建的相关研究。</w:t>
            </w:r>
          </w:p>
          <w:p w14:paraId="2FABD64B" w14:textId="2A43BF33" w:rsidR="00BF3059" w:rsidRPr="003F035A" w:rsidRDefault="00BF3059" w:rsidP="00EE6751">
            <w:pPr>
              <w:spacing w:line="360" w:lineRule="auto"/>
              <w:rPr>
                <w:sz w:val="24"/>
                <w:szCs w:val="24"/>
              </w:rPr>
            </w:pPr>
            <w:r w:rsidRPr="003F035A">
              <w:rPr>
                <w:rFonts w:hint="eastAsia"/>
                <w:sz w:val="24"/>
                <w:szCs w:val="24"/>
              </w:rPr>
              <w:t>2)</w:t>
            </w:r>
            <w:r w:rsidRPr="003F035A">
              <w:rPr>
                <w:rFonts w:hint="eastAsia"/>
                <w:sz w:val="24"/>
                <w:szCs w:val="24"/>
              </w:rPr>
              <w:tab/>
            </w:r>
            <w:r w:rsidRPr="003F035A">
              <w:rPr>
                <w:rFonts w:hint="eastAsia"/>
                <w:sz w:val="24"/>
                <w:szCs w:val="24"/>
              </w:rPr>
              <w:t>知识图谱的命名实体识别：基于少量领域训练数据来训练高精准的命名实体识别模型，。</w:t>
            </w:r>
          </w:p>
          <w:p w14:paraId="786EBDD4" w14:textId="5DB93104" w:rsidR="00BF3059" w:rsidRPr="003F035A" w:rsidRDefault="00BF3059" w:rsidP="00EE6751">
            <w:pPr>
              <w:spacing w:line="360" w:lineRule="auto"/>
              <w:rPr>
                <w:sz w:val="24"/>
                <w:szCs w:val="24"/>
              </w:rPr>
            </w:pPr>
            <w:r w:rsidRPr="003F035A">
              <w:rPr>
                <w:rFonts w:hint="eastAsia"/>
                <w:sz w:val="24"/>
                <w:szCs w:val="24"/>
              </w:rPr>
              <w:t>3)</w:t>
            </w:r>
            <w:r w:rsidRPr="003F035A">
              <w:rPr>
                <w:rFonts w:hint="eastAsia"/>
                <w:sz w:val="24"/>
                <w:szCs w:val="24"/>
              </w:rPr>
              <w:tab/>
            </w:r>
            <w:r w:rsidRPr="003F035A">
              <w:rPr>
                <w:rFonts w:hint="eastAsia"/>
                <w:sz w:val="24"/>
                <w:szCs w:val="24"/>
              </w:rPr>
              <w:t>样本匮乏环境下的关系抽取：代码知识图谱依赖语义关系将图谱中的实体关联起来。</w:t>
            </w:r>
          </w:p>
          <w:p w14:paraId="725FF41B" w14:textId="37F21916" w:rsidR="00BF3059" w:rsidRPr="003F035A" w:rsidRDefault="00BF3059" w:rsidP="00EE6751">
            <w:pPr>
              <w:spacing w:line="360" w:lineRule="auto"/>
              <w:rPr>
                <w:sz w:val="24"/>
                <w:szCs w:val="24"/>
              </w:rPr>
            </w:pPr>
            <w:r w:rsidRPr="003F035A">
              <w:rPr>
                <w:rFonts w:hint="eastAsia"/>
                <w:sz w:val="24"/>
                <w:szCs w:val="24"/>
              </w:rPr>
              <w:t>4)</w:t>
            </w:r>
            <w:r w:rsidRPr="003F035A">
              <w:rPr>
                <w:rFonts w:hint="eastAsia"/>
                <w:sz w:val="24"/>
                <w:szCs w:val="24"/>
              </w:rPr>
              <w:tab/>
            </w:r>
            <w:r w:rsidRPr="003F035A">
              <w:rPr>
                <w:rFonts w:hint="eastAsia"/>
                <w:sz w:val="24"/>
                <w:szCs w:val="24"/>
              </w:rPr>
              <w:t>代码知识图谱的筛选和纠错：知识图谱通常由手工或半自动化的方法构建，但由于其大规模的特性，通常存在部分错误的三元组事实。</w:t>
            </w:r>
          </w:p>
          <w:p w14:paraId="27872004" w14:textId="0CC335C2" w:rsidR="00BF3059" w:rsidRPr="003F035A" w:rsidRDefault="00BF3059" w:rsidP="00EE6751">
            <w:pPr>
              <w:spacing w:line="360" w:lineRule="auto"/>
              <w:rPr>
                <w:sz w:val="24"/>
                <w:szCs w:val="24"/>
              </w:rPr>
            </w:pPr>
            <w:r w:rsidRPr="003F035A">
              <w:rPr>
                <w:rFonts w:hint="eastAsia"/>
                <w:sz w:val="24"/>
                <w:szCs w:val="24"/>
              </w:rPr>
              <w:t>5)</w:t>
            </w:r>
            <w:r w:rsidRPr="003F035A">
              <w:rPr>
                <w:rFonts w:hint="eastAsia"/>
                <w:sz w:val="24"/>
                <w:szCs w:val="24"/>
              </w:rPr>
              <w:tab/>
            </w:r>
            <w:r w:rsidRPr="003F035A">
              <w:rPr>
                <w:rFonts w:hint="eastAsia"/>
                <w:sz w:val="24"/>
                <w:szCs w:val="24"/>
              </w:rPr>
              <w:t>语义查询的研究：对问句进行对应的分类，在对应的类别按模式进行解析，基于解析的成分进行搜索，最后整合搜索的结果，获得对应的答案。</w:t>
            </w:r>
          </w:p>
          <w:p w14:paraId="58DD1AE9" w14:textId="5AB99EB4" w:rsidR="001133E7" w:rsidRPr="005546B2" w:rsidRDefault="00BF3059" w:rsidP="00EE6751">
            <w:pPr>
              <w:spacing w:line="360" w:lineRule="auto"/>
              <w:rPr>
                <w:rFonts w:ascii="Times New Roman" w:eastAsiaTheme="majorEastAsia" w:hAnsi="Times New Roman" w:cs="Times New Roman"/>
                <w:sz w:val="24"/>
                <w:szCs w:val="24"/>
              </w:rPr>
            </w:pPr>
            <w:r w:rsidRPr="003F035A">
              <w:rPr>
                <w:rFonts w:hint="eastAsia"/>
                <w:sz w:val="24"/>
                <w:szCs w:val="24"/>
              </w:rPr>
              <w:t>6)</w:t>
            </w:r>
            <w:r w:rsidRPr="003F035A">
              <w:rPr>
                <w:rFonts w:hint="eastAsia"/>
                <w:sz w:val="24"/>
                <w:szCs w:val="24"/>
              </w:rPr>
              <w:tab/>
            </w:r>
            <w:r w:rsidRPr="003F035A">
              <w:rPr>
                <w:rFonts w:hint="eastAsia"/>
                <w:sz w:val="24"/>
                <w:szCs w:val="24"/>
              </w:rPr>
              <w:t>交互方式设计的研究：网页端需要提供多个功能模块界面，页面的有趣美观以及良好的人性化交互显得尤其重要。</w:t>
            </w:r>
          </w:p>
        </w:tc>
      </w:tr>
      <w:tr w:rsidR="00655D40" w:rsidRPr="005546B2" w14:paraId="4D6EDBA2" w14:textId="77777777" w:rsidTr="00CA20DD">
        <w:tc>
          <w:tcPr>
            <w:tcW w:w="1526" w:type="dxa"/>
          </w:tcPr>
          <w:p w14:paraId="7CDE07E0" w14:textId="77777777" w:rsidR="00655D40" w:rsidRPr="005546B2" w:rsidRDefault="00655D40" w:rsidP="00655D40">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预期成果</w:t>
            </w:r>
          </w:p>
        </w:tc>
        <w:tc>
          <w:tcPr>
            <w:tcW w:w="7830" w:type="dxa"/>
            <w:gridSpan w:val="5"/>
          </w:tcPr>
          <w:p w14:paraId="171B2C66" w14:textId="62A15E17" w:rsidR="00655D40" w:rsidRPr="005777C0" w:rsidRDefault="00655D40" w:rsidP="00655D40">
            <w:pPr>
              <w:spacing w:line="360" w:lineRule="auto"/>
              <w:rPr>
                <w:sz w:val="24"/>
                <w:szCs w:val="24"/>
              </w:rPr>
            </w:pPr>
            <w:r w:rsidRPr="005777C0">
              <w:rPr>
                <w:rFonts w:hint="eastAsia"/>
                <w:sz w:val="24"/>
                <w:szCs w:val="24"/>
              </w:rPr>
              <w:t>1.</w:t>
            </w:r>
            <w:r w:rsidRPr="005777C0">
              <w:rPr>
                <w:rFonts w:hint="eastAsia"/>
                <w:sz w:val="24"/>
                <w:szCs w:val="24"/>
              </w:rPr>
              <w:t>可使用的</w:t>
            </w:r>
            <w:r w:rsidR="00CA20DD">
              <w:rPr>
                <w:rFonts w:hint="eastAsia"/>
                <w:sz w:val="24"/>
                <w:szCs w:val="24"/>
              </w:rPr>
              <w:t>知识图谱</w:t>
            </w:r>
            <w:r w:rsidRPr="005777C0">
              <w:rPr>
                <w:rFonts w:hint="eastAsia"/>
                <w:sz w:val="24"/>
                <w:szCs w:val="24"/>
              </w:rPr>
              <w:t>系统</w:t>
            </w:r>
            <w:r w:rsidRPr="005777C0">
              <w:rPr>
                <w:rFonts w:hint="eastAsia"/>
                <w:sz w:val="24"/>
                <w:szCs w:val="24"/>
              </w:rPr>
              <w:t>1</w:t>
            </w:r>
            <w:r>
              <w:rPr>
                <w:rFonts w:hint="eastAsia"/>
                <w:sz w:val="24"/>
                <w:szCs w:val="24"/>
              </w:rPr>
              <w:t>个</w:t>
            </w:r>
            <w:r w:rsidRPr="005777C0">
              <w:rPr>
                <w:rFonts w:hint="eastAsia"/>
                <w:sz w:val="24"/>
                <w:szCs w:val="24"/>
              </w:rPr>
              <w:t>；</w:t>
            </w:r>
          </w:p>
          <w:p w14:paraId="0882FF31" w14:textId="77777777" w:rsidR="00655D40" w:rsidRPr="005777C0" w:rsidRDefault="00655D40" w:rsidP="00655D40">
            <w:pPr>
              <w:spacing w:line="360" w:lineRule="auto"/>
              <w:rPr>
                <w:sz w:val="24"/>
                <w:szCs w:val="24"/>
              </w:rPr>
            </w:pPr>
            <w:r w:rsidRPr="005777C0">
              <w:rPr>
                <w:rFonts w:hint="eastAsia"/>
                <w:sz w:val="24"/>
                <w:szCs w:val="24"/>
              </w:rPr>
              <w:t>2.</w:t>
            </w:r>
            <w:r w:rsidRPr="005777C0">
              <w:rPr>
                <w:rFonts w:hint="eastAsia"/>
                <w:sz w:val="24"/>
                <w:szCs w:val="24"/>
              </w:rPr>
              <w:t>申请软件著作权</w:t>
            </w:r>
            <w:r>
              <w:rPr>
                <w:rFonts w:hint="eastAsia"/>
                <w:sz w:val="24"/>
                <w:szCs w:val="24"/>
              </w:rPr>
              <w:t>/</w:t>
            </w:r>
            <w:r>
              <w:rPr>
                <w:rFonts w:hint="eastAsia"/>
                <w:sz w:val="24"/>
                <w:szCs w:val="24"/>
              </w:rPr>
              <w:t>专利</w:t>
            </w:r>
            <w:r w:rsidRPr="005777C0">
              <w:rPr>
                <w:rFonts w:hint="eastAsia"/>
                <w:sz w:val="24"/>
                <w:szCs w:val="24"/>
              </w:rPr>
              <w:t>1</w:t>
            </w:r>
            <w:r>
              <w:rPr>
                <w:rFonts w:hint="eastAsia"/>
                <w:sz w:val="24"/>
                <w:szCs w:val="24"/>
              </w:rPr>
              <w:t>-</w:t>
            </w:r>
            <w:r w:rsidRPr="005777C0">
              <w:rPr>
                <w:rFonts w:hint="eastAsia"/>
                <w:sz w:val="24"/>
                <w:szCs w:val="24"/>
              </w:rPr>
              <w:t>2</w:t>
            </w:r>
            <w:r w:rsidRPr="005777C0">
              <w:rPr>
                <w:rFonts w:hint="eastAsia"/>
                <w:sz w:val="24"/>
                <w:szCs w:val="24"/>
              </w:rPr>
              <w:t>项</w:t>
            </w:r>
            <w:r>
              <w:rPr>
                <w:rFonts w:hint="eastAsia"/>
                <w:sz w:val="24"/>
                <w:szCs w:val="24"/>
              </w:rPr>
              <w:t>，或发表高水平论文</w:t>
            </w:r>
            <w:r>
              <w:rPr>
                <w:rFonts w:hint="eastAsia"/>
                <w:sz w:val="24"/>
                <w:szCs w:val="24"/>
              </w:rPr>
              <w:t>1-</w:t>
            </w:r>
            <w:r>
              <w:rPr>
                <w:sz w:val="24"/>
                <w:szCs w:val="24"/>
              </w:rPr>
              <w:t>2</w:t>
            </w:r>
            <w:r>
              <w:rPr>
                <w:sz w:val="24"/>
                <w:szCs w:val="24"/>
              </w:rPr>
              <w:t>篇</w:t>
            </w:r>
            <w:r w:rsidRPr="005777C0">
              <w:rPr>
                <w:rFonts w:hint="eastAsia"/>
                <w:sz w:val="24"/>
                <w:szCs w:val="24"/>
              </w:rPr>
              <w:t>；</w:t>
            </w:r>
          </w:p>
          <w:p w14:paraId="3210E6B1" w14:textId="2484AC98" w:rsidR="00655D40" w:rsidRPr="005546B2" w:rsidRDefault="00655D40" w:rsidP="00655D40">
            <w:pPr>
              <w:spacing w:line="360" w:lineRule="auto"/>
              <w:rPr>
                <w:rFonts w:ascii="Times New Roman" w:eastAsiaTheme="majorEastAsia" w:hAnsi="Times New Roman" w:cs="Times New Roman"/>
                <w:sz w:val="24"/>
                <w:szCs w:val="24"/>
              </w:rPr>
            </w:pPr>
            <w:r w:rsidRPr="005777C0">
              <w:rPr>
                <w:rFonts w:hint="eastAsia"/>
                <w:sz w:val="24"/>
                <w:szCs w:val="24"/>
              </w:rPr>
              <w:t>3.</w:t>
            </w:r>
            <w:r>
              <w:rPr>
                <w:rFonts w:hint="eastAsia"/>
                <w:sz w:val="24"/>
                <w:szCs w:val="24"/>
              </w:rPr>
              <w:t>参加</w:t>
            </w:r>
            <w:r w:rsidRPr="005777C0">
              <w:rPr>
                <w:rFonts w:hint="eastAsia"/>
                <w:sz w:val="24"/>
                <w:szCs w:val="24"/>
              </w:rPr>
              <w:t>省级以上</w:t>
            </w:r>
            <w:r>
              <w:rPr>
                <w:rFonts w:hint="eastAsia"/>
                <w:sz w:val="24"/>
                <w:szCs w:val="24"/>
              </w:rPr>
              <w:t>竞赛，力争</w:t>
            </w:r>
            <w:r w:rsidRPr="005777C0">
              <w:rPr>
                <w:rFonts w:hint="eastAsia"/>
                <w:sz w:val="24"/>
                <w:szCs w:val="24"/>
              </w:rPr>
              <w:t>奖项</w:t>
            </w:r>
            <w:r w:rsidRPr="005777C0">
              <w:rPr>
                <w:rFonts w:hint="eastAsia"/>
                <w:sz w:val="24"/>
                <w:szCs w:val="24"/>
              </w:rPr>
              <w:t>1</w:t>
            </w:r>
            <w:r>
              <w:rPr>
                <w:rFonts w:hint="eastAsia"/>
                <w:sz w:val="24"/>
                <w:szCs w:val="24"/>
              </w:rPr>
              <w:t>-3</w:t>
            </w:r>
            <w:r w:rsidRPr="005777C0">
              <w:rPr>
                <w:rFonts w:hint="eastAsia"/>
                <w:sz w:val="24"/>
                <w:szCs w:val="24"/>
              </w:rPr>
              <w:t>个；</w:t>
            </w:r>
            <w:r w:rsidRPr="00C74510">
              <w:rPr>
                <w:rFonts w:ascii="Times New Roman" w:eastAsiaTheme="majorEastAsia" w:hAnsi="Times New Roman" w:cs="Times New Roman" w:hint="eastAsia"/>
                <w:sz w:val="24"/>
                <w:szCs w:val="24"/>
              </w:rPr>
              <w:t xml:space="preserve"> </w:t>
            </w:r>
          </w:p>
        </w:tc>
      </w:tr>
      <w:tr w:rsidR="00655D40" w:rsidRPr="005546B2" w14:paraId="17D7F6CA" w14:textId="77777777" w:rsidTr="00CA20DD">
        <w:tc>
          <w:tcPr>
            <w:tcW w:w="1526" w:type="dxa"/>
          </w:tcPr>
          <w:p w14:paraId="30ECACB2" w14:textId="77777777" w:rsidR="00655D40" w:rsidRPr="005546B2" w:rsidRDefault="00655D40" w:rsidP="00655D40">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参与者要求</w:t>
            </w:r>
          </w:p>
        </w:tc>
        <w:tc>
          <w:tcPr>
            <w:tcW w:w="7830" w:type="dxa"/>
            <w:gridSpan w:val="5"/>
          </w:tcPr>
          <w:p w14:paraId="08469BE9" w14:textId="4C95CF6F" w:rsidR="00655D40" w:rsidRPr="005546B2" w:rsidRDefault="00655D40" w:rsidP="00EE6751">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有强烈的责任心和团队合作精神，工作严谨细致，善于学习；有独立思考和解决问题的能力</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有志于攻读研究生的同学</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同时具有较好的数学功底（高等数学、线性代数、概率论）</w:t>
            </w:r>
            <w:r>
              <w:rPr>
                <w:rFonts w:ascii="Times New Roman" w:eastAsiaTheme="majorEastAsia" w:hAnsi="Times New Roman" w:cs="Times New Roman" w:hint="eastAsia"/>
                <w:sz w:val="24"/>
                <w:szCs w:val="24"/>
              </w:rPr>
              <w:t>、算法基础、</w:t>
            </w:r>
            <w:r>
              <w:rPr>
                <w:rFonts w:ascii="Times New Roman" w:eastAsiaTheme="majorEastAsia" w:hAnsi="Times New Roman" w:cs="Times New Roman"/>
                <w:sz w:val="24"/>
                <w:szCs w:val="24"/>
              </w:rPr>
              <w:t>英语基础</w:t>
            </w:r>
            <w:r>
              <w:rPr>
                <w:rFonts w:ascii="Times New Roman" w:eastAsiaTheme="majorEastAsia" w:hAnsi="Times New Roman" w:cs="Times New Roman" w:hint="eastAsia"/>
                <w:sz w:val="24"/>
                <w:szCs w:val="24"/>
              </w:rPr>
              <w:t>、</w:t>
            </w:r>
            <w:r w:rsidRPr="00C74510">
              <w:rPr>
                <w:rFonts w:ascii="Times New Roman" w:eastAsiaTheme="majorEastAsia" w:hAnsi="Times New Roman" w:cs="Times New Roman"/>
                <w:sz w:val="24"/>
                <w:szCs w:val="24"/>
              </w:rPr>
              <w:t>熟练掌握一门编程语言（</w:t>
            </w:r>
            <w:r w:rsidRPr="00C74510">
              <w:rPr>
                <w:rFonts w:ascii="Times New Roman" w:eastAsiaTheme="majorEastAsia" w:hAnsi="Times New Roman" w:cs="Times New Roman"/>
                <w:sz w:val="24"/>
                <w:szCs w:val="24"/>
              </w:rPr>
              <w:t>Python</w:t>
            </w:r>
            <w:r w:rsidRPr="00C74510">
              <w:rPr>
                <w:rFonts w:ascii="Times New Roman" w:eastAsiaTheme="majorEastAsia" w:hAnsi="Times New Roman" w:cs="Times New Roman"/>
                <w:sz w:val="24"/>
                <w:szCs w:val="24"/>
              </w:rPr>
              <w:t>或</w:t>
            </w:r>
            <w:r w:rsidRPr="00C74510">
              <w:rPr>
                <w:rFonts w:ascii="Times New Roman" w:eastAsiaTheme="majorEastAsia" w:hAnsi="Times New Roman" w:cs="Times New Roman"/>
                <w:sz w:val="24"/>
                <w:szCs w:val="24"/>
              </w:rPr>
              <w:t>Java</w:t>
            </w:r>
            <w:r w:rsidRPr="00C74510">
              <w:rPr>
                <w:rFonts w:ascii="Times New Roman" w:eastAsiaTheme="majorEastAsia" w:hAnsi="Times New Roman" w:cs="Times New Roman"/>
                <w:sz w:val="24"/>
                <w:szCs w:val="24"/>
              </w:rPr>
              <w:t>）；</w:t>
            </w:r>
          </w:p>
        </w:tc>
      </w:tr>
      <w:tr w:rsidR="00655D40" w:rsidRPr="005546B2" w14:paraId="4A395507" w14:textId="77777777" w:rsidTr="00CA20DD">
        <w:tc>
          <w:tcPr>
            <w:tcW w:w="1526" w:type="dxa"/>
          </w:tcPr>
          <w:p w14:paraId="53235F40" w14:textId="77777777" w:rsidR="00655D40" w:rsidRPr="005546B2" w:rsidRDefault="00655D40" w:rsidP="00655D40">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课题联系人</w:t>
            </w:r>
          </w:p>
        </w:tc>
        <w:tc>
          <w:tcPr>
            <w:tcW w:w="1417" w:type="dxa"/>
          </w:tcPr>
          <w:p w14:paraId="0F09F91D" w14:textId="22B1F140" w:rsidR="00655D40" w:rsidRPr="005546B2" w:rsidRDefault="00655D40" w:rsidP="00655D40">
            <w:pPr>
              <w:spacing w:line="360" w:lineRule="auto"/>
              <w:jc w:val="center"/>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谢光强</w:t>
            </w:r>
          </w:p>
        </w:tc>
        <w:tc>
          <w:tcPr>
            <w:tcW w:w="832" w:type="dxa"/>
          </w:tcPr>
          <w:p w14:paraId="0CA67F5E" w14:textId="77777777" w:rsidR="00655D40" w:rsidRPr="005546B2" w:rsidRDefault="00655D40" w:rsidP="00655D40">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电话</w:t>
            </w:r>
          </w:p>
        </w:tc>
        <w:tc>
          <w:tcPr>
            <w:tcW w:w="1720" w:type="dxa"/>
          </w:tcPr>
          <w:p w14:paraId="6A70E49B" w14:textId="3DD212AD" w:rsidR="00655D40" w:rsidRPr="005546B2" w:rsidRDefault="001A374D" w:rsidP="00655D40">
            <w:pPr>
              <w:spacing w:line="360"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020</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39322289</w:t>
            </w:r>
          </w:p>
        </w:tc>
        <w:tc>
          <w:tcPr>
            <w:tcW w:w="709" w:type="dxa"/>
          </w:tcPr>
          <w:p w14:paraId="07FEF5A3" w14:textId="77777777" w:rsidR="00655D40" w:rsidRPr="005546B2" w:rsidRDefault="00655D40" w:rsidP="00655D40">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邮件</w:t>
            </w:r>
          </w:p>
        </w:tc>
        <w:tc>
          <w:tcPr>
            <w:tcW w:w="3152" w:type="dxa"/>
          </w:tcPr>
          <w:p w14:paraId="5B223432" w14:textId="12535A0A" w:rsidR="00655D40" w:rsidRPr="005546B2" w:rsidRDefault="00655D40" w:rsidP="00655D40">
            <w:pPr>
              <w:spacing w:line="360" w:lineRule="auto"/>
              <w:jc w:val="center"/>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superxgq@163.com</w:t>
            </w:r>
          </w:p>
        </w:tc>
      </w:tr>
    </w:tbl>
    <w:p w14:paraId="43EFC00B" w14:textId="77777777" w:rsidR="00D82D38" w:rsidRDefault="00D82D38">
      <w:pPr>
        <w:widowControl/>
        <w:jc w:val="left"/>
        <w:rPr>
          <w:sz w:val="24"/>
          <w:szCs w:val="24"/>
        </w:rPr>
      </w:pPr>
      <w:r>
        <w:rPr>
          <w:sz w:val="24"/>
          <w:szCs w:val="24"/>
        </w:rPr>
        <w:br w:type="page"/>
      </w:r>
    </w:p>
    <w:p w14:paraId="451D1B01" w14:textId="77777777" w:rsidR="00CA20DD" w:rsidRDefault="00CA20DD" w:rsidP="005357C6">
      <w:pPr>
        <w:spacing w:line="360" w:lineRule="auto"/>
        <w:rPr>
          <w:sz w:val="24"/>
          <w:szCs w:val="24"/>
        </w:rPr>
      </w:pPr>
    </w:p>
    <w:tbl>
      <w:tblPr>
        <w:tblStyle w:val="a3"/>
        <w:tblW w:w="9356" w:type="dxa"/>
        <w:tblInd w:w="-572" w:type="dxa"/>
        <w:tblLook w:val="04A0" w:firstRow="1" w:lastRow="0" w:firstColumn="1" w:lastColumn="0" w:noHBand="0" w:noVBand="1"/>
      </w:tblPr>
      <w:tblGrid>
        <w:gridCol w:w="1526"/>
        <w:gridCol w:w="1417"/>
        <w:gridCol w:w="832"/>
        <w:gridCol w:w="1720"/>
        <w:gridCol w:w="709"/>
        <w:gridCol w:w="3152"/>
      </w:tblGrid>
      <w:tr w:rsidR="00CA20DD" w:rsidRPr="005546B2" w14:paraId="10114B3A" w14:textId="77777777" w:rsidTr="007D6AF6">
        <w:tc>
          <w:tcPr>
            <w:tcW w:w="1526" w:type="dxa"/>
          </w:tcPr>
          <w:p w14:paraId="7073A61E"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课题名称</w:t>
            </w:r>
            <w:r>
              <w:rPr>
                <w:rFonts w:ascii="Times New Roman" w:eastAsiaTheme="majorEastAsia" w:hAnsi="Times New Roman" w:cs="Times New Roman" w:hint="eastAsia"/>
                <w:sz w:val="24"/>
                <w:szCs w:val="24"/>
              </w:rPr>
              <w:t>3</w:t>
            </w:r>
          </w:p>
        </w:tc>
        <w:tc>
          <w:tcPr>
            <w:tcW w:w="7830" w:type="dxa"/>
            <w:gridSpan w:val="5"/>
          </w:tcPr>
          <w:p w14:paraId="1FB8D006" w14:textId="77777777" w:rsidR="00CA20DD" w:rsidRPr="005546B2" w:rsidRDefault="00CA20DD" w:rsidP="007D6AF6">
            <w:pPr>
              <w:spacing w:line="360" w:lineRule="auto"/>
              <w:rPr>
                <w:rFonts w:ascii="Times New Roman" w:eastAsiaTheme="majorEastAsia" w:hAnsi="Times New Roman" w:cs="Times New Roman"/>
                <w:sz w:val="24"/>
                <w:szCs w:val="24"/>
              </w:rPr>
            </w:pPr>
            <w:r w:rsidRPr="00BF3059">
              <w:rPr>
                <w:rFonts w:ascii="Times New Roman" w:eastAsiaTheme="majorEastAsia" w:hAnsi="Times New Roman" w:cs="Times New Roman" w:hint="eastAsia"/>
                <w:sz w:val="24"/>
                <w:szCs w:val="24"/>
              </w:rPr>
              <w:t>互联自动驾驶车辆</w:t>
            </w:r>
            <w:r w:rsidRPr="00BF3059">
              <w:rPr>
                <w:rFonts w:ascii="Times New Roman" w:eastAsiaTheme="majorEastAsia" w:hAnsi="Times New Roman" w:cs="Times New Roman" w:hint="eastAsia"/>
                <w:sz w:val="24"/>
                <w:szCs w:val="24"/>
              </w:rPr>
              <w:t>(CAV)</w:t>
            </w:r>
            <w:r w:rsidRPr="00BF3059">
              <w:rPr>
                <w:rFonts w:ascii="Times New Roman" w:eastAsiaTheme="majorEastAsia" w:hAnsi="Times New Roman" w:cs="Times New Roman" w:hint="eastAsia"/>
                <w:sz w:val="24"/>
                <w:szCs w:val="24"/>
              </w:rPr>
              <w:t>无人驾驶虚拟仿真平台</w:t>
            </w:r>
          </w:p>
        </w:tc>
      </w:tr>
      <w:tr w:rsidR="00CA20DD" w:rsidRPr="005546B2" w14:paraId="0A12A6BA" w14:textId="77777777" w:rsidTr="007D6AF6">
        <w:tc>
          <w:tcPr>
            <w:tcW w:w="1526" w:type="dxa"/>
          </w:tcPr>
          <w:p w14:paraId="027FA9C5"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背景与意义</w:t>
            </w:r>
          </w:p>
        </w:tc>
        <w:tc>
          <w:tcPr>
            <w:tcW w:w="7830" w:type="dxa"/>
            <w:gridSpan w:val="5"/>
          </w:tcPr>
          <w:p w14:paraId="76A098CB"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交通拥堵是交通中的普遍现象。相关研究表明，交通拥堵对燃油消耗率和排放有直接影响。到</w:t>
            </w:r>
            <w:r w:rsidRPr="005546B2">
              <w:rPr>
                <w:rFonts w:ascii="Times New Roman" w:eastAsiaTheme="majorEastAsia" w:hAnsi="Times New Roman" w:cs="Times New Roman"/>
                <w:sz w:val="24"/>
                <w:szCs w:val="24"/>
              </w:rPr>
              <w:t>2050</w:t>
            </w:r>
            <w:r w:rsidRPr="005546B2">
              <w:rPr>
                <w:rFonts w:ascii="Times New Roman" w:eastAsiaTheme="majorEastAsia" w:hAnsi="Times New Roman" w:cs="Times New Roman"/>
                <w:sz w:val="24"/>
                <w:szCs w:val="24"/>
              </w:rPr>
              <w:t>年，预计将有</w:t>
            </w:r>
            <w:r w:rsidRPr="005546B2">
              <w:rPr>
                <w:rFonts w:ascii="Times New Roman" w:eastAsiaTheme="majorEastAsia" w:hAnsi="Times New Roman" w:cs="Times New Roman"/>
                <w:sz w:val="24"/>
                <w:szCs w:val="24"/>
              </w:rPr>
              <w:t>70%</w:t>
            </w:r>
            <w:r w:rsidRPr="005546B2">
              <w:rPr>
                <w:rFonts w:ascii="Times New Roman" w:eastAsiaTheme="majorEastAsia" w:hAnsi="Times New Roman" w:cs="Times New Roman"/>
                <w:sz w:val="24"/>
                <w:szCs w:val="24"/>
              </w:rPr>
              <w:t>的世界人口居住在城市中，这将给城市基础设施和交通运输系统增加压力。在由此产生的问题中，交通拥堵将持续成为最迫在眉睫的问题之一，交通拥堵情况下的事故发生可能性是自由交通中事故发生可能性的六倍。智能网联汽车</w:t>
            </w:r>
            <w:r w:rsidRPr="005546B2">
              <w:rPr>
                <w:rFonts w:ascii="Times New Roman" w:eastAsiaTheme="majorEastAsia" w:hAnsi="Times New Roman" w:cs="Times New Roman"/>
                <w:sz w:val="24"/>
                <w:szCs w:val="24"/>
              </w:rPr>
              <w:t>CAVs</w:t>
            </w:r>
            <w:r w:rsidRPr="005546B2">
              <w:rPr>
                <w:rFonts w:ascii="Times New Roman" w:eastAsiaTheme="majorEastAsia" w:hAnsi="Times New Roman" w:cs="Times New Roman"/>
                <w:sz w:val="24"/>
                <w:szCs w:val="24"/>
              </w:rPr>
              <w:t>（</w:t>
            </w:r>
            <w:r w:rsidRPr="005546B2">
              <w:rPr>
                <w:rFonts w:ascii="Times New Roman" w:eastAsiaTheme="majorEastAsia" w:hAnsi="Times New Roman" w:cs="Times New Roman"/>
                <w:sz w:val="24"/>
                <w:szCs w:val="24"/>
              </w:rPr>
              <w:t>Connected and Automated Vehicles</w:t>
            </w:r>
            <w:r w:rsidRPr="005546B2">
              <w:rPr>
                <w:rFonts w:ascii="Times New Roman" w:eastAsiaTheme="majorEastAsia" w:hAnsi="Times New Roman" w:cs="Times New Roman"/>
                <w:sz w:val="24"/>
                <w:szCs w:val="24"/>
              </w:rPr>
              <w:t>）是下一代智能交通系统</w:t>
            </w:r>
            <w:r w:rsidRPr="005546B2">
              <w:rPr>
                <w:rFonts w:ascii="Times New Roman" w:eastAsiaTheme="majorEastAsia" w:hAnsi="Times New Roman" w:cs="Times New Roman"/>
                <w:sz w:val="24"/>
                <w:szCs w:val="24"/>
              </w:rPr>
              <w:t>ITS (Intelligent Transportation System)</w:t>
            </w:r>
            <w:r w:rsidRPr="005546B2">
              <w:rPr>
                <w:rFonts w:ascii="Times New Roman" w:eastAsiaTheme="majorEastAsia" w:hAnsi="Times New Roman" w:cs="Times New Roman"/>
                <w:sz w:val="24"/>
                <w:szCs w:val="24"/>
              </w:rPr>
              <w:t>的关键组成部分。通过</w:t>
            </w:r>
            <w:r w:rsidRPr="005546B2">
              <w:rPr>
                <w:rFonts w:ascii="Times New Roman" w:eastAsiaTheme="majorEastAsia" w:hAnsi="Times New Roman" w:cs="Times New Roman"/>
                <w:sz w:val="24"/>
                <w:szCs w:val="24"/>
              </w:rPr>
              <w:t>CAV</w:t>
            </w:r>
            <w:r w:rsidRPr="005546B2">
              <w:rPr>
                <w:rFonts w:ascii="Times New Roman" w:eastAsiaTheme="majorEastAsia" w:hAnsi="Times New Roman" w:cs="Times New Roman"/>
                <w:sz w:val="24"/>
                <w:szCs w:val="24"/>
              </w:rPr>
              <w:t>形成队列，使其以安全的车辆间距和期望速度形成统一队形。从而保证车辆的行驶安全，避免车辆走走停停的现象，可以有效地缓解交通拥堵和提高道路的通行能力并减少燃油消耗。</w:t>
            </w:r>
          </w:p>
        </w:tc>
      </w:tr>
      <w:tr w:rsidR="00CA20DD" w:rsidRPr="005546B2" w14:paraId="16192ADD" w14:textId="77777777" w:rsidTr="007D6AF6">
        <w:tc>
          <w:tcPr>
            <w:tcW w:w="1526" w:type="dxa"/>
          </w:tcPr>
          <w:p w14:paraId="0892E53F"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研究目标与</w:t>
            </w:r>
          </w:p>
          <w:p w14:paraId="067153CB"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研究内容</w:t>
            </w:r>
          </w:p>
        </w:tc>
        <w:tc>
          <w:tcPr>
            <w:tcW w:w="7830" w:type="dxa"/>
            <w:gridSpan w:val="5"/>
          </w:tcPr>
          <w:p w14:paraId="44A8452C"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本研究旨在通过开发完备的可编程式的通用</w:t>
            </w:r>
            <w:r w:rsidRPr="005546B2">
              <w:rPr>
                <w:rFonts w:ascii="Times New Roman" w:eastAsiaTheme="majorEastAsia" w:hAnsi="Times New Roman" w:cs="Times New Roman"/>
                <w:sz w:val="24"/>
                <w:szCs w:val="24"/>
              </w:rPr>
              <w:t>CAV</w:t>
            </w:r>
            <w:r w:rsidRPr="005546B2">
              <w:rPr>
                <w:rFonts w:ascii="Times New Roman" w:eastAsiaTheme="majorEastAsia" w:hAnsi="Times New Roman" w:cs="Times New Roman"/>
                <w:sz w:val="24"/>
                <w:szCs w:val="24"/>
              </w:rPr>
              <w:t>仿真平台，使用户能够在所见即所得的平台上快速验证自己设计的车辆协同算法。具体的研究内容如下：</w:t>
            </w:r>
          </w:p>
          <w:p w14:paraId="06728C31"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1.</w:t>
            </w:r>
            <w:r w:rsidRPr="005546B2">
              <w:rPr>
                <w:rFonts w:ascii="Times New Roman" w:eastAsiaTheme="majorEastAsia" w:hAnsi="Times New Roman" w:cs="Times New Roman"/>
                <w:sz w:val="24"/>
                <w:szCs w:val="24"/>
              </w:rPr>
              <w:t>仿真平台架构与流程设计</w:t>
            </w:r>
          </w:p>
          <w:p w14:paraId="7378FA28"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2.</w:t>
            </w:r>
            <w:r w:rsidRPr="005546B2">
              <w:rPr>
                <w:rFonts w:ascii="Times New Roman" w:eastAsiaTheme="majorEastAsia" w:hAnsi="Times New Roman" w:cs="Times New Roman"/>
                <w:sz w:val="24"/>
                <w:szCs w:val="24"/>
              </w:rPr>
              <w:t>基于</w:t>
            </w:r>
            <w:r w:rsidRPr="005546B2">
              <w:rPr>
                <w:rFonts w:ascii="Times New Roman" w:eastAsiaTheme="majorEastAsia" w:hAnsi="Times New Roman" w:cs="Times New Roman"/>
                <w:sz w:val="24"/>
                <w:szCs w:val="24"/>
              </w:rPr>
              <w:t>Unity3D</w:t>
            </w:r>
            <w:r w:rsidRPr="005546B2">
              <w:rPr>
                <w:rFonts w:ascii="Times New Roman" w:eastAsiaTheme="majorEastAsia" w:hAnsi="Times New Roman" w:cs="Times New Roman"/>
                <w:sz w:val="24"/>
                <w:szCs w:val="24"/>
              </w:rPr>
              <w:t>的</w:t>
            </w:r>
            <w:r w:rsidRPr="005546B2">
              <w:rPr>
                <w:rFonts w:ascii="Times New Roman" w:eastAsiaTheme="majorEastAsia" w:hAnsi="Times New Roman" w:cs="Times New Roman"/>
                <w:sz w:val="24"/>
                <w:szCs w:val="24"/>
              </w:rPr>
              <w:t>CAV</w:t>
            </w:r>
            <w:r w:rsidRPr="005546B2">
              <w:rPr>
                <w:rFonts w:ascii="Times New Roman" w:eastAsiaTheme="majorEastAsia" w:hAnsi="Times New Roman" w:cs="Times New Roman"/>
                <w:sz w:val="24"/>
                <w:szCs w:val="24"/>
              </w:rPr>
              <w:t>场景组件设计</w:t>
            </w:r>
          </w:p>
          <w:p w14:paraId="0321BFE1"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3.</w:t>
            </w:r>
            <w:r w:rsidRPr="005546B2">
              <w:rPr>
                <w:rFonts w:ascii="Times New Roman" w:eastAsiaTheme="majorEastAsia" w:hAnsi="Times New Roman" w:cs="Times New Roman"/>
                <w:sz w:val="24"/>
                <w:szCs w:val="24"/>
              </w:rPr>
              <w:t>轻量级服务器与渲染端数据传输协议设计</w:t>
            </w:r>
          </w:p>
          <w:p w14:paraId="40CACB38" w14:textId="77777777" w:rsidR="00CA20DD"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4.</w:t>
            </w:r>
            <w:r w:rsidRPr="005546B2">
              <w:rPr>
                <w:rFonts w:ascii="Times New Roman" w:eastAsiaTheme="majorEastAsia" w:hAnsi="Times New Roman" w:cs="Times New Roman"/>
                <w:sz w:val="24"/>
                <w:szCs w:val="24"/>
              </w:rPr>
              <w:t>用户端通用化编码的模块化设计</w:t>
            </w:r>
          </w:p>
          <w:p w14:paraId="3EE2EAD4" w14:textId="77777777" w:rsidR="00CA20DD" w:rsidRPr="005546B2" w:rsidRDefault="00CA20DD" w:rsidP="007D6AF6">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多智能体编队的动力学模型设计</w:t>
            </w:r>
          </w:p>
          <w:p w14:paraId="22579C70" w14:textId="77777777" w:rsidR="00CA20DD" w:rsidRPr="005546B2" w:rsidRDefault="00CA20DD" w:rsidP="007D6AF6">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6</w:t>
            </w:r>
            <w:r w:rsidRPr="005546B2">
              <w:rPr>
                <w:rFonts w:ascii="Times New Roman" w:eastAsiaTheme="majorEastAsia" w:hAnsi="Times New Roman" w:cs="Times New Roman"/>
                <w:sz w:val="24"/>
                <w:szCs w:val="24"/>
              </w:rPr>
              <w:t>.</w:t>
            </w:r>
            <w:r w:rsidRPr="005546B2">
              <w:rPr>
                <w:rFonts w:ascii="Times New Roman" w:eastAsiaTheme="majorEastAsia" w:hAnsi="Times New Roman" w:cs="Times New Roman"/>
                <w:sz w:val="24"/>
                <w:szCs w:val="24"/>
              </w:rPr>
              <w:t>仿真平台整体的编码</w:t>
            </w:r>
          </w:p>
        </w:tc>
      </w:tr>
      <w:tr w:rsidR="00CA20DD" w:rsidRPr="005546B2" w14:paraId="75651BB8" w14:textId="77777777" w:rsidTr="007D6AF6">
        <w:tc>
          <w:tcPr>
            <w:tcW w:w="1526" w:type="dxa"/>
          </w:tcPr>
          <w:p w14:paraId="5E8E2046"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预期成果</w:t>
            </w:r>
          </w:p>
        </w:tc>
        <w:tc>
          <w:tcPr>
            <w:tcW w:w="7830" w:type="dxa"/>
            <w:gridSpan w:val="5"/>
          </w:tcPr>
          <w:p w14:paraId="05FC1A1F" w14:textId="2237A1F2" w:rsidR="00FB5A20" w:rsidRPr="005777C0" w:rsidRDefault="00FB5A20" w:rsidP="00FB5A20">
            <w:pPr>
              <w:spacing w:line="360" w:lineRule="auto"/>
              <w:rPr>
                <w:sz w:val="24"/>
                <w:szCs w:val="24"/>
              </w:rPr>
            </w:pPr>
            <w:r>
              <w:rPr>
                <w:rFonts w:ascii="Times New Roman" w:eastAsiaTheme="majorEastAsia" w:hAnsi="Times New Roman" w:cs="Times New Roman" w:hint="eastAsia"/>
                <w:sz w:val="24"/>
                <w:szCs w:val="24"/>
              </w:rPr>
              <w:t>1</w:t>
            </w:r>
            <w:r w:rsidR="005F1109" w:rsidRPr="005777C0">
              <w:rPr>
                <w:rFonts w:hint="eastAsia"/>
                <w:sz w:val="24"/>
                <w:szCs w:val="24"/>
              </w:rPr>
              <w:t>.</w:t>
            </w:r>
            <w:r w:rsidR="00CA20DD" w:rsidRPr="005546B2">
              <w:rPr>
                <w:rFonts w:ascii="Times New Roman" w:eastAsiaTheme="majorEastAsia" w:hAnsi="Times New Roman" w:cs="Times New Roman"/>
                <w:sz w:val="24"/>
                <w:szCs w:val="24"/>
              </w:rPr>
              <w:t>基于</w:t>
            </w:r>
            <w:r w:rsidR="00CA20DD" w:rsidRPr="005546B2">
              <w:rPr>
                <w:rFonts w:ascii="Times New Roman" w:eastAsiaTheme="majorEastAsia" w:hAnsi="Times New Roman" w:cs="Times New Roman"/>
                <w:sz w:val="24"/>
                <w:szCs w:val="24"/>
              </w:rPr>
              <w:t>Unity3D</w:t>
            </w:r>
            <w:r w:rsidR="00CA20DD" w:rsidRPr="005546B2">
              <w:rPr>
                <w:rFonts w:ascii="Times New Roman" w:eastAsiaTheme="majorEastAsia" w:hAnsi="Times New Roman" w:cs="Times New Roman"/>
                <w:sz w:val="24"/>
                <w:szCs w:val="24"/>
              </w:rPr>
              <w:t>和轻量级服务器的</w:t>
            </w:r>
            <w:r w:rsidR="00CA20DD" w:rsidRPr="005546B2">
              <w:rPr>
                <w:rFonts w:ascii="Times New Roman" w:eastAsiaTheme="majorEastAsia" w:hAnsi="Times New Roman" w:cs="Times New Roman"/>
                <w:sz w:val="24"/>
                <w:szCs w:val="24"/>
              </w:rPr>
              <w:t>CAV</w:t>
            </w:r>
            <w:r w:rsidR="00CA20DD" w:rsidRPr="005546B2">
              <w:rPr>
                <w:rFonts w:ascii="Times New Roman" w:eastAsiaTheme="majorEastAsia" w:hAnsi="Times New Roman" w:cs="Times New Roman"/>
                <w:sz w:val="24"/>
                <w:szCs w:val="24"/>
              </w:rPr>
              <w:t>协同驾驶仿真平台</w:t>
            </w:r>
            <w:r>
              <w:rPr>
                <w:rFonts w:ascii="Times New Roman" w:eastAsiaTheme="majorEastAsia" w:hAnsi="Times New Roman" w:cs="Times New Roman"/>
                <w:sz w:val="24"/>
                <w:szCs w:val="24"/>
              </w:rPr>
              <w:t>1</w:t>
            </w:r>
            <w:r>
              <w:rPr>
                <w:rFonts w:hint="eastAsia"/>
                <w:sz w:val="24"/>
                <w:szCs w:val="24"/>
              </w:rPr>
              <w:t>个</w:t>
            </w:r>
            <w:r w:rsidRPr="005777C0">
              <w:rPr>
                <w:rFonts w:hint="eastAsia"/>
                <w:sz w:val="24"/>
                <w:szCs w:val="24"/>
              </w:rPr>
              <w:t>；</w:t>
            </w:r>
          </w:p>
          <w:p w14:paraId="3382C558" w14:textId="77777777" w:rsidR="00FB5A20" w:rsidRPr="005777C0" w:rsidRDefault="00FB5A20" w:rsidP="00FB5A20">
            <w:pPr>
              <w:spacing w:line="360" w:lineRule="auto"/>
              <w:rPr>
                <w:sz w:val="24"/>
                <w:szCs w:val="24"/>
              </w:rPr>
            </w:pPr>
            <w:r w:rsidRPr="005777C0">
              <w:rPr>
                <w:rFonts w:hint="eastAsia"/>
                <w:sz w:val="24"/>
                <w:szCs w:val="24"/>
              </w:rPr>
              <w:t>2.</w:t>
            </w:r>
            <w:r w:rsidRPr="005777C0">
              <w:rPr>
                <w:rFonts w:hint="eastAsia"/>
                <w:sz w:val="24"/>
                <w:szCs w:val="24"/>
              </w:rPr>
              <w:t>申请软件著作权</w:t>
            </w:r>
            <w:r>
              <w:rPr>
                <w:rFonts w:hint="eastAsia"/>
                <w:sz w:val="24"/>
                <w:szCs w:val="24"/>
              </w:rPr>
              <w:t>/</w:t>
            </w:r>
            <w:r>
              <w:rPr>
                <w:rFonts w:hint="eastAsia"/>
                <w:sz w:val="24"/>
                <w:szCs w:val="24"/>
              </w:rPr>
              <w:t>专利</w:t>
            </w:r>
            <w:r w:rsidRPr="005777C0">
              <w:rPr>
                <w:rFonts w:hint="eastAsia"/>
                <w:sz w:val="24"/>
                <w:szCs w:val="24"/>
              </w:rPr>
              <w:t>1</w:t>
            </w:r>
            <w:r>
              <w:rPr>
                <w:rFonts w:hint="eastAsia"/>
                <w:sz w:val="24"/>
                <w:szCs w:val="24"/>
              </w:rPr>
              <w:t>-</w:t>
            </w:r>
            <w:r w:rsidRPr="005777C0">
              <w:rPr>
                <w:rFonts w:hint="eastAsia"/>
                <w:sz w:val="24"/>
                <w:szCs w:val="24"/>
              </w:rPr>
              <w:t>2</w:t>
            </w:r>
            <w:r w:rsidRPr="005777C0">
              <w:rPr>
                <w:rFonts w:hint="eastAsia"/>
                <w:sz w:val="24"/>
                <w:szCs w:val="24"/>
              </w:rPr>
              <w:t>项</w:t>
            </w:r>
            <w:r>
              <w:rPr>
                <w:rFonts w:hint="eastAsia"/>
                <w:sz w:val="24"/>
                <w:szCs w:val="24"/>
              </w:rPr>
              <w:t>，或发表高水平论文</w:t>
            </w:r>
            <w:r>
              <w:rPr>
                <w:rFonts w:hint="eastAsia"/>
                <w:sz w:val="24"/>
                <w:szCs w:val="24"/>
              </w:rPr>
              <w:t>1-</w:t>
            </w:r>
            <w:r>
              <w:rPr>
                <w:sz w:val="24"/>
                <w:szCs w:val="24"/>
              </w:rPr>
              <w:t>2</w:t>
            </w:r>
            <w:r>
              <w:rPr>
                <w:sz w:val="24"/>
                <w:szCs w:val="24"/>
              </w:rPr>
              <w:t>篇</w:t>
            </w:r>
            <w:r w:rsidRPr="005777C0">
              <w:rPr>
                <w:rFonts w:hint="eastAsia"/>
                <w:sz w:val="24"/>
                <w:szCs w:val="24"/>
              </w:rPr>
              <w:t>；</w:t>
            </w:r>
          </w:p>
          <w:p w14:paraId="0D78FBEB" w14:textId="3AD98FA5" w:rsidR="00FB5A20" w:rsidRPr="005546B2" w:rsidRDefault="00FB5A20" w:rsidP="00FB5A20">
            <w:pPr>
              <w:spacing w:line="360" w:lineRule="auto"/>
              <w:rPr>
                <w:rFonts w:ascii="Times New Roman" w:eastAsiaTheme="majorEastAsia" w:hAnsi="Times New Roman" w:cs="Times New Roman"/>
                <w:sz w:val="24"/>
                <w:szCs w:val="24"/>
              </w:rPr>
            </w:pPr>
            <w:r w:rsidRPr="005777C0">
              <w:rPr>
                <w:rFonts w:hint="eastAsia"/>
                <w:sz w:val="24"/>
                <w:szCs w:val="24"/>
              </w:rPr>
              <w:t>3.</w:t>
            </w:r>
            <w:r>
              <w:rPr>
                <w:rFonts w:hint="eastAsia"/>
                <w:sz w:val="24"/>
                <w:szCs w:val="24"/>
              </w:rPr>
              <w:t>参加</w:t>
            </w:r>
            <w:r w:rsidRPr="005777C0">
              <w:rPr>
                <w:rFonts w:hint="eastAsia"/>
                <w:sz w:val="24"/>
                <w:szCs w:val="24"/>
              </w:rPr>
              <w:t>省级以上</w:t>
            </w:r>
            <w:r>
              <w:rPr>
                <w:rFonts w:hint="eastAsia"/>
                <w:sz w:val="24"/>
                <w:szCs w:val="24"/>
              </w:rPr>
              <w:t>竞赛，力争</w:t>
            </w:r>
            <w:r w:rsidRPr="005777C0">
              <w:rPr>
                <w:rFonts w:hint="eastAsia"/>
                <w:sz w:val="24"/>
                <w:szCs w:val="24"/>
              </w:rPr>
              <w:t>奖项</w:t>
            </w:r>
            <w:r w:rsidRPr="005777C0">
              <w:rPr>
                <w:rFonts w:hint="eastAsia"/>
                <w:sz w:val="24"/>
                <w:szCs w:val="24"/>
              </w:rPr>
              <w:t>1</w:t>
            </w:r>
            <w:r>
              <w:rPr>
                <w:rFonts w:hint="eastAsia"/>
                <w:sz w:val="24"/>
                <w:szCs w:val="24"/>
              </w:rPr>
              <w:t>-3</w:t>
            </w:r>
            <w:r w:rsidRPr="005777C0">
              <w:rPr>
                <w:rFonts w:hint="eastAsia"/>
                <w:sz w:val="24"/>
                <w:szCs w:val="24"/>
              </w:rPr>
              <w:t>个；</w:t>
            </w:r>
          </w:p>
        </w:tc>
      </w:tr>
      <w:tr w:rsidR="00CA20DD" w:rsidRPr="005546B2" w14:paraId="09A44D74" w14:textId="77777777" w:rsidTr="007D6AF6">
        <w:tc>
          <w:tcPr>
            <w:tcW w:w="1526" w:type="dxa"/>
          </w:tcPr>
          <w:p w14:paraId="42E54845"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参与者要求</w:t>
            </w:r>
          </w:p>
        </w:tc>
        <w:tc>
          <w:tcPr>
            <w:tcW w:w="7830" w:type="dxa"/>
            <w:gridSpan w:val="5"/>
          </w:tcPr>
          <w:p w14:paraId="289A54EB" w14:textId="77777777" w:rsidR="00D82D38" w:rsidRPr="00C74510" w:rsidRDefault="00D82D38" w:rsidP="00D82D38">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有强烈的责任心和团队合作精神，工作严谨细致，善于学习；</w:t>
            </w:r>
          </w:p>
          <w:p w14:paraId="0ABCD782" w14:textId="6CC0B652" w:rsidR="00CA20DD" w:rsidRPr="005546B2" w:rsidRDefault="00D82D38" w:rsidP="00D82D38">
            <w:pPr>
              <w:spacing w:line="360" w:lineRule="auto"/>
              <w:rPr>
                <w:rFonts w:ascii="Times New Roman" w:eastAsiaTheme="majorEastAsia" w:hAnsi="Times New Roman" w:cs="Times New Roman"/>
                <w:sz w:val="24"/>
                <w:szCs w:val="24"/>
              </w:rPr>
            </w:pPr>
            <w:r w:rsidRPr="00C74510">
              <w:rPr>
                <w:rFonts w:ascii="Times New Roman" w:eastAsiaTheme="majorEastAsia" w:hAnsi="Times New Roman" w:cs="Times New Roman"/>
                <w:sz w:val="24"/>
                <w:szCs w:val="24"/>
              </w:rPr>
              <w:t>有独立思考和解决问题的能力</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有志于攻读研究生的同学</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同时具有较好的数学功底（高等数学、线性代数、概率论）</w:t>
            </w:r>
            <w:r>
              <w:rPr>
                <w:rFonts w:ascii="Times New Roman" w:eastAsiaTheme="majorEastAsia" w:hAnsi="Times New Roman" w:cs="Times New Roman" w:hint="eastAsia"/>
                <w:sz w:val="24"/>
                <w:szCs w:val="24"/>
              </w:rPr>
              <w:t>、算法基础、</w:t>
            </w:r>
            <w:r>
              <w:rPr>
                <w:rFonts w:ascii="Times New Roman" w:eastAsiaTheme="majorEastAsia" w:hAnsi="Times New Roman" w:cs="Times New Roman"/>
                <w:sz w:val="24"/>
                <w:szCs w:val="24"/>
              </w:rPr>
              <w:t>英语基础</w:t>
            </w:r>
            <w:r>
              <w:rPr>
                <w:rFonts w:ascii="Times New Roman" w:eastAsiaTheme="majorEastAsia" w:hAnsi="Times New Roman" w:cs="Times New Roman" w:hint="eastAsia"/>
                <w:sz w:val="24"/>
                <w:szCs w:val="24"/>
              </w:rPr>
              <w:t>、</w:t>
            </w:r>
            <w:r w:rsidR="00CA20DD" w:rsidRPr="005546B2">
              <w:rPr>
                <w:rFonts w:ascii="Times New Roman" w:eastAsiaTheme="majorEastAsia" w:hAnsi="Times New Roman" w:cs="Times New Roman"/>
                <w:sz w:val="24"/>
                <w:szCs w:val="24"/>
              </w:rPr>
              <w:t>具有</w:t>
            </w:r>
            <w:r w:rsidR="00CA20DD" w:rsidRPr="005546B2">
              <w:rPr>
                <w:rFonts w:ascii="Times New Roman" w:eastAsiaTheme="majorEastAsia" w:hAnsi="Times New Roman" w:cs="Times New Roman"/>
                <w:sz w:val="24"/>
                <w:szCs w:val="24"/>
              </w:rPr>
              <w:t>Python</w:t>
            </w:r>
            <w:r w:rsidR="00CA20DD">
              <w:rPr>
                <w:rFonts w:ascii="Times New Roman" w:eastAsiaTheme="majorEastAsia" w:hAnsi="Times New Roman" w:cs="Times New Roman" w:hint="eastAsia"/>
                <w:sz w:val="24"/>
                <w:szCs w:val="24"/>
              </w:rPr>
              <w:t>或</w:t>
            </w:r>
            <w:r w:rsidR="00CA20DD" w:rsidRPr="005546B2">
              <w:rPr>
                <w:rFonts w:ascii="Times New Roman" w:eastAsiaTheme="majorEastAsia" w:hAnsi="Times New Roman" w:cs="Times New Roman"/>
                <w:sz w:val="24"/>
                <w:szCs w:val="24"/>
              </w:rPr>
              <w:t>Unity3D</w:t>
            </w:r>
            <w:r w:rsidR="00CA20DD" w:rsidRPr="005546B2">
              <w:rPr>
                <w:rFonts w:ascii="Times New Roman" w:eastAsiaTheme="majorEastAsia" w:hAnsi="Times New Roman" w:cs="Times New Roman"/>
                <w:sz w:val="24"/>
                <w:szCs w:val="24"/>
              </w:rPr>
              <w:t>基础，有网络编程经历的同学；</w:t>
            </w:r>
          </w:p>
        </w:tc>
      </w:tr>
      <w:tr w:rsidR="00CA20DD" w:rsidRPr="005546B2" w14:paraId="34D962B2" w14:textId="77777777" w:rsidTr="007D6AF6">
        <w:tc>
          <w:tcPr>
            <w:tcW w:w="1526" w:type="dxa"/>
          </w:tcPr>
          <w:p w14:paraId="7F3C0998"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课题联系人</w:t>
            </w:r>
          </w:p>
        </w:tc>
        <w:tc>
          <w:tcPr>
            <w:tcW w:w="1417" w:type="dxa"/>
          </w:tcPr>
          <w:p w14:paraId="3D48FDBC" w14:textId="77777777" w:rsidR="00CA20DD" w:rsidRPr="005546B2" w:rsidRDefault="00CA20DD" w:rsidP="007D6AF6">
            <w:pPr>
              <w:spacing w:line="360" w:lineRule="auto"/>
              <w:jc w:val="center"/>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谢光强</w:t>
            </w:r>
          </w:p>
        </w:tc>
        <w:tc>
          <w:tcPr>
            <w:tcW w:w="832" w:type="dxa"/>
          </w:tcPr>
          <w:p w14:paraId="343AF654"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电话</w:t>
            </w:r>
          </w:p>
        </w:tc>
        <w:tc>
          <w:tcPr>
            <w:tcW w:w="1720" w:type="dxa"/>
          </w:tcPr>
          <w:p w14:paraId="5508D6F8" w14:textId="48A783F0" w:rsidR="00CA20DD" w:rsidRPr="005546B2" w:rsidRDefault="001A374D" w:rsidP="007D6AF6">
            <w:pPr>
              <w:spacing w:line="360"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020</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39322289</w:t>
            </w:r>
          </w:p>
        </w:tc>
        <w:tc>
          <w:tcPr>
            <w:tcW w:w="709" w:type="dxa"/>
          </w:tcPr>
          <w:p w14:paraId="4F2BDBDB" w14:textId="77777777" w:rsidR="00CA20DD" w:rsidRPr="005546B2" w:rsidRDefault="00CA20DD" w:rsidP="007D6AF6">
            <w:pPr>
              <w:spacing w:line="360" w:lineRule="auto"/>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邮件</w:t>
            </w:r>
          </w:p>
        </w:tc>
        <w:tc>
          <w:tcPr>
            <w:tcW w:w="3152" w:type="dxa"/>
          </w:tcPr>
          <w:p w14:paraId="609E52BF" w14:textId="77777777" w:rsidR="00CA20DD" w:rsidRPr="005546B2" w:rsidRDefault="00CA20DD" w:rsidP="007D6AF6">
            <w:pPr>
              <w:spacing w:line="360" w:lineRule="auto"/>
              <w:jc w:val="center"/>
              <w:rPr>
                <w:rFonts w:ascii="Times New Roman" w:eastAsiaTheme="majorEastAsia" w:hAnsi="Times New Roman" w:cs="Times New Roman"/>
                <w:sz w:val="24"/>
                <w:szCs w:val="24"/>
              </w:rPr>
            </w:pPr>
            <w:r w:rsidRPr="005546B2">
              <w:rPr>
                <w:rFonts w:ascii="Times New Roman" w:eastAsiaTheme="majorEastAsia" w:hAnsi="Times New Roman" w:cs="Times New Roman"/>
                <w:sz w:val="24"/>
                <w:szCs w:val="24"/>
              </w:rPr>
              <w:t>superxgq@163.com</w:t>
            </w:r>
          </w:p>
        </w:tc>
      </w:tr>
    </w:tbl>
    <w:p w14:paraId="3142F311" w14:textId="77777777" w:rsidR="00CA20DD" w:rsidRDefault="00CA20DD" w:rsidP="005357C6">
      <w:pPr>
        <w:spacing w:line="360" w:lineRule="auto"/>
        <w:rPr>
          <w:sz w:val="24"/>
          <w:szCs w:val="24"/>
        </w:rPr>
      </w:pPr>
    </w:p>
    <w:p w14:paraId="7506A9B9" w14:textId="3F9A1120" w:rsidR="00304DFA" w:rsidRPr="0068088D" w:rsidRDefault="00F30232" w:rsidP="008B0EDB">
      <w:pPr>
        <w:spacing w:line="360" w:lineRule="auto"/>
        <w:rPr>
          <w:b/>
          <w:bCs/>
          <w:sz w:val="24"/>
          <w:szCs w:val="24"/>
        </w:rPr>
      </w:pPr>
      <w:r w:rsidRPr="0068088D">
        <w:rPr>
          <w:rFonts w:hint="eastAsia"/>
          <w:b/>
          <w:bCs/>
          <w:sz w:val="24"/>
          <w:szCs w:val="24"/>
        </w:rPr>
        <w:t>附：团队</w:t>
      </w:r>
      <w:r w:rsidR="00E23BDF">
        <w:rPr>
          <w:rFonts w:hint="eastAsia"/>
          <w:b/>
          <w:bCs/>
          <w:sz w:val="24"/>
          <w:szCs w:val="24"/>
        </w:rPr>
        <w:t>和</w:t>
      </w:r>
      <w:r w:rsidRPr="0068088D">
        <w:rPr>
          <w:rFonts w:hint="eastAsia"/>
          <w:b/>
          <w:bCs/>
          <w:sz w:val="24"/>
          <w:szCs w:val="24"/>
        </w:rPr>
        <w:t>指导老师介绍</w:t>
      </w:r>
      <w:r w:rsidR="00D02A56" w:rsidRPr="0068088D">
        <w:rPr>
          <w:rFonts w:hint="eastAsia"/>
          <w:b/>
          <w:bCs/>
          <w:sz w:val="24"/>
          <w:szCs w:val="24"/>
        </w:rPr>
        <w:t>（可附图片）</w:t>
      </w:r>
    </w:p>
    <w:p w14:paraId="35548F85" w14:textId="6C7F095A" w:rsidR="00BB7308" w:rsidRPr="00BB7308" w:rsidRDefault="00D616CB" w:rsidP="008B0EDB">
      <w:pPr>
        <w:spacing w:line="360" w:lineRule="auto"/>
        <w:rPr>
          <w:b/>
          <w:bCs/>
          <w:sz w:val="24"/>
          <w:szCs w:val="24"/>
        </w:rPr>
      </w:pPr>
      <w:r>
        <w:rPr>
          <w:rFonts w:hint="eastAsia"/>
          <w:b/>
          <w:bCs/>
          <w:sz w:val="24"/>
          <w:szCs w:val="24"/>
        </w:rPr>
        <w:t>一、</w:t>
      </w:r>
      <w:r w:rsidR="00BB7308" w:rsidRPr="00BB7308">
        <w:rPr>
          <w:rFonts w:hint="eastAsia"/>
          <w:b/>
          <w:bCs/>
          <w:sz w:val="24"/>
          <w:szCs w:val="24"/>
        </w:rPr>
        <w:t>团队介绍</w:t>
      </w:r>
    </w:p>
    <w:p w14:paraId="1BAA0F34" w14:textId="75460912" w:rsidR="00D02A56" w:rsidRPr="00E84AFB" w:rsidRDefault="00BB7308" w:rsidP="00E84AFB">
      <w:pPr>
        <w:spacing w:line="360" w:lineRule="auto"/>
        <w:ind w:firstLineChars="200" w:firstLine="480"/>
        <w:rPr>
          <w:rFonts w:asciiTheme="minorEastAsia" w:hAnsiTheme="minorEastAsia" w:cs="Times New Roman"/>
          <w:sz w:val="24"/>
          <w:szCs w:val="24"/>
        </w:rPr>
      </w:pPr>
      <w:r w:rsidRPr="00E84AFB">
        <w:rPr>
          <w:rFonts w:asciiTheme="minorEastAsia" w:hAnsiTheme="minorEastAsia" w:cs="Times New Roman"/>
          <w:sz w:val="24"/>
          <w:szCs w:val="24"/>
        </w:rPr>
        <w:t>QG科技创新团队于2005年成立</w:t>
      </w:r>
      <w:r w:rsidR="00AD7EFB" w:rsidRPr="00E84AFB">
        <w:rPr>
          <w:rFonts w:asciiTheme="minorEastAsia" w:hAnsiTheme="minorEastAsia" w:cs="Times New Roman" w:hint="eastAsia"/>
          <w:sz w:val="24"/>
          <w:szCs w:val="24"/>
        </w:rPr>
        <w:t>，由团队负责人计算机学院副院长谢光强教授创建，宗旨为负责发掘和培养创新型人才，大力提高学生科研创新、团队协作的能力。</w:t>
      </w:r>
      <w:r w:rsidRPr="00E84AFB">
        <w:rPr>
          <w:rFonts w:asciiTheme="minorEastAsia" w:hAnsiTheme="minorEastAsia" w:cs="Times New Roman"/>
          <w:sz w:val="24"/>
          <w:szCs w:val="24"/>
        </w:rPr>
        <w:t>经过16年持续不懈的拼搏和努力，取得了丰硕的成果。</w:t>
      </w:r>
    </w:p>
    <w:p w14:paraId="54762631" w14:textId="56DD9960" w:rsidR="00E84AFB" w:rsidRPr="00E84AFB" w:rsidRDefault="00BB7308" w:rsidP="00E84AFB">
      <w:pPr>
        <w:spacing w:line="360" w:lineRule="auto"/>
        <w:ind w:firstLineChars="200" w:firstLine="480"/>
        <w:rPr>
          <w:rFonts w:asciiTheme="minorEastAsia" w:hAnsiTheme="minorEastAsia" w:cs="Times New Roman"/>
          <w:sz w:val="24"/>
          <w:szCs w:val="24"/>
        </w:rPr>
      </w:pPr>
      <w:r w:rsidRPr="00E84AFB">
        <w:rPr>
          <w:rFonts w:asciiTheme="minorEastAsia" w:hAnsiTheme="minorEastAsia" w:cs="Times New Roman"/>
          <w:sz w:val="24"/>
          <w:szCs w:val="24"/>
        </w:rPr>
        <w:t>团队获得各类科技竞赛240余项，其中国家级奖项35项，省级奖项130余项，承担大学生创新创业训练计划(国家级)、广东省攀登计划 (重点)等各类科技项目50项，申请专利和软件著作权等成果50余项，为大湾区建设培养和输送了大批品学兼优的高水平创新型人才200多名，获得较好的社会声誉。</w:t>
      </w:r>
      <w:r w:rsidR="00AD7EFB" w:rsidRPr="00E84AFB">
        <w:rPr>
          <w:rFonts w:asciiTheme="minorEastAsia" w:hAnsiTheme="minorEastAsia" w:cs="Times New Roman"/>
          <w:sz w:val="24"/>
          <w:szCs w:val="24"/>
        </w:rPr>
        <w:t>由于在大学生创新、科技竞赛等方面取得突出成绩，团队在人民大会堂被授予由共青团中央、全国青联、全国学联、全国少工委等权威机构共同评选的大学生“小平科技创新团队”称号（全国共50支，广东省仅2支）。</w:t>
      </w:r>
      <w:r w:rsidR="00E84AFB" w:rsidRPr="00E84AFB">
        <w:rPr>
          <w:rFonts w:asciiTheme="minorEastAsia" w:hAnsiTheme="minorEastAsia" w:cs="Times New Roman" w:hint="eastAsia"/>
          <w:sz w:val="24"/>
          <w:szCs w:val="24"/>
        </w:rPr>
        <w:t>团队培养高水平创新人才200多名，培养的大部分学生进入了华为、阿里巴巴（支付宝、阿里云、淘宝）、腾讯（微信）、百度、字节跳动等知名IT公司工作，指导的毕业生曾获得“腾讯最佳员工”、“百度最佳个人”。</w:t>
      </w:r>
    </w:p>
    <w:p w14:paraId="7A1720A6" w14:textId="702CD836" w:rsidR="00BB7308" w:rsidRPr="00E84AFB" w:rsidRDefault="00BB7308" w:rsidP="00BB7308">
      <w:pPr>
        <w:ind w:firstLine="420"/>
        <w:rPr>
          <w:rFonts w:ascii="Times New Roman" w:eastAsiaTheme="majorEastAsia" w:hAnsi="Times New Roman" w:cs="Times New Roman"/>
          <w:sz w:val="24"/>
          <w:szCs w:val="24"/>
        </w:rPr>
      </w:pPr>
    </w:p>
    <w:p w14:paraId="036F8B07" w14:textId="13A19973" w:rsidR="00351717" w:rsidRDefault="00351717" w:rsidP="00351717">
      <w:pPr>
        <w:jc w:val="center"/>
        <w:rPr>
          <w:rFonts w:ascii="Times New Roman" w:eastAsiaTheme="majorEastAsia" w:hAnsi="Times New Roman" w:cs="Times New Roman"/>
          <w:sz w:val="24"/>
          <w:szCs w:val="24"/>
        </w:rPr>
      </w:pPr>
      <w:r w:rsidRPr="00351717">
        <w:rPr>
          <w:rFonts w:ascii="Times New Roman" w:eastAsiaTheme="majorEastAsia" w:hAnsi="Times New Roman" w:cs="Times New Roman"/>
          <w:noProof/>
          <w:sz w:val="24"/>
          <w:szCs w:val="24"/>
        </w:rPr>
        <w:drawing>
          <wp:inline distT="0" distB="0" distL="0" distR="0" wp14:anchorId="51A24CDB" wp14:editId="11706018">
            <wp:extent cx="2520000" cy="1793242"/>
            <wp:effectExtent l="0" t="0" r="0" b="0"/>
            <wp:docPr id="8" name="图片 7" descr="F:\QG设计组-实习生\A111\2015QG创客空间设计\奖状\2015挑战杯智慧城市专项赛总决赛特等奖.jpg"/>
            <wp:cNvGraphicFramePr/>
            <a:graphic xmlns:a="http://schemas.openxmlformats.org/drawingml/2006/main">
              <a:graphicData uri="http://schemas.openxmlformats.org/drawingml/2006/picture">
                <pic:pic xmlns:pic="http://schemas.openxmlformats.org/drawingml/2006/picture">
                  <pic:nvPicPr>
                    <pic:cNvPr id="8" name="图片 7" descr="F:\QG设计组-实习生\A111\2015QG创客空间设计\奖状\2015挑战杯智慧城市专项赛总决赛特等奖.jpg"/>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20000" cy="1793242"/>
                    </a:xfrm>
                    <a:prstGeom prst="rect">
                      <a:avLst/>
                    </a:prstGeom>
                    <a:noFill/>
                    <a:ln>
                      <a:noFill/>
                    </a:ln>
                  </pic:spPr>
                </pic:pic>
              </a:graphicData>
            </a:graphic>
          </wp:inline>
        </w:drawing>
      </w:r>
      <w:r w:rsidRPr="00351717">
        <w:rPr>
          <w:rFonts w:ascii="Times New Roman" w:eastAsiaTheme="majorEastAsia" w:hAnsi="Times New Roman" w:cs="Times New Roman"/>
          <w:noProof/>
          <w:sz w:val="24"/>
          <w:szCs w:val="24"/>
        </w:rPr>
        <w:drawing>
          <wp:inline distT="0" distB="0" distL="0" distR="0" wp14:anchorId="151504F8" wp14:editId="559CA9C3">
            <wp:extent cx="2519071" cy="1790065"/>
            <wp:effectExtent l="0" t="0" r="0" b="635"/>
            <wp:docPr id="11" name="图片 10" descr="F:\QG设计组-实习生\A111\2015QG创客空间设计\奖状\2011十二届“挑战杯”全国大学生课外学术科技作品竞赛，一等奖.jpg"/>
            <wp:cNvGraphicFramePr/>
            <a:graphic xmlns:a="http://schemas.openxmlformats.org/drawingml/2006/main">
              <a:graphicData uri="http://schemas.openxmlformats.org/drawingml/2006/picture">
                <pic:pic xmlns:pic="http://schemas.openxmlformats.org/drawingml/2006/picture">
                  <pic:nvPicPr>
                    <pic:cNvPr id="11" name="图片 10" descr="F:\QG设计组-实习生\A111\2015QG创客空间设计\奖状\2011十二届“挑战杯”全国大学生课外学术科技作品竞赛，一等奖.jp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20286" cy="1790928"/>
                    </a:xfrm>
                    <a:prstGeom prst="rect">
                      <a:avLst/>
                    </a:prstGeom>
                    <a:noFill/>
                    <a:ln>
                      <a:noFill/>
                    </a:ln>
                  </pic:spPr>
                </pic:pic>
              </a:graphicData>
            </a:graphic>
          </wp:inline>
        </w:drawing>
      </w:r>
    </w:p>
    <w:p w14:paraId="37515E6C" w14:textId="7024735C" w:rsidR="00351717" w:rsidRPr="00351717" w:rsidRDefault="00351717" w:rsidP="00351717">
      <w:pPr>
        <w:jc w:val="center"/>
        <w:rPr>
          <w:rFonts w:ascii="Times New Roman" w:eastAsiaTheme="majorEastAsia" w:hAnsi="Times New Roman" w:cs="Times New Roman"/>
          <w:sz w:val="18"/>
          <w:szCs w:val="18"/>
        </w:rPr>
      </w:pPr>
      <w:r w:rsidRPr="00351717">
        <w:rPr>
          <w:rFonts w:ascii="Times New Roman" w:eastAsiaTheme="majorEastAsia" w:hAnsi="Times New Roman" w:cs="Times New Roman" w:hint="eastAsia"/>
          <w:sz w:val="18"/>
          <w:szCs w:val="18"/>
        </w:rPr>
        <w:t>图</w:t>
      </w:r>
      <w:r w:rsidR="0083285B">
        <w:rPr>
          <w:rFonts w:ascii="Times New Roman" w:eastAsiaTheme="majorEastAsia" w:hAnsi="Times New Roman" w:cs="Times New Roman"/>
          <w:sz w:val="18"/>
          <w:szCs w:val="18"/>
        </w:rPr>
        <w:t>1</w:t>
      </w:r>
      <w:r w:rsidRPr="00351717">
        <w:rPr>
          <w:rFonts w:ascii="Times New Roman" w:eastAsiaTheme="majorEastAsia" w:hAnsi="Times New Roman" w:cs="Times New Roman"/>
          <w:sz w:val="18"/>
          <w:szCs w:val="18"/>
        </w:rPr>
        <w:t xml:space="preserve"> </w:t>
      </w:r>
      <w:r w:rsidRPr="00351717">
        <w:rPr>
          <w:rFonts w:ascii="Times New Roman" w:eastAsiaTheme="majorEastAsia" w:hAnsi="Times New Roman" w:cs="Times New Roman" w:hint="eastAsia"/>
          <w:sz w:val="18"/>
          <w:szCs w:val="18"/>
        </w:rPr>
        <w:t>“挑战杯”国赛专项赛特等奖</w:t>
      </w:r>
      <w:r>
        <w:rPr>
          <w:rFonts w:ascii="Times New Roman" w:eastAsiaTheme="majorEastAsia" w:hAnsi="Times New Roman" w:cs="Times New Roman" w:hint="eastAsia"/>
          <w:sz w:val="18"/>
          <w:szCs w:val="18"/>
        </w:rPr>
        <w:t xml:space="preserve"> </w:t>
      </w:r>
      <w:r>
        <w:rPr>
          <w:rFonts w:ascii="Times New Roman" w:eastAsiaTheme="majorEastAsia" w:hAnsi="Times New Roman" w:cs="Times New Roman"/>
          <w:sz w:val="18"/>
          <w:szCs w:val="18"/>
        </w:rPr>
        <w:t xml:space="preserve">             </w:t>
      </w:r>
      <w:r w:rsidRPr="00351717">
        <w:rPr>
          <w:rFonts w:ascii="Times New Roman" w:eastAsiaTheme="majorEastAsia" w:hAnsi="Times New Roman" w:cs="Times New Roman" w:hint="eastAsia"/>
          <w:sz w:val="18"/>
          <w:szCs w:val="18"/>
        </w:rPr>
        <w:t xml:space="preserve"> </w:t>
      </w:r>
      <w:r w:rsidRPr="00351717">
        <w:rPr>
          <w:rFonts w:ascii="Times New Roman" w:eastAsiaTheme="majorEastAsia" w:hAnsi="Times New Roman" w:cs="Times New Roman"/>
          <w:sz w:val="18"/>
          <w:szCs w:val="18"/>
        </w:rPr>
        <w:t xml:space="preserve">    </w:t>
      </w:r>
      <w:r w:rsidRPr="00351717">
        <w:rPr>
          <w:rFonts w:ascii="Times New Roman" w:eastAsiaTheme="majorEastAsia" w:hAnsi="Times New Roman" w:cs="Times New Roman" w:hint="eastAsia"/>
          <w:sz w:val="18"/>
          <w:szCs w:val="18"/>
        </w:rPr>
        <w:t>图</w:t>
      </w:r>
      <w:r w:rsidR="0083285B">
        <w:rPr>
          <w:rFonts w:ascii="Times New Roman" w:eastAsiaTheme="majorEastAsia" w:hAnsi="Times New Roman" w:cs="Times New Roman"/>
          <w:sz w:val="18"/>
          <w:szCs w:val="18"/>
        </w:rPr>
        <w:t>2</w:t>
      </w:r>
      <w:r w:rsidRPr="00351717">
        <w:rPr>
          <w:rFonts w:ascii="Times New Roman" w:eastAsiaTheme="majorEastAsia" w:hAnsi="Times New Roman" w:cs="Times New Roman"/>
          <w:sz w:val="18"/>
          <w:szCs w:val="18"/>
        </w:rPr>
        <w:t xml:space="preserve"> </w:t>
      </w:r>
      <w:r w:rsidRPr="00351717">
        <w:rPr>
          <w:rFonts w:ascii="Times New Roman" w:eastAsiaTheme="majorEastAsia" w:hAnsi="Times New Roman" w:cs="Times New Roman" w:hint="eastAsia"/>
          <w:sz w:val="18"/>
          <w:szCs w:val="18"/>
        </w:rPr>
        <w:t>“挑战杯”国赛一等奖</w:t>
      </w:r>
    </w:p>
    <w:p w14:paraId="189F9091" w14:textId="398898A2" w:rsidR="00351717" w:rsidRPr="00351717" w:rsidRDefault="00351717" w:rsidP="00351717">
      <w:pPr>
        <w:jc w:val="center"/>
        <w:rPr>
          <w:rFonts w:ascii="Times New Roman" w:eastAsiaTheme="majorEastAsia" w:hAnsi="Times New Roman" w:cs="Times New Roman"/>
          <w:sz w:val="18"/>
          <w:szCs w:val="18"/>
        </w:rPr>
      </w:pPr>
      <w:r w:rsidRPr="00351717">
        <w:rPr>
          <w:rFonts w:ascii="Times New Roman" w:eastAsiaTheme="majorEastAsia" w:hAnsi="Times New Roman" w:cs="Times New Roman"/>
          <w:noProof/>
          <w:sz w:val="18"/>
          <w:szCs w:val="18"/>
        </w:rPr>
        <w:drawing>
          <wp:inline distT="0" distB="0" distL="0" distR="0" wp14:anchorId="59351174" wp14:editId="63EB6767">
            <wp:extent cx="2854093" cy="1522438"/>
            <wp:effectExtent l="0" t="0" r="3810" b="1905"/>
            <wp:docPr id="13" name="图片 12"/>
            <wp:cNvGraphicFramePr/>
            <a:graphic xmlns:a="http://schemas.openxmlformats.org/drawingml/2006/main">
              <a:graphicData uri="http://schemas.openxmlformats.org/drawingml/2006/picture">
                <pic:pic xmlns:pic="http://schemas.openxmlformats.org/drawingml/2006/picture">
                  <pic:nvPicPr>
                    <pic:cNvPr id="13" name="图片 12"/>
                    <pic:cNvPicPr/>
                  </pic:nvPicPr>
                  <pic:blipFill>
                    <a:blip r:embed="rId10"/>
                    <a:stretch>
                      <a:fillRect/>
                    </a:stretch>
                  </pic:blipFill>
                  <pic:spPr>
                    <a:xfrm>
                      <a:off x="0" y="0"/>
                      <a:ext cx="2854093" cy="1522438"/>
                    </a:xfrm>
                    <a:prstGeom prst="rect">
                      <a:avLst/>
                    </a:prstGeom>
                  </pic:spPr>
                </pic:pic>
              </a:graphicData>
            </a:graphic>
          </wp:inline>
        </w:drawing>
      </w:r>
    </w:p>
    <w:p w14:paraId="4854601C" w14:textId="2BAC1061" w:rsidR="00351717" w:rsidRDefault="00351717" w:rsidP="00351717">
      <w:pPr>
        <w:jc w:val="center"/>
        <w:rPr>
          <w:rFonts w:ascii="Times New Roman" w:eastAsiaTheme="majorEastAsia" w:hAnsi="Times New Roman" w:cs="Times New Roman"/>
          <w:sz w:val="18"/>
          <w:szCs w:val="18"/>
        </w:rPr>
      </w:pPr>
      <w:r w:rsidRPr="00351717">
        <w:rPr>
          <w:rFonts w:ascii="Times New Roman" w:eastAsiaTheme="majorEastAsia" w:hAnsi="Times New Roman" w:cs="Times New Roman" w:hint="eastAsia"/>
          <w:sz w:val="18"/>
          <w:szCs w:val="18"/>
        </w:rPr>
        <w:lastRenderedPageBreak/>
        <w:t>图</w:t>
      </w:r>
      <w:r w:rsidR="0083285B">
        <w:rPr>
          <w:rFonts w:ascii="Times New Roman" w:eastAsiaTheme="majorEastAsia" w:hAnsi="Times New Roman" w:cs="Times New Roman"/>
          <w:sz w:val="18"/>
          <w:szCs w:val="18"/>
        </w:rPr>
        <w:t>3</w:t>
      </w:r>
      <w:r w:rsidRPr="00351717">
        <w:rPr>
          <w:rFonts w:ascii="Times New Roman" w:eastAsiaTheme="majorEastAsia" w:hAnsi="Times New Roman" w:cs="Times New Roman" w:hint="eastAsia"/>
          <w:sz w:val="18"/>
          <w:szCs w:val="18"/>
        </w:rPr>
        <w:t>美赛特等奖提名</w:t>
      </w:r>
    </w:p>
    <w:p w14:paraId="4E0B7D8D" w14:textId="0A6D6E95" w:rsidR="000F6D08" w:rsidRDefault="000F6D08" w:rsidP="000F6D08">
      <w:pPr>
        <w:jc w:val="center"/>
        <w:rPr>
          <w:rFonts w:ascii="Times New Roman" w:eastAsiaTheme="majorEastAsia" w:hAnsi="Times New Roman" w:cs="Times New Roman"/>
          <w:sz w:val="18"/>
          <w:szCs w:val="18"/>
        </w:rPr>
      </w:pPr>
      <w:r>
        <w:rPr>
          <w:rFonts w:ascii="Times New Roman" w:eastAsiaTheme="majorEastAsia" w:hAnsi="Times New Roman" w:cs="Times New Roman"/>
          <w:noProof/>
          <w:sz w:val="18"/>
          <w:szCs w:val="18"/>
        </w:rPr>
        <w:drawing>
          <wp:inline distT="0" distB="0" distL="0" distR="0" wp14:anchorId="1EC83896" wp14:editId="2B33437E">
            <wp:extent cx="2654836" cy="162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4836" cy="1620000"/>
                    </a:xfrm>
                    <a:prstGeom prst="rect">
                      <a:avLst/>
                    </a:prstGeom>
                    <a:noFill/>
                  </pic:spPr>
                </pic:pic>
              </a:graphicData>
            </a:graphic>
          </wp:inline>
        </w:drawing>
      </w:r>
      <w:r>
        <w:rPr>
          <w:rFonts w:ascii="Times New Roman" w:eastAsiaTheme="majorEastAsia" w:hAnsi="Times New Roman" w:cs="Times New Roman"/>
          <w:noProof/>
          <w:sz w:val="18"/>
          <w:szCs w:val="18"/>
        </w:rPr>
        <w:drawing>
          <wp:inline distT="0" distB="0" distL="0" distR="0" wp14:anchorId="4C070805" wp14:editId="5DB2B4F5">
            <wp:extent cx="2285022" cy="1620000"/>
            <wp:effectExtent l="0" t="0" r="1270" b="0"/>
            <wp:docPr id="16385" name="图片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5022" cy="1620000"/>
                    </a:xfrm>
                    <a:prstGeom prst="rect">
                      <a:avLst/>
                    </a:prstGeom>
                    <a:noFill/>
                  </pic:spPr>
                </pic:pic>
              </a:graphicData>
            </a:graphic>
          </wp:inline>
        </w:drawing>
      </w:r>
    </w:p>
    <w:p w14:paraId="2337FCA2" w14:textId="455E464B" w:rsidR="000F6D08" w:rsidRDefault="000F6D08" w:rsidP="000F6D08">
      <w:pPr>
        <w:jc w:val="center"/>
        <w:rPr>
          <w:rFonts w:ascii="Times New Roman" w:eastAsiaTheme="majorEastAsia" w:hAnsi="Times New Roman" w:cs="Times New Roman"/>
          <w:sz w:val="18"/>
          <w:szCs w:val="18"/>
        </w:rPr>
      </w:pPr>
      <w:r w:rsidRPr="00351717">
        <w:rPr>
          <w:rFonts w:ascii="Times New Roman" w:eastAsiaTheme="majorEastAsia" w:hAnsi="Times New Roman" w:cs="Times New Roman" w:hint="eastAsia"/>
          <w:sz w:val="18"/>
          <w:szCs w:val="18"/>
        </w:rPr>
        <w:t>图</w:t>
      </w:r>
      <w:r w:rsidR="0083285B">
        <w:rPr>
          <w:rFonts w:ascii="Times New Roman" w:eastAsiaTheme="majorEastAsia" w:hAnsi="Times New Roman" w:cs="Times New Roman"/>
          <w:sz w:val="18"/>
          <w:szCs w:val="18"/>
        </w:rPr>
        <w:t>4</w:t>
      </w:r>
      <w:r w:rsidRPr="00351717">
        <w:rPr>
          <w:rFonts w:ascii="Times New Roman" w:eastAsiaTheme="majorEastAsia" w:hAnsi="Times New Roman" w:cs="Times New Roman"/>
          <w:sz w:val="18"/>
          <w:szCs w:val="18"/>
        </w:rPr>
        <w:t xml:space="preserve"> </w:t>
      </w:r>
      <w:r>
        <w:rPr>
          <w:rFonts w:ascii="Times New Roman" w:eastAsiaTheme="majorEastAsia" w:hAnsi="Times New Roman" w:cs="Times New Roman" w:hint="eastAsia"/>
          <w:sz w:val="18"/>
          <w:szCs w:val="18"/>
        </w:rPr>
        <w:t>部分知识产权</w:t>
      </w:r>
    </w:p>
    <w:p w14:paraId="69EC2C37" w14:textId="4691C20B" w:rsidR="00693EDA" w:rsidRDefault="00693EDA" w:rsidP="00693EDA">
      <w:pPr>
        <w:jc w:val="center"/>
        <w:rPr>
          <w:rFonts w:ascii="Times New Roman" w:eastAsiaTheme="majorEastAsia" w:hAnsi="Times New Roman" w:cs="Times New Roman"/>
          <w:sz w:val="24"/>
          <w:szCs w:val="24"/>
        </w:rPr>
      </w:pPr>
      <w:r w:rsidRPr="00693EDA">
        <w:rPr>
          <w:rFonts w:ascii="Times New Roman" w:eastAsiaTheme="majorEastAsia" w:hAnsi="Times New Roman" w:cs="Times New Roman"/>
          <w:noProof/>
          <w:sz w:val="24"/>
          <w:szCs w:val="24"/>
        </w:rPr>
        <w:drawing>
          <wp:inline distT="0" distB="0" distL="0" distR="0" wp14:anchorId="4A795FF4" wp14:editId="66708D83">
            <wp:extent cx="2520000" cy="156936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2520000" cy="1569363"/>
                    </a:xfrm>
                    <a:prstGeom prst="rect">
                      <a:avLst/>
                    </a:prstGeom>
                  </pic:spPr>
                </pic:pic>
              </a:graphicData>
            </a:graphic>
          </wp:inline>
        </w:drawing>
      </w:r>
      <w:r w:rsidRPr="00693EDA">
        <w:rPr>
          <w:rFonts w:ascii="Times New Roman" w:eastAsiaTheme="majorEastAsia" w:hAnsi="Times New Roman" w:cs="Times New Roman"/>
          <w:noProof/>
          <w:sz w:val="24"/>
          <w:szCs w:val="24"/>
        </w:rPr>
        <w:drawing>
          <wp:inline distT="0" distB="0" distL="0" distR="0" wp14:anchorId="6F020A83" wp14:editId="6426BE49">
            <wp:extent cx="2520000" cy="1614930"/>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2520000" cy="1614930"/>
                    </a:xfrm>
                    <a:prstGeom prst="rect">
                      <a:avLst/>
                    </a:prstGeom>
                  </pic:spPr>
                </pic:pic>
              </a:graphicData>
            </a:graphic>
          </wp:inline>
        </w:drawing>
      </w:r>
    </w:p>
    <w:p w14:paraId="1E7F0ABA" w14:textId="506C2B7C" w:rsidR="00693EDA" w:rsidRPr="00BB7308" w:rsidRDefault="00693EDA" w:rsidP="00693EDA">
      <w:pPr>
        <w:spacing w:line="240" w:lineRule="exact"/>
        <w:jc w:val="center"/>
        <w:rPr>
          <w:rFonts w:ascii="Times New Roman" w:eastAsiaTheme="majorEastAsia" w:hAnsi="Times New Roman" w:cs="Times New Roman"/>
          <w:szCs w:val="21"/>
        </w:rPr>
      </w:pPr>
      <w:r w:rsidRPr="00BB7308">
        <w:rPr>
          <w:rFonts w:ascii="Times New Roman" w:eastAsiaTheme="majorEastAsia" w:hAnsi="Times New Roman" w:cs="Times New Roman"/>
          <w:szCs w:val="21"/>
        </w:rPr>
        <w:t>图</w:t>
      </w:r>
      <w:r w:rsidR="0083285B">
        <w:rPr>
          <w:rFonts w:ascii="Times New Roman" w:eastAsiaTheme="majorEastAsia" w:hAnsi="Times New Roman" w:cs="Times New Roman" w:hint="eastAsia"/>
          <w:szCs w:val="21"/>
        </w:rPr>
        <w:t>5</w:t>
      </w:r>
      <w:r w:rsidRPr="00BB7308">
        <w:rPr>
          <w:rFonts w:ascii="Times New Roman" w:eastAsiaTheme="majorEastAsia" w:hAnsi="Times New Roman" w:cs="Times New Roman"/>
          <w:szCs w:val="21"/>
        </w:rPr>
        <w:t xml:space="preserve"> </w:t>
      </w:r>
      <w:r>
        <w:rPr>
          <w:rFonts w:ascii="Times New Roman" w:eastAsiaTheme="majorEastAsia" w:hAnsi="Times New Roman" w:cs="Times New Roman" w:hint="eastAsia"/>
          <w:szCs w:val="21"/>
        </w:rPr>
        <w:t>在人民大会堂授予的</w:t>
      </w:r>
      <w:r w:rsidRPr="00CA2282">
        <w:rPr>
          <w:rFonts w:ascii="Times New Roman" w:eastAsiaTheme="majorEastAsia" w:hAnsi="Times New Roman" w:cs="Times New Roman"/>
          <w:szCs w:val="21"/>
        </w:rPr>
        <w:t>大学生</w:t>
      </w:r>
      <w:r w:rsidRPr="00CA2282">
        <w:rPr>
          <w:rFonts w:ascii="Times New Roman" w:eastAsiaTheme="majorEastAsia" w:hAnsi="Times New Roman" w:cs="Times New Roman"/>
          <w:szCs w:val="21"/>
        </w:rPr>
        <w:t>“</w:t>
      </w:r>
      <w:r w:rsidRPr="00CA2282">
        <w:rPr>
          <w:rFonts w:ascii="Times New Roman" w:eastAsiaTheme="majorEastAsia" w:hAnsi="Times New Roman" w:cs="Times New Roman"/>
          <w:szCs w:val="21"/>
        </w:rPr>
        <w:t>小平科技创新团队</w:t>
      </w:r>
      <w:r w:rsidRPr="00CA2282">
        <w:rPr>
          <w:rFonts w:ascii="Times New Roman" w:eastAsiaTheme="majorEastAsia" w:hAnsi="Times New Roman" w:cs="Times New Roman"/>
          <w:szCs w:val="21"/>
        </w:rPr>
        <w:t>”</w:t>
      </w:r>
      <w:r w:rsidRPr="00CA2282">
        <w:rPr>
          <w:rFonts w:ascii="Times New Roman" w:eastAsiaTheme="majorEastAsia" w:hAnsi="Times New Roman" w:cs="Times New Roman"/>
          <w:szCs w:val="21"/>
        </w:rPr>
        <w:t>称号</w:t>
      </w:r>
    </w:p>
    <w:p w14:paraId="22328E41" w14:textId="77777777" w:rsidR="00E13E18" w:rsidRDefault="004A6958" w:rsidP="00E13E18">
      <w:pPr>
        <w:rPr>
          <w:rFonts w:ascii="Times New Roman" w:eastAsiaTheme="majorEastAsia" w:hAnsi="Times New Roman" w:cs="Times New Roman"/>
          <w:sz w:val="24"/>
          <w:szCs w:val="24"/>
        </w:rPr>
      </w:pPr>
      <w:r w:rsidRPr="004A6958">
        <w:rPr>
          <w:rFonts w:ascii="Times New Roman" w:eastAsiaTheme="majorEastAsia" w:hAnsi="Times New Roman" w:cs="Times New Roman"/>
          <w:noProof/>
          <w:sz w:val="24"/>
          <w:szCs w:val="24"/>
        </w:rPr>
        <w:drawing>
          <wp:inline distT="0" distB="0" distL="0" distR="0" wp14:anchorId="730CED73" wp14:editId="3E98E371">
            <wp:extent cx="2519680" cy="1895441"/>
            <wp:effectExtent l="0" t="0" r="0" b="0"/>
            <wp:docPr id="16397" name="图片 16">
              <a:extLst xmlns:a="http://schemas.openxmlformats.org/drawingml/2006/main">
                <a:ext uri="{FF2B5EF4-FFF2-40B4-BE49-F238E27FC236}">
                  <a16:creationId xmlns:a16="http://schemas.microsoft.com/office/drawing/2014/main" id="{D2ADDBAD-5161-431F-A737-480277748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 name="图片 16">
                      <a:extLst>
                        <a:ext uri="{FF2B5EF4-FFF2-40B4-BE49-F238E27FC236}">
                          <a16:creationId xmlns:a16="http://schemas.microsoft.com/office/drawing/2014/main" id="{D2ADDBAD-5161-431F-A737-480277748B02}"/>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675" cy="1899950"/>
                    </a:xfrm>
                    <a:prstGeom prst="rect">
                      <a:avLst/>
                    </a:prstGeom>
                    <a:noFill/>
                    <a:ln>
                      <a:noFill/>
                    </a:ln>
                  </pic:spPr>
                </pic:pic>
              </a:graphicData>
            </a:graphic>
          </wp:inline>
        </w:drawing>
      </w:r>
      <w:r w:rsidR="00E13E18" w:rsidRPr="004A6958">
        <w:rPr>
          <w:rFonts w:ascii="Times New Roman" w:eastAsiaTheme="majorEastAsia" w:hAnsi="Times New Roman" w:cs="Times New Roman"/>
          <w:noProof/>
          <w:sz w:val="24"/>
          <w:szCs w:val="24"/>
        </w:rPr>
        <w:drawing>
          <wp:inline distT="0" distB="0" distL="0" distR="0" wp14:anchorId="44A191EF" wp14:editId="68CB14F3">
            <wp:extent cx="2520000" cy="1892700"/>
            <wp:effectExtent l="0" t="0" r="0" b="0"/>
            <wp:docPr id="16407" name="图片 19">
              <a:extLst xmlns:a="http://schemas.openxmlformats.org/drawingml/2006/main">
                <a:ext uri="{FF2B5EF4-FFF2-40B4-BE49-F238E27FC236}">
                  <a16:creationId xmlns:a16="http://schemas.microsoft.com/office/drawing/2014/main" id="{847F36CF-CA2D-4319-9CFC-0DABB88FE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 name="图片 19">
                      <a:extLst>
                        <a:ext uri="{FF2B5EF4-FFF2-40B4-BE49-F238E27FC236}">
                          <a16:creationId xmlns:a16="http://schemas.microsoft.com/office/drawing/2014/main" id="{847F36CF-CA2D-4319-9CFC-0DABB88FE7F1}"/>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892700"/>
                    </a:xfrm>
                    <a:prstGeom prst="rect">
                      <a:avLst/>
                    </a:prstGeom>
                    <a:noFill/>
                    <a:ln>
                      <a:noFill/>
                    </a:ln>
                  </pic:spPr>
                </pic:pic>
              </a:graphicData>
            </a:graphic>
          </wp:inline>
        </w:drawing>
      </w:r>
    </w:p>
    <w:p w14:paraId="3E1F1CD9" w14:textId="38F8E857" w:rsidR="004A6958" w:rsidRDefault="00E13E18" w:rsidP="00E13E18">
      <w:pPr>
        <w:jc w:val="center"/>
        <w:rPr>
          <w:rFonts w:ascii="Times New Roman" w:eastAsiaTheme="majorEastAsia" w:hAnsi="Times New Roman" w:cs="Times New Roman"/>
          <w:szCs w:val="21"/>
        </w:rPr>
      </w:pPr>
      <w:r w:rsidRPr="004A6958">
        <w:rPr>
          <w:rFonts w:ascii="Times New Roman" w:eastAsiaTheme="majorEastAsia" w:hAnsi="Times New Roman" w:cs="Times New Roman" w:hint="eastAsia"/>
          <w:szCs w:val="21"/>
        </w:rPr>
        <w:t>图</w:t>
      </w:r>
      <w:r w:rsidR="0083285B">
        <w:rPr>
          <w:rFonts w:ascii="Times New Roman" w:eastAsiaTheme="majorEastAsia" w:hAnsi="Times New Roman" w:cs="Times New Roman" w:hint="eastAsia"/>
          <w:szCs w:val="21"/>
        </w:rPr>
        <w:t>6</w:t>
      </w:r>
      <w:r>
        <w:rPr>
          <w:rFonts w:ascii="Times New Roman" w:eastAsiaTheme="majorEastAsia" w:hAnsi="Times New Roman" w:cs="Times New Roman"/>
          <w:szCs w:val="21"/>
        </w:rPr>
        <w:t xml:space="preserve"> </w:t>
      </w:r>
      <w:r w:rsidR="00E84AFB">
        <w:rPr>
          <w:rFonts w:ascii="Times New Roman" w:eastAsiaTheme="majorEastAsia" w:hAnsi="Times New Roman" w:cs="Times New Roman"/>
          <w:szCs w:val="21"/>
        </w:rPr>
        <w:t>人民大会堂颁奖现场</w:t>
      </w:r>
      <w:r>
        <w:rPr>
          <w:rFonts w:ascii="Times New Roman" w:eastAsiaTheme="majorEastAsia" w:hAnsi="Times New Roman" w:cs="Times New Roman" w:hint="eastAsia"/>
          <w:szCs w:val="21"/>
        </w:rPr>
        <w:t xml:space="preserve"> </w:t>
      </w:r>
      <w:r>
        <w:rPr>
          <w:rFonts w:ascii="Times New Roman" w:eastAsiaTheme="majorEastAsia" w:hAnsi="Times New Roman" w:cs="Times New Roman"/>
          <w:szCs w:val="21"/>
        </w:rPr>
        <w:t xml:space="preserve">                    </w:t>
      </w:r>
      <w:r w:rsidR="004A6958" w:rsidRPr="004A6958">
        <w:rPr>
          <w:rFonts w:ascii="Times New Roman" w:eastAsiaTheme="majorEastAsia" w:hAnsi="Times New Roman" w:cs="Times New Roman" w:hint="eastAsia"/>
          <w:szCs w:val="21"/>
        </w:rPr>
        <w:t>图</w:t>
      </w:r>
      <w:r w:rsidR="00E84AFB">
        <w:rPr>
          <w:rFonts w:ascii="Times New Roman" w:eastAsiaTheme="majorEastAsia" w:hAnsi="Times New Roman" w:cs="Times New Roman" w:hint="eastAsia"/>
          <w:szCs w:val="21"/>
        </w:rPr>
        <w:t>7</w:t>
      </w:r>
      <w:r w:rsidR="004A6958">
        <w:rPr>
          <w:rFonts w:ascii="Times New Roman" w:eastAsiaTheme="majorEastAsia" w:hAnsi="Times New Roman" w:cs="Times New Roman"/>
          <w:szCs w:val="21"/>
        </w:rPr>
        <w:t xml:space="preserve"> </w:t>
      </w:r>
      <w:r w:rsidR="00E84AFB">
        <w:rPr>
          <w:rFonts w:ascii="Times New Roman" w:eastAsiaTheme="majorEastAsia" w:hAnsi="Times New Roman" w:cs="Times New Roman"/>
          <w:szCs w:val="21"/>
        </w:rPr>
        <w:t>团队同学出现在央视新闻</w:t>
      </w:r>
    </w:p>
    <w:p w14:paraId="4676E83C" w14:textId="77777777" w:rsidR="00E84AFB" w:rsidRDefault="00E84AFB" w:rsidP="00E13E18">
      <w:pPr>
        <w:jc w:val="center"/>
        <w:rPr>
          <w:rFonts w:ascii="Times New Roman" w:eastAsiaTheme="majorEastAsia" w:hAnsi="Times New Roman" w:cs="Times New Roman"/>
          <w:szCs w:val="21"/>
        </w:rPr>
      </w:pPr>
    </w:p>
    <w:p w14:paraId="0A0F9F30" w14:textId="0EC3778F" w:rsidR="00E84AFB" w:rsidRDefault="00E84AFB" w:rsidP="00E13E18">
      <w:pPr>
        <w:jc w:val="center"/>
        <w:rPr>
          <w:rFonts w:ascii="Times New Roman" w:eastAsiaTheme="majorEastAsia" w:hAnsi="Times New Roman" w:cs="Times New Roman"/>
          <w:noProof/>
          <w:sz w:val="24"/>
          <w:szCs w:val="24"/>
        </w:rPr>
      </w:pPr>
      <w:r w:rsidRPr="0047388F">
        <w:rPr>
          <w:rFonts w:ascii="Times New Roman" w:eastAsiaTheme="majorEastAsia" w:hAnsi="Times New Roman" w:cs="Times New Roman"/>
          <w:noProof/>
          <w:sz w:val="24"/>
          <w:szCs w:val="24"/>
        </w:rPr>
        <w:drawing>
          <wp:inline distT="0" distB="0" distL="0" distR="0" wp14:anchorId="771DF94E" wp14:editId="53F228D6">
            <wp:extent cx="2520000" cy="1781088"/>
            <wp:effectExtent l="0" t="0" r="0" b="0"/>
            <wp:docPr id="12293" name="图片 25">
              <a:extLst xmlns:a="http://schemas.openxmlformats.org/drawingml/2006/main">
                <a:ext uri="{FF2B5EF4-FFF2-40B4-BE49-F238E27FC236}">
                  <a16:creationId xmlns:a16="http://schemas.microsoft.com/office/drawing/2014/main" id="{5C5C928E-F65E-41FD-A37E-FCDD34731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图片 25">
                      <a:extLst>
                        <a:ext uri="{FF2B5EF4-FFF2-40B4-BE49-F238E27FC236}">
                          <a16:creationId xmlns:a16="http://schemas.microsoft.com/office/drawing/2014/main" id="{5C5C928E-F65E-41FD-A37E-FCDD347314D7}"/>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781088"/>
                    </a:xfrm>
                    <a:prstGeom prst="rect">
                      <a:avLst/>
                    </a:prstGeom>
                    <a:noFill/>
                    <a:ln>
                      <a:noFill/>
                    </a:ln>
                  </pic:spPr>
                </pic:pic>
              </a:graphicData>
            </a:graphic>
          </wp:inline>
        </w:drawing>
      </w:r>
      <w:r w:rsidRPr="00E84AFB">
        <w:rPr>
          <w:rFonts w:ascii="Times New Roman" w:eastAsiaTheme="majorEastAsia" w:hAnsi="Times New Roman" w:cs="Times New Roman"/>
          <w:noProof/>
          <w:sz w:val="24"/>
          <w:szCs w:val="24"/>
        </w:rPr>
        <w:t xml:space="preserve"> </w:t>
      </w:r>
      <w:r w:rsidRPr="0047388F">
        <w:rPr>
          <w:rFonts w:ascii="Times New Roman" w:eastAsiaTheme="majorEastAsia" w:hAnsi="Times New Roman" w:cs="Times New Roman"/>
          <w:noProof/>
          <w:sz w:val="24"/>
          <w:szCs w:val="24"/>
        </w:rPr>
        <w:drawing>
          <wp:inline distT="0" distB="0" distL="0" distR="0" wp14:anchorId="372950A6" wp14:editId="4707BBFB">
            <wp:extent cx="2520000" cy="1812495"/>
            <wp:effectExtent l="0" t="0" r="0" b="0"/>
            <wp:docPr id="12294" name="图片 6" descr="C:\Users\JackJo\AppData\Local\Microsoft\Windows\INetCache\Content.Word\DSC01550.jpg">
              <a:extLst xmlns:a="http://schemas.openxmlformats.org/drawingml/2006/main">
                <a:ext uri="{FF2B5EF4-FFF2-40B4-BE49-F238E27FC236}">
                  <a16:creationId xmlns:a16="http://schemas.microsoft.com/office/drawing/2014/main" id="{4EABCFBC-BFD1-4465-A52B-382DAAE12F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图片 6" descr="C:\Users\JackJo\AppData\Local\Microsoft\Windows\INetCache\Content.Word\DSC01550.jpg">
                      <a:extLst>
                        <a:ext uri="{FF2B5EF4-FFF2-40B4-BE49-F238E27FC236}">
                          <a16:creationId xmlns:a16="http://schemas.microsoft.com/office/drawing/2014/main" id="{4EABCFBC-BFD1-4465-A52B-382DAAE12F52}"/>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812495"/>
                    </a:xfrm>
                    <a:prstGeom prst="rect">
                      <a:avLst/>
                    </a:prstGeom>
                    <a:noFill/>
                    <a:ln>
                      <a:noFill/>
                    </a:ln>
                  </pic:spPr>
                </pic:pic>
              </a:graphicData>
            </a:graphic>
          </wp:inline>
        </w:drawing>
      </w:r>
    </w:p>
    <w:p w14:paraId="78684D45" w14:textId="608ED5DD" w:rsidR="00E84AFB" w:rsidRDefault="00E84AFB" w:rsidP="00E84AFB">
      <w:pPr>
        <w:jc w:val="center"/>
        <w:rPr>
          <w:rFonts w:ascii="Times New Roman" w:eastAsiaTheme="majorEastAsia" w:hAnsi="Times New Roman" w:cs="Times New Roman"/>
          <w:sz w:val="18"/>
          <w:szCs w:val="18"/>
        </w:rPr>
      </w:pPr>
      <w:r w:rsidRPr="0047388F">
        <w:rPr>
          <w:rFonts w:ascii="Times New Roman" w:eastAsiaTheme="majorEastAsia" w:hAnsi="Times New Roman" w:cs="Times New Roman" w:hint="eastAsia"/>
          <w:sz w:val="18"/>
          <w:szCs w:val="18"/>
        </w:rPr>
        <w:t>图</w:t>
      </w:r>
      <w:r w:rsidR="0083285B">
        <w:rPr>
          <w:rFonts w:ascii="Times New Roman" w:eastAsiaTheme="majorEastAsia" w:hAnsi="Times New Roman" w:cs="Times New Roman"/>
          <w:sz w:val="18"/>
          <w:szCs w:val="18"/>
        </w:rPr>
        <w:t>7</w:t>
      </w:r>
      <w:r w:rsidRPr="0047388F">
        <w:rPr>
          <w:rFonts w:ascii="Times New Roman" w:eastAsiaTheme="majorEastAsia" w:hAnsi="Times New Roman" w:cs="Times New Roman"/>
          <w:sz w:val="18"/>
          <w:szCs w:val="18"/>
        </w:rPr>
        <w:t xml:space="preserve"> </w:t>
      </w:r>
      <w:r w:rsidRPr="0047388F">
        <w:rPr>
          <w:rFonts w:ascii="Times New Roman" w:eastAsiaTheme="majorEastAsia" w:hAnsi="Times New Roman" w:cs="Times New Roman" w:hint="eastAsia"/>
          <w:sz w:val="18"/>
          <w:szCs w:val="18"/>
        </w:rPr>
        <w:t>QG</w:t>
      </w:r>
      <w:r w:rsidRPr="0047388F">
        <w:rPr>
          <w:rFonts w:ascii="Times New Roman" w:eastAsiaTheme="majorEastAsia" w:hAnsi="Times New Roman" w:cs="Times New Roman" w:hint="eastAsia"/>
          <w:sz w:val="18"/>
          <w:szCs w:val="18"/>
        </w:rPr>
        <w:t>工作室毕业生校友十周年回校交流</w:t>
      </w:r>
    </w:p>
    <w:p w14:paraId="2A66393E" w14:textId="77777777" w:rsidR="00E84AFB" w:rsidRPr="00E84AFB" w:rsidRDefault="00E84AFB" w:rsidP="00E13E18">
      <w:pPr>
        <w:jc w:val="center"/>
        <w:rPr>
          <w:rFonts w:ascii="Times New Roman" w:eastAsiaTheme="majorEastAsia" w:hAnsi="Times New Roman" w:cs="Times New Roman"/>
          <w:szCs w:val="21"/>
        </w:rPr>
      </w:pPr>
    </w:p>
    <w:p w14:paraId="721D8900" w14:textId="3C9E4A51" w:rsidR="00CC0EA7" w:rsidRDefault="003B74C9" w:rsidP="00CC0EA7">
      <w:r w:rsidRPr="003B74C9">
        <w:rPr>
          <w:noProof/>
        </w:rPr>
        <w:lastRenderedPageBreak/>
        <w:drawing>
          <wp:inline distT="0" distB="0" distL="0" distR="0" wp14:anchorId="636E48EE" wp14:editId="65C22A83">
            <wp:extent cx="2847975" cy="2401658"/>
            <wp:effectExtent l="0" t="0" r="0" b="0"/>
            <wp:docPr id="4" name="图片 4" descr="C:\Users\AI\AppData\Local\Temp\WeChat Files\151c34f4e40bdf37e16c31fc446c3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AppData\Local\Temp\WeChat Files\151c34f4e40bdf37e16c31fc446c3f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4302" cy="2423859"/>
                    </a:xfrm>
                    <a:prstGeom prst="rect">
                      <a:avLst/>
                    </a:prstGeom>
                    <a:noFill/>
                    <a:ln>
                      <a:noFill/>
                    </a:ln>
                  </pic:spPr>
                </pic:pic>
              </a:graphicData>
            </a:graphic>
          </wp:inline>
        </w:drawing>
      </w:r>
      <w:r w:rsidR="004A6958" w:rsidRPr="004A6958">
        <w:rPr>
          <w:rFonts w:ascii="Times New Roman" w:eastAsiaTheme="majorEastAsia" w:hAnsi="Times New Roman" w:cs="Times New Roman"/>
          <w:noProof/>
          <w:sz w:val="24"/>
          <w:szCs w:val="24"/>
        </w:rPr>
        <w:drawing>
          <wp:inline distT="0" distB="0" distL="0" distR="0" wp14:anchorId="0A8D24E4" wp14:editId="1F95D2FB">
            <wp:extent cx="2257425" cy="2407285"/>
            <wp:effectExtent l="0" t="0" r="9525" b="0"/>
            <wp:docPr id="16405" name="图片 17">
              <a:extLst xmlns:a="http://schemas.openxmlformats.org/drawingml/2006/main">
                <a:ext uri="{FF2B5EF4-FFF2-40B4-BE49-F238E27FC236}">
                  <a16:creationId xmlns:a16="http://schemas.microsoft.com/office/drawing/2014/main" id="{B34D575E-53F2-49BC-BF61-877E6D54B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 name="图片 17">
                      <a:extLst>
                        <a:ext uri="{FF2B5EF4-FFF2-40B4-BE49-F238E27FC236}">
                          <a16:creationId xmlns:a16="http://schemas.microsoft.com/office/drawing/2014/main" id="{B34D575E-53F2-49BC-BF61-877E6D54BFB4}"/>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3276" cy="2424188"/>
                    </a:xfrm>
                    <a:prstGeom prst="rect">
                      <a:avLst/>
                    </a:prstGeom>
                    <a:noFill/>
                    <a:ln>
                      <a:noFill/>
                    </a:ln>
                  </pic:spPr>
                </pic:pic>
              </a:graphicData>
            </a:graphic>
          </wp:inline>
        </w:drawing>
      </w:r>
      <w:r w:rsidR="00CC0EA7" w:rsidRPr="00CC0EA7">
        <w:t xml:space="preserve"> </w:t>
      </w:r>
    </w:p>
    <w:p w14:paraId="33C88182" w14:textId="69153BFC" w:rsidR="00CC0EA7" w:rsidRDefault="00CC0EA7" w:rsidP="00CC0EA7">
      <w:pPr>
        <w:jc w:val="center"/>
        <w:rPr>
          <w:rFonts w:ascii="Times New Roman" w:eastAsiaTheme="majorEastAsia" w:hAnsi="Times New Roman" w:cs="Times New Roman"/>
          <w:sz w:val="24"/>
          <w:szCs w:val="24"/>
        </w:rPr>
      </w:pPr>
      <w:r w:rsidRPr="004A6958">
        <w:rPr>
          <w:rFonts w:ascii="Times New Roman" w:eastAsiaTheme="majorEastAsia" w:hAnsi="Times New Roman" w:cs="Times New Roman" w:hint="eastAsia"/>
          <w:szCs w:val="21"/>
        </w:rPr>
        <w:t>图</w:t>
      </w:r>
      <w:r w:rsidR="003B74C9">
        <w:rPr>
          <w:rFonts w:ascii="Times New Roman" w:eastAsiaTheme="majorEastAsia" w:hAnsi="Times New Roman" w:cs="Times New Roman" w:hint="eastAsia"/>
          <w:szCs w:val="21"/>
        </w:rPr>
        <w:t>8</w:t>
      </w:r>
      <w:r>
        <w:rPr>
          <w:rFonts w:ascii="Times New Roman" w:eastAsiaTheme="majorEastAsia" w:hAnsi="Times New Roman" w:cs="Times New Roman" w:hint="eastAsia"/>
          <w:szCs w:val="21"/>
        </w:rPr>
        <w:t xml:space="preserve"> </w:t>
      </w:r>
      <w:r w:rsidR="003B74C9">
        <w:rPr>
          <w:rFonts w:ascii="Times New Roman" w:eastAsiaTheme="majorEastAsia" w:hAnsi="Times New Roman" w:cs="Times New Roman"/>
          <w:szCs w:val="21"/>
        </w:rPr>
        <w:t>2021</w:t>
      </w:r>
      <w:r>
        <w:rPr>
          <w:rFonts w:ascii="Times New Roman" w:eastAsiaTheme="majorEastAsia" w:hAnsi="Times New Roman" w:cs="Times New Roman" w:hint="eastAsia"/>
          <w:szCs w:val="21"/>
        </w:rPr>
        <w:t>毕业合照</w:t>
      </w:r>
      <w:r>
        <w:rPr>
          <w:rFonts w:ascii="Times New Roman" w:eastAsiaTheme="majorEastAsia" w:hAnsi="Times New Roman" w:cs="Times New Roman"/>
          <w:szCs w:val="21"/>
        </w:rPr>
        <w:t xml:space="preserve">                </w:t>
      </w:r>
      <w:r w:rsidRPr="004A6958">
        <w:rPr>
          <w:rFonts w:ascii="Times New Roman" w:eastAsiaTheme="majorEastAsia" w:hAnsi="Times New Roman" w:cs="Times New Roman" w:hint="eastAsia"/>
          <w:szCs w:val="21"/>
        </w:rPr>
        <w:t>图</w:t>
      </w:r>
      <w:r w:rsidR="003B74C9">
        <w:rPr>
          <w:rFonts w:ascii="Times New Roman" w:eastAsiaTheme="majorEastAsia" w:hAnsi="Times New Roman" w:cs="Times New Roman" w:hint="eastAsia"/>
          <w:szCs w:val="21"/>
        </w:rPr>
        <w:t>9</w:t>
      </w:r>
      <w:r>
        <w:rPr>
          <w:rFonts w:ascii="Times New Roman" w:eastAsiaTheme="majorEastAsia" w:hAnsi="Times New Roman" w:cs="Times New Roman"/>
          <w:szCs w:val="21"/>
        </w:rPr>
        <w:t xml:space="preserve"> </w:t>
      </w:r>
      <w:r>
        <w:rPr>
          <w:rFonts w:ascii="Times New Roman" w:eastAsiaTheme="majorEastAsia" w:hAnsi="Times New Roman" w:cs="Times New Roman" w:hint="eastAsia"/>
          <w:szCs w:val="21"/>
        </w:rPr>
        <w:t>人民大会堂合影</w:t>
      </w:r>
    </w:p>
    <w:p w14:paraId="0CB6B20B" w14:textId="13B6A3E3" w:rsidR="000F36D8" w:rsidRDefault="000F36D8" w:rsidP="00693EDA">
      <w:pPr>
        <w:jc w:val="center"/>
        <w:rPr>
          <w:rFonts w:ascii="Times New Roman" w:eastAsiaTheme="majorEastAsia"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818"/>
        <w:gridCol w:w="3472"/>
      </w:tblGrid>
      <w:tr w:rsidR="00BD0B44" w:rsidRPr="00BD0B44" w14:paraId="2B70F06B" w14:textId="77777777" w:rsidTr="00BD0B44">
        <w:trPr>
          <w:trHeight w:val="475"/>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5B9BD5"/>
            <w:tcMar>
              <w:top w:w="72" w:type="dxa"/>
              <w:left w:w="144" w:type="dxa"/>
              <w:bottom w:w="72" w:type="dxa"/>
              <w:right w:w="144" w:type="dxa"/>
            </w:tcMar>
            <w:hideMark/>
          </w:tcPr>
          <w:p w14:paraId="589414E0" w14:textId="03CFD2FD" w:rsidR="00BD0B44" w:rsidRPr="00BD0B44" w:rsidRDefault="0083377D" w:rsidP="00BD0B44">
            <w:pPr>
              <w:widowControl/>
              <w:spacing w:before="100" w:beforeAutospacing="1" w:after="100" w:afterAutospacing="1"/>
              <w:jc w:val="center"/>
              <w:rPr>
                <w:rFonts w:ascii="宋体" w:eastAsia="宋体" w:hAnsi="宋体" w:cs="宋体"/>
                <w:kern w:val="0"/>
                <w:sz w:val="24"/>
                <w:szCs w:val="24"/>
              </w:rPr>
            </w:pPr>
            <w:r>
              <w:rPr>
                <w:rFonts w:ascii="微软雅黑" w:eastAsia="微软雅黑" w:hAnsi="微软雅黑" w:cs="宋体" w:hint="eastAsia"/>
                <w:b/>
                <w:bCs/>
                <w:color w:val="FFFFFF"/>
                <w:kern w:val="0"/>
                <w:sz w:val="24"/>
                <w:szCs w:val="40"/>
              </w:rPr>
              <w:t>近年来</w:t>
            </w:r>
            <w:r w:rsidR="00BD0B44">
              <w:rPr>
                <w:rFonts w:ascii="微软雅黑" w:eastAsia="微软雅黑" w:hAnsi="微软雅黑" w:cs="宋体" w:hint="eastAsia"/>
                <w:b/>
                <w:bCs/>
                <w:color w:val="FFFFFF"/>
                <w:kern w:val="0"/>
                <w:sz w:val="24"/>
                <w:szCs w:val="40"/>
              </w:rPr>
              <w:t>培养本学生</w:t>
            </w:r>
            <w:r w:rsidR="00BD0B44" w:rsidRPr="00BD0B44">
              <w:rPr>
                <w:rFonts w:ascii="微软雅黑" w:eastAsia="微软雅黑" w:hAnsi="微软雅黑" w:cs="宋体" w:hint="eastAsia"/>
                <w:b/>
                <w:bCs/>
                <w:color w:val="FFFFFF"/>
                <w:kern w:val="0"/>
                <w:sz w:val="24"/>
                <w:szCs w:val="40"/>
              </w:rPr>
              <w:t>深造</w:t>
            </w:r>
            <w:r w:rsidR="00BD0B44">
              <w:rPr>
                <w:rFonts w:ascii="微软雅黑" w:eastAsia="微软雅黑" w:hAnsi="微软雅黑" w:cs="宋体" w:hint="eastAsia"/>
                <w:b/>
                <w:bCs/>
                <w:color w:val="FFFFFF"/>
                <w:kern w:val="0"/>
                <w:sz w:val="24"/>
                <w:szCs w:val="40"/>
              </w:rPr>
              <w:t>情况</w:t>
            </w:r>
          </w:p>
        </w:tc>
        <w:tc>
          <w:tcPr>
            <w:tcW w:w="2094" w:type="pct"/>
            <w:tcBorders>
              <w:top w:val="single" w:sz="6" w:space="0" w:color="FFFFFF"/>
              <w:left w:val="single" w:sz="6" w:space="0" w:color="FFFFFF"/>
              <w:bottom w:val="single" w:sz="18" w:space="0" w:color="FFFFFF"/>
              <w:right w:val="single" w:sz="6" w:space="0" w:color="FFFFFF"/>
            </w:tcBorders>
            <w:shd w:val="clear" w:color="auto" w:fill="5B9BD5"/>
            <w:tcMar>
              <w:top w:w="72" w:type="dxa"/>
              <w:left w:w="144" w:type="dxa"/>
              <w:bottom w:w="72" w:type="dxa"/>
              <w:right w:w="144" w:type="dxa"/>
            </w:tcMar>
            <w:hideMark/>
          </w:tcPr>
          <w:p w14:paraId="43F1B9C7"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FFFFFF"/>
                <w:kern w:val="0"/>
                <w:sz w:val="24"/>
                <w:szCs w:val="40"/>
              </w:rPr>
              <w:t>人数</w:t>
            </w:r>
          </w:p>
        </w:tc>
      </w:tr>
      <w:tr w:rsidR="00BD0B44" w:rsidRPr="00BD0B44" w14:paraId="271A1AA1" w14:textId="77777777" w:rsidTr="00BD0B44">
        <w:trPr>
          <w:trHeight w:val="360"/>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26C40CA5" w14:textId="77777777" w:rsidR="00BD0B44" w:rsidRPr="00BD0B44" w:rsidRDefault="00BD0B44" w:rsidP="00BD0B44">
            <w:pPr>
              <w:widowControl/>
              <w:spacing w:before="100" w:beforeAutospacing="1" w:after="100" w:afterAutospacing="1"/>
              <w:jc w:val="center"/>
              <w:rPr>
                <w:rFonts w:ascii="微软雅黑" w:eastAsia="微软雅黑" w:hAnsi="微软雅黑" w:cs="宋体"/>
                <w:b/>
                <w:bCs/>
                <w:color w:val="000000"/>
                <w:kern w:val="0"/>
                <w:sz w:val="24"/>
                <w:szCs w:val="40"/>
              </w:rPr>
            </w:pPr>
            <w:r w:rsidRPr="00BD0B44">
              <w:rPr>
                <w:rFonts w:ascii="微软雅黑" w:eastAsia="微软雅黑" w:hAnsi="微软雅黑" w:cs="宋体" w:hint="eastAsia"/>
                <w:b/>
                <w:bCs/>
                <w:color w:val="000000"/>
                <w:kern w:val="0"/>
                <w:sz w:val="24"/>
                <w:szCs w:val="40"/>
              </w:rPr>
              <w:t>中国科学院大学</w:t>
            </w:r>
          </w:p>
        </w:tc>
        <w:tc>
          <w:tcPr>
            <w:tcW w:w="2094"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4A25CC44" w14:textId="77777777" w:rsidR="00BD0B44" w:rsidRPr="00BD0B44" w:rsidRDefault="00BD0B44" w:rsidP="00BD0B44">
            <w:pPr>
              <w:widowControl/>
              <w:spacing w:before="100" w:beforeAutospacing="1" w:after="100" w:afterAutospacing="1"/>
              <w:jc w:val="center"/>
              <w:rPr>
                <w:rFonts w:ascii="微软雅黑" w:eastAsia="微软雅黑" w:hAnsi="微软雅黑" w:cs="宋体"/>
                <w:b/>
                <w:bCs/>
                <w:color w:val="000000"/>
                <w:kern w:val="0"/>
                <w:sz w:val="24"/>
                <w:szCs w:val="40"/>
              </w:rPr>
            </w:pPr>
            <w:r w:rsidRPr="00BD0B44">
              <w:rPr>
                <w:rFonts w:ascii="微软雅黑" w:eastAsia="微软雅黑" w:hAnsi="微软雅黑" w:cs="宋体" w:hint="eastAsia"/>
                <w:b/>
                <w:bCs/>
                <w:color w:val="000000"/>
                <w:kern w:val="0"/>
                <w:sz w:val="24"/>
                <w:szCs w:val="40"/>
              </w:rPr>
              <w:t>3</w:t>
            </w:r>
          </w:p>
        </w:tc>
      </w:tr>
      <w:tr w:rsidR="00BD0B44" w:rsidRPr="00BD0B44" w14:paraId="43F7C413" w14:textId="77777777" w:rsidTr="00BD0B44">
        <w:trPr>
          <w:trHeight w:val="385"/>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2F7C68BB" w14:textId="77777777" w:rsidR="00BD0B44" w:rsidRPr="00BD0B44" w:rsidRDefault="00BD0B44" w:rsidP="00BD0B44">
            <w:pPr>
              <w:widowControl/>
              <w:spacing w:before="100" w:beforeAutospacing="1" w:after="100" w:afterAutospacing="1"/>
              <w:jc w:val="center"/>
              <w:rPr>
                <w:rFonts w:ascii="微软雅黑" w:eastAsia="微软雅黑" w:hAnsi="微软雅黑" w:cs="宋体"/>
                <w:b/>
                <w:bCs/>
                <w:color w:val="000000"/>
                <w:kern w:val="0"/>
                <w:sz w:val="24"/>
                <w:szCs w:val="40"/>
              </w:rPr>
            </w:pPr>
            <w:r w:rsidRPr="00BD0B44">
              <w:rPr>
                <w:rFonts w:ascii="微软雅黑" w:eastAsia="微软雅黑" w:hAnsi="微软雅黑" w:cs="宋体" w:hint="eastAsia"/>
                <w:b/>
                <w:bCs/>
                <w:color w:val="000000"/>
                <w:kern w:val="0"/>
                <w:sz w:val="24"/>
                <w:szCs w:val="40"/>
              </w:rPr>
              <w:t>哈尔滨工业大学</w:t>
            </w:r>
          </w:p>
        </w:tc>
        <w:tc>
          <w:tcPr>
            <w:tcW w:w="2094"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52CAAA65" w14:textId="77777777" w:rsidR="00BD0B44" w:rsidRPr="00BD0B44" w:rsidRDefault="00BD0B44" w:rsidP="00BD0B44">
            <w:pPr>
              <w:widowControl/>
              <w:spacing w:before="100" w:beforeAutospacing="1" w:after="100" w:afterAutospacing="1"/>
              <w:jc w:val="center"/>
              <w:rPr>
                <w:rFonts w:ascii="微软雅黑" w:eastAsia="微软雅黑" w:hAnsi="微软雅黑" w:cs="宋体"/>
                <w:b/>
                <w:bCs/>
                <w:color w:val="000000"/>
                <w:kern w:val="0"/>
                <w:sz w:val="24"/>
                <w:szCs w:val="40"/>
              </w:rPr>
            </w:pPr>
            <w:r w:rsidRPr="00BD0B44">
              <w:rPr>
                <w:rFonts w:ascii="微软雅黑" w:eastAsia="微软雅黑" w:hAnsi="微软雅黑" w:cs="宋体" w:hint="eastAsia"/>
                <w:b/>
                <w:bCs/>
                <w:color w:val="000000"/>
                <w:kern w:val="0"/>
                <w:sz w:val="24"/>
                <w:szCs w:val="40"/>
              </w:rPr>
              <w:t>2</w:t>
            </w:r>
          </w:p>
        </w:tc>
      </w:tr>
      <w:tr w:rsidR="00BD0B44" w:rsidRPr="00BD0B44" w14:paraId="15056344" w14:textId="77777777" w:rsidTr="00BD0B44">
        <w:trPr>
          <w:trHeight w:val="700"/>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1329EF83" w14:textId="77777777" w:rsidR="00BD0B44" w:rsidRPr="00BD0B44" w:rsidRDefault="00BD0B44" w:rsidP="00BD0B44">
            <w:pPr>
              <w:widowControl/>
              <w:spacing w:before="100" w:beforeAutospacing="1" w:after="100" w:afterAutospacing="1"/>
              <w:jc w:val="center"/>
              <w:rPr>
                <w:rFonts w:ascii="微软雅黑" w:eastAsia="微软雅黑" w:hAnsi="微软雅黑" w:cs="宋体"/>
                <w:b/>
                <w:bCs/>
                <w:color w:val="000000"/>
                <w:kern w:val="0"/>
                <w:sz w:val="24"/>
                <w:szCs w:val="40"/>
              </w:rPr>
            </w:pPr>
            <w:r w:rsidRPr="00BD0B44">
              <w:rPr>
                <w:rFonts w:ascii="微软雅黑" w:eastAsia="微软雅黑" w:hAnsi="微软雅黑" w:cs="宋体" w:hint="eastAsia"/>
                <w:b/>
                <w:bCs/>
                <w:color w:val="000000"/>
                <w:kern w:val="0"/>
                <w:sz w:val="24"/>
                <w:szCs w:val="40"/>
              </w:rPr>
              <w:t>澳门大学</w:t>
            </w:r>
          </w:p>
        </w:tc>
        <w:tc>
          <w:tcPr>
            <w:tcW w:w="2094"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4AD62990" w14:textId="77777777" w:rsidR="00BD0B44" w:rsidRPr="00BD0B44" w:rsidRDefault="00BD0B44" w:rsidP="00BD0B44">
            <w:pPr>
              <w:widowControl/>
              <w:spacing w:before="100" w:beforeAutospacing="1" w:after="100" w:afterAutospacing="1"/>
              <w:jc w:val="center"/>
              <w:rPr>
                <w:rFonts w:ascii="微软雅黑" w:eastAsia="微软雅黑" w:hAnsi="微软雅黑" w:cs="宋体"/>
                <w:b/>
                <w:bCs/>
                <w:color w:val="000000"/>
                <w:kern w:val="0"/>
                <w:sz w:val="24"/>
                <w:szCs w:val="40"/>
              </w:rPr>
            </w:pPr>
            <w:r w:rsidRPr="00BD0B44">
              <w:rPr>
                <w:rFonts w:ascii="微软雅黑" w:eastAsia="微软雅黑" w:hAnsi="微软雅黑" w:cs="宋体" w:hint="eastAsia"/>
                <w:b/>
                <w:bCs/>
                <w:color w:val="000000"/>
                <w:kern w:val="0"/>
                <w:sz w:val="24"/>
                <w:szCs w:val="40"/>
              </w:rPr>
              <w:t>2</w:t>
            </w:r>
          </w:p>
        </w:tc>
      </w:tr>
      <w:tr w:rsidR="00BD0B44" w:rsidRPr="00BD0B44" w14:paraId="0A7AAEF6" w14:textId="77777777" w:rsidTr="00BD0B44">
        <w:trPr>
          <w:trHeight w:val="353"/>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0ABDD50A"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FF0000"/>
                <w:kern w:val="0"/>
                <w:sz w:val="24"/>
                <w:szCs w:val="40"/>
              </w:rPr>
              <w:t>广东工业大学</w:t>
            </w:r>
          </w:p>
        </w:tc>
        <w:tc>
          <w:tcPr>
            <w:tcW w:w="2094"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2FA28FFD" w14:textId="1D545668"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FF0000"/>
                <w:kern w:val="0"/>
                <w:sz w:val="24"/>
                <w:szCs w:val="40"/>
              </w:rPr>
              <w:t>10</w:t>
            </w:r>
          </w:p>
        </w:tc>
      </w:tr>
      <w:tr w:rsidR="00BD0B44" w:rsidRPr="00BD0B44" w14:paraId="32983843" w14:textId="77777777" w:rsidTr="00BD0B44">
        <w:trPr>
          <w:trHeight w:val="522"/>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1F96C2E0"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华中科技大学</w:t>
            </w:r>
          </w:p>
        </w:tc>
        <w:tc>
          <w:tcPr>
            <w:tcW w:w="2094"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75BEC4FE"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1</w:t>
            </w:r>
          </w:p>
        </w:tc>
      </w:tr>
      <w:tr w:rsidR="00BD0B44" w:rsidRPr="00BD0B44" w14:paraId="579CD0EE" w14:textId="77777777" w:rsidTr="00BD0B44">
        <w:trPr>
          <w:trHeight w:val="406"/>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14B34313"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华南理工大学</w:t>
            </w:r>
          </w:p>
        </w:tc>
        <w:tc>
          <w:tcPr>
            <w:tcW w:w="2094"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3C20F67C"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3</w:t>
            </w:r>
          </w:p>
        </w:tc>
      </w:tr>
      <w:tr w:rsidR="00BD0B44" w:rsidRPr="00BD0B44" w14:paraId="41807EFC" w14:textId="77777777" w:rsidTr="00BD0B44">
        <w:trPr>
          <w:trHeight w:val="418"/>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36082B27"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山东大学</w:t>
            </w:r>
          </w:p>
        </w:tc>
        <w:tc>
          <w:tcPr>
            <w:tcW w:w="2094"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726C5833"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1</w:t>
            </w:r>
          </w:p>
        </w:tc>
      </w:tr>
      <w:tr w:rsidR="00BD0B44" w:rsidRPr="00BD0B44" w14:paraId="4977D6AF" w14:textId="77777777" w:rsidTr="00BD0B44">
        <w:trPr>
          <w:trHeight w:val="429"/>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79945718"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中山大学</w:t>
            </w:r>
          </w:p>
        </w:tc>
        <w:tc>
          <w:tcPr>
            <w:tcW w:w="2094"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4ADE33D9"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1</w:t>
            </w:r>
          </w:p>
        </w:tc>
      </w:tr>
      <w:tr w:rsidR="00BD0B44" w:rsidRPr="00BD0B44" w14:paraId="3A186F68" w14:textId="77777777" w:rsidTr="00BD0B44">
        <w:trPr>
          <w:trHeight w:val="700"/>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1573E306"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南安普顿大学</w:t>
            </w:r>
          </w:p>
        </w:tc>
        <w:tc>
          <w:tcPr>
            <w:tcW w:w="2094" w:type="pct"/>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hideMark/>
          </w:tcPr>
          <w:p w14:paraId="19D922CA"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1</w:t>
            </w:r>
          </w:p>
        </w:tc>
      </w:tr>
      <w:tr w:rsidR="00BD0B44" w:rsidRPr="00BD0B44" w14:paraId="7D4A1726" w14:textId="77777777" w:rsidTr="00BD0B44">
        <w:trPr>
          <w:trHeight w:val="339"/>
          <w:tblCellSpacing w:w="0" w:type="dxa"/>
        </w:trPr>
        <w:tc>
          <w:tcPr>
            <w:tcW w:w="2906"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5676C252"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墨尔本大学</w:t>
            </w:r>
          </w:p>
        </w:tc>
        <w:tc>
          <w:tcPr>
            <w:tcW w:w="2094" w:type="pct"/>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hideMark/>
          </w:tcPr>
          <w:p w14:paraId="25099FF4" w14:textId="77777777" w:rsidR="00BD0B44" w:rsidRPr="00BD0B44" w:rsidRDefault="00BD0B44" w:rsidP="00BD0B44">
            <w:pPr>
              <w:widowControl/>
              <w:spacing w:before="100" w:beforeAutospacing="1" w:after="100" w:afterAutospacing="1"/>
              <w:jc w:val="center"/>
              <w:rPr>
                <w:rFonts w:ascii="宋体" w:eastAsia="宋体" w:hAnsi="宋体" w:cs="宋体"/>
                <w:kern w:val="0"/>
                <w:sz w:val="24"/>
                <w:szCs w:val="24"/>
              </w:rPr>
            </w:pPr>
            <w:r w:rsidRPr="00BD0B44">
              <w:rPr>
                <w:rFonts w:ascii="微软雅黑" w:eastAsia="微软雅黑" w:hAnsi="微软雅黑" w:cs="宋体" w:hint="eastAsia"/>
                <w:b/>
                <w:bCs/>
                <w:color w:val="000000"/>
                <w:kern w:val="0"/>
                <w:sz w:val="24"/>
                <w:szCs w:val="40"/>
              </w:rPr>
              <w:t>1</w:t>
            </w:r>
          </w:p>
        </w:tc>
      </w:tr>
    </w:tbl>
    <w:p w14:paraId="31B7CA0F" w14:textId="2C96AEDE" w:rsidR="0047388F" w:rsidRDefault="005D2073" w:rsidP="005D2073">
      <w:pPr>
        <w:rPr>
          <w:rFonts w:ascii="Times New Roman" w:eastAsiaTheme="majorEastAsia" w:hAnsi="Times New Roman" w:cs="Times New Roman"/>
          <w:b/>
          <w:bCs/>
          <w:szCs w:val="21"/>
        </w:rPr>
      </w:pPr>
      <w:r w:rsidRPr="005D2073">
        <w:rPr>
          <w:rFonts w:ascii="Times New Roman" w:eastAsiaTheme="majorEastAsia" w:hAnsi="Times New Roman" w:cs="Times New Roman" w:hint="eastAsia"/>
          <w:b/>
          <w:bCs/>
          <w:szCs w:val="21"/>
        </w:rPr>
        <w:lastRenderedPageBreak/>
        <w:t>二、</w:t>
      </w:r>
      <w:r>
        <w:rPr>
          <w:rFonts w:ascii="Times New Roman" w:eastAsiaTheme="majorEastAsia" w:hAnsi="Times New Roman" w:cs="Times New Roman" w:hint="eastAsia"/>
          <w:b/>
          <w:bCs/>
          <w:szCs w:val="21"/>
        </w:rPr>
        <w:t>指导老师介绍</w:t>
      </w:r>
    </w:p>
    <w:p w14:paraId="17DA3E1C" w14:textId="0881C88C" w:rsidR="005D2073" w:rsidRDefault="005D2073" w:rsidP="005D2073">
      <w:pPr>
        <w:rPr>
          <w:rFonts w:ascii="Times New Roman" w:eastAsiaTheme="majorEastAsia" w:hAnsi="Times New Roman" w:cs="Times New Roman"/>
          <w:b/>
          <w:bCs/>
          <w:szCs w:val="21"/>
        </w:rPr>
      </w:pPr>
    </w:p>
    <w:p w14:paraId="5D657FB1" w14:textId="1B97DC87" w:rsidR="00142525" w:rsidRPr="00E84AFB" w:rsidRDefault="00E84AFB" w:rsidP="00E84AFB">
      <w:pPr>
        <w:pStyle w:val="a5"/>
        <w:spacing w:before="0" w:beforeAutospacing="0" w:after="0" w:afterAutospacing="0" w:line="360" w:lineRule="auto"/>
        <w:ind w:firstLine="420"/>
        <w:jc w:val="both"/>
        <w:rPr>
          <w:rFonts w:asciiTheme="minorEastAsia" w:eastAsiaTheme="minorEastAsia" w:hAnsiTheme="minorEastAsia"/>
          <w:b/>
          <w:color w:val="000000"/>
          <w:sz w:val="21"/>
          <w:szCs w:val="21"/>
        </w:rPr>
      </w:pPr>
      <w:r>
        <w:rPr>
          <w:noProof/>
        </w:rPr>
        <w:drawing>
          <wp:anchor distT="0" distB="0" distL="114300" distR="114300" simplePos="0" relativeHeight="251660288" behindDoc="1" locked="0" layoutInCell="1" allowOverlap="1" wp14:anchorId="3258A9B6" wp14:editId="1BC1E744">
            <wp:simplePos x="0" y="0"/>
            <wp:positionH relativeFrom="column">
              <wp:posOffset>-76200</wp:posOffset>
            </wp:positionH>
            <wp:positionV relativeFrom="paragraph">
              <wp:posOffset>110490</wp:posOffset>
            </wp:positionV>
            <wp:extent cx="1285875" cy="1857375"/>
            <wp:effectExtent l="0" t="0" r="9525" b="9525"/>
            <wp:wrapTight wrapText="bothSides">
              <wp:wrapPolygon edited="0">
                <wp:start x="0" y="0"/>
                <wp:lineTo x="0" y="21489"/>
                <wp:lineTo x="21440" y="21489"/>
                <wp:lineTo x="21440"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85875" cy="1857375"/>
                    </a:xfrm>
                    <a:prstGeom prst="rect">
                      <a:avLst/>
                    </a:prstGeom>
                  </pic:spPr>
                </pic:pic>
              </a:graphicData>
            </a:graphic>
          </wp:anchor>
        </w:drawing>
      </w:r>
      <w:r w:rsidR="005D2073" w:rsidRPr="00E84AFB">
        <w:rPr>
          <w:rFonts w:asciiTheme="minorEastAsia" w:eastAsiaTheme="minorEastAsia" w:hAnsiTheme="minorEastAsia"/>
          <w:b/>
          <w:bCs/>
          <w:color w:val="000000"/>
          <w:sz w:val="21"/>
          <w:szCs w:val="21"/>
        </w:rPr>
        <w:t>谢光强</w:t>
      </w:r>
      <w:r w:rsidR="005D2073" w:rsidRPr="00E84AFB">
        <w:rPr>
          <w:rFonts w:asciiTheme="minorEastAsia" w:eastAsiaTheme="minorEastAsia" w:hAnsiTheme="minorEastAsia"/>
          <w:color w:val="000000"/>
          <w:sz w:val="21"/>
          <w:szCs w:val="21"/>
        </w:rPr>
        <w:t>，</w:t>
      </w:r>
      <w:r w:rsidR="00142525" w:rsidRPr="00E84AFB">
        <w:rPr>
          <w:rFonts w:asciiTheme="minorEastAsia" w:eastAsiaTheme="minorEastAsia" w:hAnsiTheme="minorEastAsia" w:hint="eastAsia"/>
          <w:b/>
          <w:color w:val="000000"/>
          <w:sz w:val="21"/>
          <w:szCs w:val="21"/>
        </w:rPr>
        <w:t>教授，博士，硕士生导师，广东工业大学计算机学院副院长。 兼任全国家用自动控制器标准化技术委员会变频控制器分技术委员会副主任委员、中国人工智能学会科普工作委员会委员、中国人工智能学会知识工程与分布智能专业委员会委员、中国计算机学会（CCF）高级会员、中国计算机学会（CCF）计算机应用专业委员会委员、CCF YOCSEF 广州副主席、教育部学位中心学位论文评审专家、广东省“数字政府”改革建设专家委员会专家、广东省高等学校"千百十工程"培养对象、广东省青年科学家协会理事、广东省电子政务大数据专家委员会专家。《IEEE Transactions on Cybernetics》、《计算机科学》、《计算机应用研究》、《全国智能信息处理学术会议》、《中国计算机应用大会》等期刊、会议审稿人。</w:t>
      </w:r>
    </w:p>
    <w:p w14:paraId="1C18972C" w14:textId="19E093DA" w:rsidR="00142525" w:rsidRPr="00E84AFB" w:rsidRDefault="00142525" w:rsidP="00E84AFB">
      <w:pPr>
        <w:pStyle w:val="a5"/>
        <w:spacing w:before="0" w:beforeAutospacing="0" w:after="0" w:afterAutospacing="0" w:line="360" w:lineRule="auto"/>
        <w:ind w:firstLine="420"/>
        <w:jc w:val="both"/>
        <w:rPr>
          <w:rFonts w:asciiTheme="minorEastAsia" w:eastAsiaTheme="minorEastAsia" w:hAnsiTheme="minorEastAsia"/>
          <w:b/>
          <w:color w:val="000000"/>
          <w:sz w:val="21"/>
          <w:szCs w:val="21"/>
        </w:rPr>
      </w:pPr>
      <w:r w:rsidRPr="00E84AFB">
        <w:rPr>
          <w:rFonts w:asciiTheme="minorEastAsia" w:eastAsiaTheme="minorEastAsia" w:hAnsiTheme="minorEastAsia" w:hint="eastAsia"/>
          <w:b/>
          <w:color w:val="000000"/>
          <w:sz w:val="21"/>
          <w:szCs w:val="21"/>
        </w:rPr>
        <w:t>主要从事人工智能、数据挖掘、分布式智能系统等领域的科学技术及应用研究工作。主要研究方向为多智能体系统、无人驾驶智能决策、差分隐私保护。主持和参加国家自然科学基金、省市科技等各类项目30余项，申请专利和软件著作权近60项，在相关领域国际、国内期刊和会议发表学术论文40余篇，包括中科院SCI一区IEEE TII、二区期刊JAIR，AAAI、IJCAI、ICDM等CCF A、B类会议等领域知名国际期刊和重要会议。</w:t>
      </w:r>
    </w:p>
    <w:p w14:paraId="1A661438" w14:textId="766C44CE" w:rsidR="005D2073" w:rsidRPr="00E84AFB" w:rsidRDefault="00142525" w:rsidP="00E84AFB">
      <w:pPr>
        <w:pStyle w:val="a5"/>
        <w:spacing w:before="0" w:beforeAutospacing="0" w:after="0" w:afterAutospacing="0" w:line="360" w:lineRule="auto"/>
        <w:ind w:firstLine="420"/>
        <w:jc w:val="both"/>
        <w:rPr>
          <w:rFonts w:asciiTheme="minorEastAsia" w:eastAsiaTheme="minorEastAsia" w:hAnsiTheme="minorEastAsia" w:cs="Times New Roman"/>
          <w:b/>
          <w:bCs/>
          <w:szCs w:val="21"/>
        </w:rPr>
      </w:pPr>
      <w:r w:rsidRPr="00E84AFB">
        <w:rPr>
          <w:rFonts w:asciiTheme="minorEastAsia" w:eastAsiaTheme="minorEastAsia" w:hAnsiTheme="minorEastAsia" w:hint="eastAsia"/>
          <w:b/>
          <w:color w:val="000000"/>
          <w:sz w:val="21"/>
          <w:szCs w:val="21"/>
        </w:rPr>
        <w:t>个人和指导学生获奖280余项（国家级33项、省级130项），获得了广东省教学成果奖“一等奖”、“广东青年五四奖章”集体提名奖、广东工业大学“教学名师”、“优秀研究生导师”、“学生最喜爱的教师”、“十佳授课教师”、“师德标兵”、“五四青年奖章”、“优秀教师”，课程评教得分曾名列学校第一。主持省级课程项目2项，指导学生获得的重要奖项包括：“挑战杯”全国专项赛决赛“特等奖”（全国共三项）、挑战杯国赛“一等奖”、全国大学生创新创业年会优秀展示项目3项、全国大学生软件测试大赛全国总决赛“特等奖”、中国大学生计算机设计大赛“一等奖”、全国高校绿色计算机大赛“特等奖”、泛珠三角大学生计算机作品赛总决赛“金奖”2项、“挑战杯”省赛“特等奖”3项、“一等奖”3项</w:t>
      </w:r>
      <w:r w:rsidRPr="006501E4">
        <w:rPr>
          <w:rFonts w:asciiTheme="minorEastAsia" w:eastAsiaTheme="minorEastAsia" w:hAnsiTheme="minorEastAsia" w:hint="eastAsia"/>
          <w:b/>
          <w:color w:val="000000"/>
          <w:sz w:val="21"/>
          <w:szCs w:val="21"/>
        </w:rPr>
        <w:t>。20</w:t>
      </w:r>
      <w:r w:rsidRPr="00E84AFB">
        <w:rPr>
          <w:rFonts w:asciiTheme="minorEastAsia" w:eastAsiaTheme="minorEastAsia" w:hAnsiTheme="minorEastAsia" w:hint="eastAsia"/>
          <w:b/>
          <w:color w:val="000000"/>
          <w:sz w:val="21"/>
          <w:szCs w:val="21"/>
        </w:rPr>
        <w:t>05年创建并指导的 “QG大学生科技创新工作室”，由于在科技竞赛等方面取得突出成绩，于2018年在北京人民大会堂获颁发了由共青团中央、全国青联、全国学联、全国少工委、中国青少年科技创新奖励基金共同评选的“小平科技创新团队”称号（广东省仅2支，全国共50支），培养高水平创新人才200多名，所获成果受到了广东卫视、南方卫视等主流媒体的好评和采访，并在《广东新闻联播》中头条播出。</w:t>
      </w:r>
    </w:p>
    <w:p w14:paraId="0E47072F" w14:textId="59225646" w:rsidR="005D2073" w:rsidRPr="00E84AFB" w:rsidRDefault="005D2073" w:rsidP="00E84AFB">
      <w:pPr>
        <w:spacing w:line="360" w:lineRule="auto"/>
        <w:rPr>
          <w:rFonts w:asciiTheme="minorEastAsia" w:hAnsiTheme="minorEastAsia" w:cs="Times New Roman"/>
          <w:b/>
          <w:bCs/>
          <w:szCs w:val="21"/>
        </w:rPr>
      </w:pPr>
    </w:p>
    <w:p w14:paraId="039EBB93" w14:textId="7E69AB23" w:rsidR="005D2073" w:rsidRDefault="005D2073" w:rsidP="005D2073">
      <w:pPr>
        <w:rPr>
          <w:rFonts w:ascii="Times New Roman" w:eastAsiaTheme="majorEastAsia" w:hAnsi="Times New Roman" w:cs="Times New Roman"/>
          <w:szCs w:val="21"/>
        </w:rPr>
      </w:pPr>
    </w:p>
    <w:p w14:paraId="0576A91D" w14:textId="322AB238" w:rsidR="00B67C15" w:rsidRPr="00E84AFB" w:rsidRDefault="00E84AFB" w:rsidP="00E84AFB">
      <w:pPr>
        <w:spacing w:line="360" w:lineRule="auto"/>
        <w:rPr>
          <w:rFonts w:ascii="Times New Roman" w:eastAsiaTheme="majorEastAsia" w:hAnsi="Times New Roman" w:cs="Times New Roman"/>
          <w:b/>
          <w:szCs w:val="21"/>
        </w:rPr>
      </w:pPr>
      <w:r w:rsidRPr="00E84AFB">
        <w:rPr>
          <w:rFonts w:ascii="Times New Roman" w:eastAsiaTheme="majorEastAsia" w:hAnsi="Times New Roman" w:cs="Times New Roman"/>
          <w:b/>
          <w:noProof/>
          <w:szCs w:val="21"/>
        </w:rPr>
        <w:drawing>
          <wp:anchor distT="0" distB="0" distL="114300" distR="114300" simplePos="0" relativeHeight="251659264" behindDoc="1" locked="0" layoutInCell="1" allowOverlap="1" wp14:anchorId="6DF6EEBD" wp14:editId="34C0C428">
            <wp:simplePos x="0" y="0"/>
            <wp:positionH relativeFrom="column">
              <wp:posOffset>161290</wp:posOffset>
            </wp:positionH>
            <wp:positionV relativeFrom="paragraph">
              <wp:posOffset>117475</wp:posOffset>
            </wp:positionV>
            <wp:extent cx="1122680" cy="1584325"/>
            <wp:effectExtent l="0" t="0" r="1270" b="0"/>
            <wp:wrapTight wrapText="bothSides">
              <wp:wrapPolygon edited="0">
                <wp:start x="0" y="0"/>
                <wp:lineTo x="0" y="21297"/>
                <wp:lineTo x="21258" y="21297"/>
                <wp:lineTo x="21258" y="0"/>
                <wp:lineTo x="0" y="0"/>
              </wp:wrapPolygon>
            </wp:wrapTight>
            <wp:docPr id="1026" name="Picture 2">
              <a:extLst xmlns:a="http://schemas.openxmlformats.org/drawingml/2006/main">
                <a:ext uri="{FF2B5EF4-FFF2-40B4-BE49-F238E27FC236}">
                  <a16:creationId xmlns:a16="http://schemas.microsoft.com/office/drawing/2014/main" id="{A321E756-81D2-46B1-B6C8-B0C0C8E80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321E756-81D2-46B1-B6C8-B0C0C8E80962}"/>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2680" cy="1584325"/>
                    </a:xfrm>
                    <a:prstGeom prst="rect">
                      <a:avLst/>
                    </a:prstGeom>
                    <a:noFill/>
                  </pic:spPr>
                </pic:pic>
              </a:graphicData>
            </a:graphic>
            <wp14:sizeRelH relativeFrom="margin">
              <wp14:pctWidth>0</wp14:pctWidth>
            </wp14:sizeRelH>
            <wp14:sizeRelV relativeFrom="margin">
              <wp14:pctHeight>0</wp14:pctHeight>
            </wp14:sizeRelV>
          </wp:anchor>
        </w:drawing>
      </w:r>
      <w:r w:rsidR="0083698D" w:rsidRPr="00E84AFB">
        <w:rPr>
          <w:rFonts w:ascii="Times New Roman" w:eastAsiaTheme="majorEastAsia" w:hAnsi="Times New Roman" w:cs="Times New Roman" w:hint="eastAsia"/>
          <w:b/>
          <w:bCs/>
          <w:szCs w:val="21"/>
        </w:rPr>
        <w:t>李杨</w:t>
      </w:r>
      <w:r w:rsidR="0083698D" w:rsidRPr="00E84AFB">
        <w:rPr>
          <w:rFonts w:ascii="Times New Roman" w:eastAsiaTheme="majorEastAsia" w:hAnsi="Times New Roman" w:cs="Times New Roman" w:hint="eastAsia"/>
          <w:b/>
          <w:szCs w:val="21"/>
        </w:rPr>
        <w:t>，博士</w:t>
      </w:r>
      <w:r w:rsidR="00BD6869" w:rsidRPr="00E84AFB">
        <w:rPr>
          <w:rFonts w:asciiTheme="minorEastAsia" w:hAnsiTheme="minorEastAsia" w:hint="eastAsia"/>
          <w:b/>
          <w:color w:val="000000"/>
          <w:szCs w:val="21"/>
        </w:rPr>
        <w:t>，</w:t>
      </w:r>
      <w:r w:rsidR="00BD6869" w:rsidRPr="00E84AFB">
        <w:rPr>
          <w:rFonts w:ascii="Times New Roman" w:eastAsiaTheme="majorEastAsia" w:hAnsi="Times New Roman" w:cs="Times New Roman" w:hint="eastAsia"/>
          <w:b/>
          <w:szCs w:val="21"/>
        </w:rPr>
        <w:t>教授</w:t>
      </w:r>
      <w:r w:rsidR="0083698D" w:rsidRPr="00E84AFB">
        <w:rPr>
          <w:rFonts w:ascii="Times New Roman" w:eastAsiaTheme="majorEastAsia" w:hAnsi="Times New Roman" w:cs="Times New Roman" w:hint="eastAsia"/>
          <w:b/>
          <w:szCs w:val="21"/>
        </w:rPr>
        <w:t>，</w:t>
      </w:r>
      <w:r w:rsidRPr="00E84AFB">
        <w:rPr>
          <w:rFonts w:asciiTheme="minorEastAsia" w:hAnsiTheme="minorEastAsia" w:hint="eastAsia"/>
          <w:b/>
          <w:color w:val="000000"/>
          <w:szCs w:val="21"/>
        </w:rPr>
        <w:t>硕士生导师</w:t>
      </w:r>
      <w:r w:rsidR="0083698D" w:rsidRPr="00E84AFB">
        <w:rPr>
          <w:rFonts w:ascii="Times New Roman" w:eastAsiaTheme="majorEastAsia" w:hAnsi="Times New Roman" w:cs="Times New Roman" w:hint="eastAsia"/>
          <w:b/>
          <w:szCs w:val="21"/>
        </w:rPr>
        <w:t>。在</w:t>
      </w:r>
      <w:r w:rsidR="0083698D" w:rsidRPr="00E84AFB">
        <w:rPr>
          <w:rFonts w:ascii="Times New Roman" w:eastAsiaTheme="majorEastAsia" w:hAnsi="Times New Roman" w:cs="Times New Roman" w:hint="eastAsia"/>
          <w:b/>
          <w:bCs/>
          <w:szCs w:val="21"/>
        </w:rPr>
        <w:t>差分隐私保护和多智能体一致性</w:t>
      </w:r>
      <w:r w:rsidR="0083698D" w:rsidRPr="00E84AFB">
        <w:rPr>
          <w:rFonts w:ascii="Times New Roman" w:eastAsiaTheme="majorEastAsia" w:hAnsi="Times New Roman" w:cs="Times New Roman" w:hint="eastAsia"/>
          <w:b/>
          <w:szCs w:val="21"/>
        </w:rPr>
        <w:t>领域有多年持续深入的工作，主持国家自然科学基金</w:t>
      </w:r>
      <w:r w:rsidR="0083698D" w:rsidRPr="00E84AFB">
        <w:rPr>
          <w:rFonts w:ascii="Times New Roman" w:eastAsiaTheme="majorEastAsia" w:hAnsi="Times New Roman" w:cs="Times New Roman" w:hint="eastAsia"/>
          <w:b/>
          <w:szCs w:val="21"/>
        </w:rPr>
        <w:t>1</w:t>
      </w:r>
      <w:r w:rsidR="0083698D" w:rsidRPr="00E84AFB">
        <w:rPr>
          <w:rFonts w:ascii="Times New Roman" w:eastAsiaTheme="majorEastAsia" w:hAnsi="Times New Roman" w:cs="Times New Roman" w:hint="eastAsia"/>
          <w:b/>
          <w:szCs w:val="21"/>
        </w:rPr>
        <w:t>项、省市级和企业合作项目多项。在</w:t>
      </w:r>
      <w:r w:rsidR="0083698D" w:rsidRPr="00E84AFB">
        <w:rPr>
          <w:rFonts w:ascii="Times New Roman" w:eastAsiaTheme="majorEastAsia" w:hAnsi="Times New Roman" w:cs="Times New Roman" w:hint="eastAsia"/>
          <w:b/>
          <w:szCs w:val="21"/>
        </w:rPr>
        <w:t>SCI</w:t>
      </w:r>
      <w:r w:rsidR="0083698D" w:rsidRPr="00E84AFB">
        <w:rPr>
          <w:rFonts w:ascii="Times New Roman" w:eastAsiaTheme="majorEastAsia" w:hAnsi="Times New Roman" w:cs="Times New Roman" w:hint="eastAsia"/>
          <w:b/>
          <w:szCs w:val="21"/>
        </w:rPr>
        <w:t>一区、二区及学校</w:t>
      </w:r>
      <w:r w:rsidR="0083698D" w:rsidRPr="00E84AFB">
        <w:rPr>
          <w:rFonts w:ascii="Times New Roman" w:eastAsiaTheme="majorEastAsia" w:hAnsi="Times New Roman" w:cs="Times New Roman" w:hint="eastAsia"/>
          <w:b/>
          <w:szCs w:val="21"/>
        </w:rPr>
        <w:t>TOP</w:t>
      </w:r>
      <w:r w:rsidR="0083698D" w:rsidRPr="00E84AFB">
        <w:rPr>
          <w:rFonts w:ascii="Times New Roman" w:eastAsiaTheme="majorEastAsia" w:hAnsi="Times New Roman" w:cs="Times New Roman" w:hint="eastAsia"/>
          <w:b/>
          <w:szCs w:val="21"/>
        </w:rPr>
        <w:t>期刊发表论文多篇，发表了国内首篇差分隐私保护的综述性论文《差分隐私保护研究综述》，同期另外一篇论文《差分隐私保护</w:t>
      </w:r>
      <w:r w:rsidR="0083698D" w:rsidRPr="00E84AFB">
        <w:rPr>
          <w:rFonts w:ascii="Times New Roman" w:eastAsiaTheme="majorEastAsia" w:hAnsi="Times New Roman" w:cs="Times New Roman" w:hint="eastAsia"/>
          <w:b/>
          <w:szCs w:val="21"/>
        </w:rPr>
        <w:t>k-means</w:t>
      </w:r>
      <w:r w:rsidR="0083698D" w:rsidRPr="00E84AFB">
        <w:rPr>
          <w:rFonts w:ascii="Times New Roman" w:eastAsiaTheme="majorEastAsia" w:hAnsi="Times New Roman" w:cs="Times New Roman" w:hint="eastAsia"/>
          <w:b/>
          <w:szCs w:val="21"/>
        </w:rPr>
        <w:t>聚类方法研究》，在</w:t>
      </w:r>
      <w:r w:rsidR="0083698D" w:rsidRPr="00E84AFB">
        <w:rPr>
          <w:rFonts w:ascii="Times New Roman" w:eastAsiaTheme="majorEastAsia" w:hAnsi="Times New Roman" w:cs="Times New Roman" w:hint="eastAsia"/>
          <w:b/>
          <w:szCs w:val="21"/>
        </w:rPr>
        <w:t>CNKI</w:t>
      </w:r>
      <w:r w:rsidR="0083698D" w:rsidRPr="00E84AFB">
        <w:rPr>
          <w:rFonts w:ascii="Times New Roman" w:eastAsiaTheme="majorEastAsia" w:hAnsi="Times New Roman" w:cs="Times New Roman" w:hint="eastAsia"/>
          <w:b/>
          <w:szCs w:val="21"/>
        </w:rPr>
        <w:t>中国知网上以关键字“差分隐私”查询，他引次数分别为</w:t>
      </w:r>
      <w:r w:rsidR="0083698D" w:rsidRPr="00E84AFB">
        <w:rPr>
          <w:rFonts w:ascii="Times New Roman" w:eastAsiaTheme="majorEastAsia" w:hAnsi="Times New Roman" w:cs="Times New Roman" w:hint="eastAsia"/>
          <w:b/>
          <w:szCs w:val="21"/>
        </w:rPr>
        <w:t>79</w:t>
      </w:r>
      <w:r w:rsidR="0083698D" w:rsidRPr="00E84AFB">
        <w:rPr>
          <w:rFonts w:ascii="Times New Roman" w:eastAsiaTheme="majorEastAsia" w:hAnsi="Times New Roman" w:cs="Times New Roman" w:hint="eastAsia"/>
          <w:b/>
          <w:szCs w:val="21"/>
        </w:rPr>
        <w:t>和</w:t>
      </w:r>
      <w:r w:rsidR="0083698D" w:rsidRPr="00E84AFB">
        <w:rPr>
          <w:rFonts w:ascii="Times New Roman" w:eastAsiaTheme="majorEastAsia" w:hAnsi="Times New Roman" w:cs="Times New Roman" w:hint="eastAsia"/>
          <w:b/>
          <w:szCs w:val="21"/>
        </w:rPr>
        <w:t>65</w:t>
      </w:r>
      <w:r w:rsidR="0083698D" w:rsidRPr="00E84AFB">
        <w:rPr>
          <w:rFonts w:ascii="Times New Roman" w:eastAsiaTheme="majorEastAsia" w:hAnsi="Times New Roman" w:cs="Times New Roman" w:hint="eastAsia"/>
          <w:b/>
          <w:szCs w:val="21"/>
        </w:rPr>
        <w:t>次，在同领域</w:t>
      </w:r>
      <w:r w:rsidR="0083698D" w:rsidRPr="00E84AFB">
        <w:rPr>
          <w:rFonts w:ascii="Times New Roman" w:eastAsiaTheme="majorEastAsia" w:hAnsi="Times New Roman" w:cs="Times New Roman" w:hint="eastAsia"/>
          <w:b/>
          <w:szCs w:val="21"/>
        </w:rPr>
        <w:t>300</w:t>
      </w:r>
      <w:r w:rsidR="0083698D" w:rsidRPr="00E84AFB">
        <w:rPr>
          <w:rFonts w:ascii="Times New Roman" w:eastAsiaTheme="majorEastAsia" w:hAnsi="Times New Roman" w:cs="Times New Roman" w:hint="eastAsia"/>
          <w:b/>
          <w:szCs w:val="21"/>
        </w:rPr>
        <w:t>多篇论文中引用次数排名第三、第四。作为作者之一与浙江大学的陈为教授和清华大学的唐杰教授等合作撰写的《大数据技术前沿》一书，独立完成书中第八章的大数据安全技术内容。曾作为主讲嘉宾为中关村大数据联盟“大数据</w:t>
      </w:r>
      <w:r w:rsidR="0083698D" w:rsidRPr="00E84AFB">
        <w:rPr>
          <w:rFonts w:ascii="Times New Roman" w:eastAsiaTheme="majorEastAsia" w:hAnsi="Times New Roman" w:cs="Times New Roman" w:hint="eastAsia"/>
          <w:b/>
          <w:szCs w:val="21"/>
        </w:rPr>
        <w:t>100</w:t>
      </w:r>
      <w:r w:rsidR="0083698D" w:rsidRPr="00E84AFB">
        <w:rPr>
          <w:rFonts w:ascii="Times New Roman" w:eastAsiaTheme="majorEastAsia" w:hAnsi="Times New Roman" w:cs="Times New Roman" w:hint="eastAsia"/>
          <w:b/>
          <w:szCs w:val="21"/>
        </w:rPr>
        <w:t>分”论坛作题目为《差分隐私保护方法浅谈》的报告。</w:t>
      </w:r>
      <w:r w:rsidR="0083698D" w:rsidRPr="00E84AFB">
        <w:rPr>
          <w:rFonts w:ascii="Times New Roman" w:eastAsiaTheme="majorEastAsia" w:hAnsi="Times New Roman" w:cs="Times New Roman" w:hint="eastAsia"/>
          <w:b/>
          <w:szCs w:val="21"/>
        </w:rPr>
        <w:t>2018-2019</w:t>
      </w:r>
      <w:r w:rsidR="0083698D" w:rsidRPr="00E84AFB">
        <w:rPr>
          <w:rFonts w:ascii="Times New Roman" w:eastAsiaTheme="majorEastAsia" w:hAnsi="Times New Roman" w:cs="Times New Roman" w:hint="eastAsia"/>
          <w:b/>
          <w:szCs w:val="21"/>
        </w:rPr>
        <w:t>年作为访问学者在美国密苏里科技大学</w:t>
      </w:r>
      <w:r w:rsidR="0083698D" w:rsidRPr="00E84AFB">
        <w:rPr>
          <w:rFonts w:ascii="Times New Roman" w:eastAsiaTheme="majorEastAsia" w:hAnsi="Times New Roman" w:cs="Times New Roman" w:hint="eastAsia"/>
          <w:b/>
          <w:szCs w:val="21"/>
        </w:rPr>
        <w:t>IDEAS</w:t>
      </w:r>
      <w:r w:rsidR="0083698D" w:rsidRPr="00E84AFB">
        <w:rPr>
          <w:rFonts w:ascii="Times New Roman" w:eastAsiaTheme="majorEastAsia" w:hAnsi="Times New Roman" w:cs="Times New Roman" w:hint="eastAsia"/>
          <w:b/>
          <w:szCs w:val="21"/>
        </w:rPr>
        <w:t>智能交通实验室访问一年，获得了密苏里科技大学“</w:t>
      </w:r>
      <w:r w:rsidR="0083698D" w:rsidRPr="00E84AFB">
        <w:rPr>
          <w:rFonts w:ascii="Times New Roman" w:eastAsiaTheme="majorEastAsia" w:hAnsi="Times New Roman" w:cs="Times New Roman" w:hint="eastAsia"/>
          <w:b/>
          <w:szCs w:val="21"/>
        </w:rPr>
        <w:t>2019</w:t>
      </w:r>
      <w:r w:rsidR="0083698D" w:rsidRPr="00E84AFB">
        <w:rPr>
          <w:rFonts w:ascii="Times New Roman" w:eastAsiaTheme="majorEastAsia" w:hAnsi="Times New Roman" w:cs="Times New Roman" w:hint="eastAsia"/>
          <w:b/>
          <w:szCs w:val="21"/>
        </w:rPr>
        <w:t>年访问学者贡献奖”。在进行科研工作的同时，一直致力于将科研成果应用于教学和人才培养过程，作为副主编出版的《数据科学与数学建模》已经在双一流高校作为本科教材使用，曾获广东工业大学“十佳青年教师”、“先进科技工作者”等称号，指导学生获全国高校绿色计算机大赛“</w:t>
      </w:r>
      <w:r>
        <w:rPr>
          <w:rFonts w:ascii="Times New Roman" w:eastAsiaTheme="majorEastAsia" w:hAnsi="Times New Roman" w:cs="Times New Roman" w:hint="eastAsia"/>
          <w:b/>
          <w:szCs w:val="21"/>
        </w:rPr>
        <w:t>特</w:t>
      </w:r>
      <w:r w:rsidR="0083698D" w:rsidRPr="00E84AFB">
        <w:rPr>
          <w:rFonts w:ascii="Times New Roman" w:eastAsiaTheme="majorEastAsia" w:hAnsi="Times New Roman" w:cs="Times New Roman" w:hint="eastAsia"/>
          <w:b/>
          <w:szCs w:val="21"/>
        </w:rPr>
        <w:t>等奖”、“挑战杯”国赛一等奖等各类高水平创新比赛奖项</w:t>
      </w:r>
      <w:r w:rsidR="002D7EF9">
        <w:rPr>
          <w:rFonts w:ascii="Times New Roman" w:eastAsiaTheme="majorEastAsia" w:hAnsi="Times New Roman" w:cs="Times New Roman"/>
          <w:b/>
          <w:szCs w:val="21"/>
        </w:rPr>
        <w:t>60</w:t>
      </w:r>
      <w:r w:rsidR="0083698D" w:rsidRPr="00E84AFB">
        <w:rPr>
          <w:rFonts w:ascii="Times New Roman" w:eastAsiaTheme="majorEastAsia" w:hAnsi="Times New Roman" w:cs="Times New Roman" w:hint="eastAsia"/>
          <w:b/>
          <w:szCs w:val="21"/>
        </w:rPr>
        <w:t>余项。</w:t>
      </w:r>
      <w:r w:rsidR="0083698D" w:rsidRPr="00E84AFB">
        <w:rPr>
          <w:rFonts w:ascii="Times New Roman" w:eastAsiaTheme="majorEastAsia" w:hAnsi="Times New Roman" w:cs="Times New Roman" w:hint="eastAsia"/>
          <w:b/>
          <w:szCs w:val="21"/>
        </w:rPr>
        <w:t xml:space="preserve"> </w:t>
      </w:r>
    </w:p>
    <w:sectPr w:rsidR="00B67C15" w:rsidRPr="00E84A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A3BB1" w14:textId="77777777" w:rsidR="004B704A" w:rsidRDefault="004B704A" w:rsidP="00F0183A">
      <w:r>
        <w:separator/>
      </w:r>
    </w:p>
  </w:endnote>
  <w:endnote w:type="continuationSeparator" w:id="0">
    <w:p w14:paraId="3B98DEE3" w14:textId="77777777" w:rsidR="004B704A" w:rsidRDefault="004B704A" w:rsidP="00F01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STZho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0F8C7" w14:textId="77777777" w:rsidR="004B704A" w:rsidRDefault="004B704A" w:rsidP="00F0183A">
      <w:r>
        <w:separator/>
      </w:r>
    </w:p>
  </w:footnote>
  <w:footnote w:type="continuationSeparator" w:id="0">
    <w:p w14:paraId="12235E2C" w14:textId="77777777" w:rsidR="004B704A" w:rsidRDefault="004B704A" w:rsidP="00F018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817C8"/>
    <w:multiLevelType w:val="hybridMultilevel"/>
    <w:tmpl w:val="2BD4EFAA"/>
    <w:lvl w:ilvl="0" w:tplc="08FC2A4A">
      <w:start w:val="1"/>
      <w:numFmt w:val="bullet"/>
      <w:lvlText w:val="•"/>
      <w:lvlJc w:val="left"/>
      <w:pPr>
        <w:tabs>
          <w:tab w:val="num" w:pos="720"/>
        </w:tabs>
        <w:ind w:left="720" w:hanging="360"/>
      </w:pPr>
      <w:rPr>
        <w:rFonts w:ascii="Arial" w:hAnsi="Arial" w:hint="default"/>
      </w:rPr>
    </w:lvl>
    <w:lvl w:ilvl="1" w:tplc="C5F61D0A" w:tentative="1">
      <w:start w:val="1"/>
      <w:numFmt w:val="bullet"/>
      <w:lvlText w:val="•"/>
      <w:lvlJc w:val="left"/>
      <w:pPr>
        <w:tabs>
          <w:tab w:val="num" w:pos="1440"/>
        </w:tabs>
        <w:ind w:left="1440" w:hanging="360"/>
      </w:pPr>
      <w:rPr>
        <w:rFonts w:ascii="Arial" w:hAnsi="Arial" w:hint="default"/>
      </w:rPr>
    </w:lvl>
    <w:lvl w:ilvl="2" w:tplc="4DCE6CEA" w:tentative="1">
      <w:start w:val="1"/>
      <w:numFmt w:val="bullet"/>
      <w:lvlText w:val="•"/>
      <w:lvlJc w:val="left"/>
      <w:pPr>
        <w:tabs>
          <w:tab w:val="num" w:pos="2160"/>
        </w:tabs>
        <w:ind w:left="2160" w:hanging="360"/>
      </w:pPr>
      <w:rPr>
        <w:rFonts w:ascii="Arial" w:hAnsi="Arial" w:hint="default"/>
      </w:rPr>
    </w:lvl>
    <w:lvl w:ilvl="3" w:tplc="C8A27B2A" w:tentative="1">
      <w:start w:val="1"/>
      <w:numFmt w:val="bullet"/>
      <w:lvlText w:val="•"/>
      <w:lvlJc w:val="left"/>
      <w:pPr>
        <w:tabs>
          <w:tab w:val="num" w:pos="2880"/>
        </w:tabs>
        <w:ind w:left="2880" w:hanging="360"/>
      </w:pPr>
      <w:rPr>
        <w:rFonts w:ascii="Arial" w:hAnsi="Arial" w:hint="default"/>
      </w:rPr>
    </w:lvl>
    <w:lvl w:ilvl="4" w:tplc="63761D8E" w:tentative="1">
      <w:start w:val="1"/>
      <w:numFmt w:val="bullet"/>
      <w:lvlText w:val="•"/>
      <w:lvlJc w:val="left"/>
      <w:pPr>
        <w:tabs>
          <w:tab w:val="num" w:pos="3600"/>
        </w:tabs>
        <w:ind w:left="3600" w:hanging="360"/>
      </w:pPr>
      <w:rPr>
        <w:rFonts w:ascii="Arial" w:hAnsi="Arial" w:hint="default"/>
      </w:rPr>
    </w:lvl>
    <w:lvl w:ilvl="5" w:tplc="424CE394" w:tentative="1">
      <w:start w:val="1"/>
      <w:numFmt w:val="bullet"/>
      <w:lvlText w:val="•"/>
      <w:lvlJc w:val="left"/>
      <w:pPr>
        <w:tabs>
          <w:tab w:val="num" w:pos="4320"/>
        </w:tabs>
        <w:ind w:left="4320" w:hanging="360"/>
      </w:pPr>
      <w:rPr>
        <w:rFonts w:ascii="Arial" w:hAnsi="Arial" w:hint="default"/>
      </w:rPr>
    </w:lvl>
    <w:lvl w:ilvl="6" w:tplc="555E8DAE" w:tentative="1">
      <w:start w:val="1"/>
      <w:numFmt w:val="bullet"/>
      <w:lvlText w:val="•"/>
      <w:lvlJc w:val="left"/>
      <w:pPr>
        <w:tabs>
          <w:tab w:val="num" w:pos="5040"/>
        </w:tabs>
        <w:ind w:left="5040" w:hanging="360"/>
      </w:pPr>
      <w:rPr>
        <w:rFonts w:ascii="Arial" w:hAnsi="Arial" w:hint="default"/>
      </w:rPr>
    </w:lvl>
    <w:lvl w:ilvl="7" w:tplc="B8EE25CE" w:tentative="1">
      <w:start w:val="1"/>
      <w:numFmt w:val="bullet"/>
      <w:lvlText w:val="•"/>
      <w:lvlJc w:val="left"/>
      <w:pPr>
        <w:tabs>
          <w:tab w:val="num" w:pos="5760"/>
        </w:tabs>
        <w:ind w:left="5760" w:hanging="360"/>
      </w:pPr>
      <w:rPr>
        <w:rFonts w:ascii="Arial" w:hAnsi="Arial" w:hint="default"/>
      </w:rPr>
    </w:lvl>
    <w:lvl w:ilvl="8" w:tplc="A090444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62E7DD9"/>
    <w:multiLevelType w:val="hybridMultilevel"/>
    <w:tmpl w:val="56124B52"/>
    <w:lvl w:ilvl="0" w:tplc="F858EF6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FA"/>
    <w:rsid w:val="0000023E"/>
    <w:rsid w:val="000147CA"/>
    <w:rsid w:val="0001603F"/>
    <w:rsid w:val="0005761D"/>
    <w:rsid w:val="00057784"/>
    <w:rsid w:val="000611A9"/>
    <w:rsid w:val="00087732"/>
    <w:rsid w:val="000C5010"/>
    <w:rsid w:val="000F36D8"/>
    <w:rsid w:val="000F6D08"/>
    <w:rsid w:val="001133E7"/>
    <w:rsid w:val="00142525"/>
    <w:rsid w:val="001819E7"/>
    <w:rsid w:val="001A374D"/>
    <w:rsid w:val="001F6993"/>
    <w:rsid w:val="00216ECF"/>
    <w:rsid w:val="0024609D"/>
    <w:rsid w:val="00284483"/>
    <w:rsid w:val="002B296C"/>
    <w:rsid w:val="002C69DA"/>
    <w:rsid w:val="002D7EF9"/>
    <w:rsid w:val="002F6B37"/>
    <w:rsid w:val="00304DFA"/>
    <w:rsid w:val="00351717"/>
    <w:rsid w:val="00374E7B"/>
    <w:rsid w:val="00383771"/>
    <w:rsid w:val="00386CDF"/>
    <w:rsid w:val="00393D1B"/>
    <w:rsid w:val="003B74C9"/>
    <w:rsid w:val="003B7F80"/>
    <w:rsid w:val="003E132F"/>
    <w:rsid w:val="003E5548"/>
    <w:rsid w:val="003F10F4"/>
    <w:rsid w:val="003F6840"/>
    <w:rsid w:val="004004EC"/>
    <w:rsid w:val="00406B3A"/>
    <w:rsid w:val="004126EB"/>
    <w:rsid w:val="0043650C"/>
    <w:rsid w:val="00442E0E"/>
    <w:rsid w:val="004472D3"/>
    <w:rsid w:val="0047388F"/>
    <w:rsid w:val="004A6958"/>
    <w:rsid w:val="004B704A"/>
    <w:rsid w:val="004F20E2"/>
    <w:rsid w:val="005026CF"/>
    <w:rsid w:val="00534CBC"/>
    <w:rsid w:val="005357C6"/>
    <w:rsid w:val="0054267B"/>
    <w:rsid w:val="005546B2"/>
    <w:rsid w:val="005A4D23"/>
    <w:rsid w:val="005B1E27"/>
    <w:rsid w:val="005D2073"/>
    <w:rsid w:val="005E7AF2"/>
    <w:rsid w:val="005F1109"/>
    <w:rsid w:val="005F793A"/>
    <w:rsid w:val="006259B0"/>
    <w:rsid w:val="00642454"/>
    <w:rsid w:val="006453D5"/>
    <w:rsid w:val="006501E4"/>
    <w:rsid w:val="00655D40"/>
    <w:rsid w:val="0068088D"/>
    <w:rsid w:val="006852FD"/>
    <w:rsid w:val="00693EDA"/>
    <w:rsid w:val="006A45B0"/>
    <w:rsid w:val="0074651C"/>
    <w:rsid w:val="007C3007"/>
    <w:rsid w:val="007C63AF"/>
    <w:rsid w:val="007C7246"/>
    <w:rsid w:val="007F6918"/>
    <w:rsid w:val="007F76CC"/>
    <w:rsid w:val="0080717B"/>
    <w:rsid w:val="00814849"/>
    <w:rsid w:val="00825B1B"/>
    <w:rsid w:val="008279C1"/>
    <w:rsid w:val="0083285B"/>
    <w:rsid w:val="0083377D"/>
    <w:rsid w:val="008364B0"/>
    <w:rsid w:val="0083698D"/>
    <w:rsid w:val="00851D57"/>
    <w:rsid w:val="00871500"/>
    <w:rsid w:val="008760F1"/>
    <w:rsid w:val="008927EA"/>
    <w:rsid w:val="00896473"/>
    <w:rsid w:val="008A49BD"/>
    <w:rsid w:val="008B0EDB"/>
    <w:rsid w:val="008D1D87"/>
    <w:rsid w:val="0092463D"/>
    <w:rsid w:val="00936580"/>
    <w:rsid w:val="00965BD4"/>
    <w:rsid w:val="00986B2B"/>
    <w:rsid w:val="00997CE9"/>
    <w:rsid w:val="009C60D8"/>
    <w:rsid w:val="00A41C59"/>
    <w:rsid w:val="00A71F6E"/>
    <w:rsid w:val="00A77613"/>
    <w:rsid w:val="00A77620"/>
    <w:rsid w:val="00AB7192"/>
    <w:rsid w:val="00AC1DE0"/>
    <w:rsid w:val="00AD27AA"/>
    <w:rsid w:val="00AD7EFB"/>
    <w:rsid w:val="00AE3EEC"/>
    <w:rsid w:val="00B31440"/>
    <w:rsid w:val="00B67C15"/>
    <w:rsid w:val="00B8569F"/>
    <w:rsid w:val="00BA74D9"/>
    <w:rsid w:val="00BB7308"/>
    <w:rsid w:val="00BC0908"/>
    <w:rsid w:val="00BD0B44"/>
    <w:rsid w:val="00BD6869"/>
    <w:rsid w:val="00BF3059"/>
    <w:rsid w:val="00BF79B7"/>
    <w:rsid w:val="00C63A3F"/>
    <w:rsid w:val="00C74510"/>
    <w:rsid w:val="00C87EC4"/>
    <w:rsid w:val="00C974FD"/>
    <w:rsid w:val="00CA20DD"/>
    <w:rsid w:val="00CA2282"/>
    <w:rsid w:val="00CA31B4"/>
    <w:rsid w:val="00CC0EA7"/>
    <w:rsid w:val="00CC3F0D"/>
    <w:rsid w:val="00CD516F"/>
    <w:rsid w:val="00CD79E6"/>
    <w:rsid w:val="00D02A56"/>
    <w:rsid w:val="00D415F0"/>
    <w:rsid w:val="00D52AB4"/>
    <w:rsid w:val="00D53D84"/>
    <w:rsid w:val="00D54077"/>
    <w:rsid w:val="00D616CB"/>
    <w:rsid w:val="00D67AF5"/>
    <w:rsid w:val="00D82D38"/>
    <w:rsid w:val="00D8342C"/>
    <w:rsid w:val="00E049C7"/>
    <w:rsid w:val="00E13E18"/>
    <w:rsid w:val="00E23BDF"/>
    <w:rsid w:val="00E84AFB"/>
    <w:rsid w:val="00EA6ED8"/>
    <w:rsid w:val="00EE6751"/>
    <w:rsid w:val="00F00D22"/>
    <w:rsid w:val="00F0183A"/>
    <w:rsid w:val="00F263CB"/>
    <w:rsid w:val="00F30232"/>
    <w:rsid w:val="00F35694"/>
    <w:rsid w:val="00F370C5"/>
    <w:rsid w:val="00F62A2B"/>
    <w:rsid w:val="00F87859"/>
    <w:rsid w:val="00FA34DE"/>
    <w:rsid w:val="00FA58EA"/>
    <w:rsid w:val="00FB5A20"/>
    <w:rsid w:val="00FC2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AFA82"/>
  <w15:docId w15:val="{A88EEBCC-1918-4A12-A0FC-B6417D196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484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04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A77620"/>
    <w:rPr>
      <w:color w:val="0000FF" w:themeColor="hyperlink"/>
      <w:u w:val="single"/>
    </w:rPr>
  </w:style>
  <w:style w:type="paragraph" w:styleId="a5">
    <w:name w:val="Normal (Web)"/>
    <w:basedOn w:val="a"/>
    <w:uiPriority w:val="99"/>
    <w:unhideWhenUsed/>
    <w:rsid w:val="005D207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67C15"/>
    <w:pPr>
      <w:widowControl/>
      <w:ind w:firstLineChars="200" w:firstLine="420"/>
      <w:jc w:val="left"/>
    </w:pPr>
    <w:rPr>
      <w:rFonts w:ascii="宋体" w:eastAsia="宋体" w:hAnsi="宋体" w:cs="宋体"/>
      <w:kern w:val="0"/>
      <w:sz w:val="24"/>
      <w:szCs w:val="24"/>
    </w:rPr>
  </w:style>
  <w:style w:type="paragraph" w:styleId="a7">
    <w:name w:val="header"/>
    <w:basedOn w:val="a"/>
    <w:link w:val="a8"/>
    <w:uiPriority w:val="99"/>
    <w:unhideWhenUsed/>
    <w:rsid w:val="00F0183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0183A"/>
    <w:rPr>
      <w:sz w:val="18"/>
      <w:szCs w:val="18"/>
    </w:rPr>
  </w:style>
  <w:style w:type="paragraph" w:styleId="a9">
    <w:name w:val="footer"/>
    <w:basedOn w:val="a"/>
    <w:link w:val="aa"/>
    <w:uiPriority w:val="99"/>
    <w:unhideWhenUsed/>
    <w:rsid w:val="00F0183A"/>
    <w:pPr>
      <w:tabs>
        <w:tab w:val="center" w:pos="4153"/>
        <w:tab w:val="right" w:pos="8306"/>
      </w:tabs>
      <w:snapToGrid w:val="0"/>
      <w:jc w:val="left"/>
    </w:pPr>
    <w:rPr>
      <w:sz w:val="18"/>
      <w:szCs w:val="18"/>
    </w:rPr>
  </w:style>
  <w:style w:type="character" w:customStyle="1" w:styleId="aa">
    <w:name w:val="页脚 字符"/>
    <w:basedOn w:val="a0"/>
    <w:link w:val="a9"/>
    <w:uiPriority w:val="99"/>
    <w:rsid w:val="00F018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6102">
      <w:bodyDiv w:val="1"/>
      <w:marLeft w:val="0"/>
      <w:marRight w:val="0"/>
      <w:marTop w:val="0"/>
      <w:marBottom w:val="0"/>
      <w:divBdr>
        <w:top w:val="none" w:sz="0" w:space="0" w:color="auto"/>
        <w:left w:val="none" w:sz="0" w:space="0" w:color="auto"/>
        <w:bottom w:val="none" w:sz="0" w:space="0" w:color="auto"/>
        <w:right w:val="none" w:sz="0" w:space="0" w:color="auto"/>
      </w:divBdr>
    </w:div>
    <w:div w:id="122623825">
      <w:bodyDiv w:val="1"/>
      <w:marLeft w:val="0"/>
      <w:marRight w:val="0"/>
      <w:marTop w:val="0"/>
      <w:marBottom w:val="0"/>
      <w:divBdr>
        <w:top w:val="none" w:sz="0" w:space="0" w:color="auto"/>
        <w:left w:val="none" w:sz="0" w:space="0" w:color="auto"/>
        <w:bottom w:val="none" w:sz="0" w:space="0" w:color="auto"/>
        <w:right w:val="none" w:sz="0" w:space="0" w:color="auto"/>
      </w:divBdr>
    </w:div>
    <w:div w:id="657222853">
      <w:bodyDiv w:val="1"/>
      <w:marLeft w:val="0"/>
      <w:marRight w:val="0"/>
      <w:marTop w:val="0"/>
      <w:marBottom w:val="0"/>
      <w:divBdr>
        <w:top w:val="none" w:sz="0" w:space="0" w:color="auto"/>
        <w:left w:val="none" w:sz="0" w:space="0" w:color="auto"/>
        <w:bottom w:val="none" w:sz="0" w:space="0" w:color="auto"/>
        <w:right w:val="none" w:sz="0" w:space="0" w:color="auto"/>
      </w:divBdr>
    </w:div>
    <w:div w:id="658843875">
      <w:bodyDiv w:val="1"/>
      <w:marLeft w:val="0"/>
      <w:marRight w:val="0"/>
      <w:marTop w:val="0"/>
      <w:marBottom w:val="0"/>
      <w:divBdr>
        <w:top w:val="none" w:sz="0" w:space="0" w:color="auto"/>
        <w:left w:val="none" w:sz="0" w:space="0" w:color="auto"/>
        <w:bottom w:val="none" w:sz="0" w:space="0" w:color="auto"/>
        <w:right w:val="none" w:sz="0" w:space="0" w:color="auto"/>
      </w:divBdr>
    </w:div>
    <w:div w:id="705133273">
      <w:bodyDiv w:val="1"/>
      <w:marLeft w:val="0"/>
      <w:marRight w:val="0"/>
      <w:marTop w:val="0"/>
      <w:marBottom w:val="0"/>
      <w:divBdr>
        <w:top w:val="none" w:sz="0" w:space="0" w:color="auto"/>
        <w:left w:val="none" w:sz="0" w:space="0" w:color="auto"/>
        <w:bottom w:val="none" w:sz="0" w:space="0" w:color="auto"/>
        <w:right w:val="none" w:sz="0" w:space="0" w:color="auto"/>
      </w:divBdr>
    </w:div>
    <w:div w:id="941956344">
      <w:bodyDiv w:val="1"/>
      <w:marLeft w:val="0"/>
      <w:marRight w:val="0"/>
      <w:marTop w:val="0"/>
      <w:marBottom w:val="0"/>
      <w:divBdr>
        <w:top w:val="none" w:sz="0" w:space="0" w:color="auto"/>
        <w:left w:val="none" w:sz="0" w:space="0" w:color="auto"/>
        <w:bottom w:val="none" w:sz="0" w:space="0" w:color="auto"/>
        <w:right w:val="none" w:sz="0" w:space="0" w:color="auto"/>
      </w:divBdr>
    </w:div>
    <w:div w:id="1314217337">
      <w:bodyDiv w:val="1"/>
      <w:marLeft w:val="0"/>
      <w:marRight w:val="0"/>
      <w:marTop w:val="0"/>
      <w:marBottom w:val="0"/>
      <w:divBdr>
        <w:top w:val="none" w:sz="0" w:space="0" w:color="auto"/>
        <w:left w:val="none" w:sz="0" w:space="0" w:color="auto"/>
        <w:bottom w:val="none" w:sz="0" w:space="0" w:color="auto"/>
        <w:right w:val="none" w:sz="0" w:space="0" w:color="auto"/>
      </w:divBdr>
    </w:div>
    <w:div w:id="1372728034">
      <w:bodyDiv w:val="1"/>
      <w:marLeft w:val="0"/>
      <w:marRight w:val="0"/>
      <w:marTop w:val="0"/>
      <w:marBottom w:val="0"/>
      <w:divBdr>
        <w:top w:val="none" w:sz="0" w:space="0" w:color="auto"/>
        <w:left w:val="none" w:sz="0" w:space="0" w:color="auto"/>
        <w:bottom w:val="none" w:sz="0" w:space="0" w:color="auto"/>
        <w:right w:val="none" w:sz="0" w:space="0" w:color="auto"/>
      </w:divBdr>
      <w:divsChild>
        <w:div w:id="2102867527">
          <w:marLeft w:val="446"/>
          <w:marRight w:val="0"/>
          <w:marTop w:val="0"/>
          <w:marBottom w:val="0"/>
          <w:divBdr>
            <w:top w:val="none" w:sz="0" w:space="0" w:color="auto"/>
            <w:left w:val="none" w:sz="0" w:space="0" w:color="auto"/>
            <w:bottom w:val="none" w:sz="0" w:space="0" w:color="auto"/>
            <w:right w:val="none" w:sz="0" w:space="0" w:color="auto"/>
          </w:divBdr>
        </w:div>
      </w:divsChild>
    </w:div>
    <w:div w:id="1403604505">
      <w:bodyDiv w:val="1"/>
      <w:marLeft w:val="0"/>
      <w:marRight w:val="0"/>
      <w:marTop w:val="0"/>
      <w:marBottom w:val="0"/>
      <w:divBdr>
        <w:top w:val="none" w:sz="0" w:space="0" w:color="auto"/>
        <w:left w:val="none" w:sz="0" w:space="0" w:color="auto"/>
        <w:bottom w:val="none" w:sz="0" w:space="0" w:color="auto"/>
        <w:right w:val="none" w:sz="0" w:space="0" w:color="auto"/>
      </w:divBdr>
    </w:div>
    <w:div w:id="1504852414">
      <w:bodyDiv w:val="1"/>
      <w:marLeft w:val="0"/>
      <w:marRight w:val="0"/>
      <w:marTop w:val="0"/>
      <w:marBottom w:val="0"/>
      <w:divBdr>
        <w:top w:val="none" w:sz="0" w:space="0" w:color="auto"/>
        <w:left w:val="none" w:sz="0" w:space="0" w:color="auto"/>
        <w:bottom w:val="none" w:sz="0" w:space="0" w:color="auto"/>
        <w:right w:val="none" w:sz="0" w:space="0" w:color="auto"/>
      </w:divBdr>
    </w:div>
    <w:div w:id="1718968453">
      <w:bodyDiv w:val="1"/>
      <w:marLeft w:val="0"/>
      <w:marRight w:val="0"/>
      <w:marTop w:val="0"/>
      <w:marBottom w:val="0"/>
      <w:divBdr>
        <w:top w:val="none" w:sz="0" w:space="0" w:color="auto"/>
        <w:left w:val="none" w:sz="0" w:space="0" w:color="auto"/>
        <w:bottom w:val="none" w:sz="0" w:space="0" w:color="auto"/>
        <w:right w:val="none" w:sz="0" w:space="0" w:color="auto"/>
      </w:divBdr>
    </w:div>
    <w:div w:id="196538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B9D7D-97A7-4421-9F2D-5C92C6160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8</Pages>
  <Words>745</Words>
  <Characters>4249</Characters>
  <Application>Microsoft Office Word</Application>
  <DocSecurity>0</DocSecurity>
  <Lines>35</Lines>
  <Paragraphs>9</Paragraphs>
  <ScaleCrop>false</ScaleCrop>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9</cp:revision>
  <dcterms:created xsi:type="dcterms:W3CDTF">2021-07-03T13:34:00Z</dcterms:created>
  <dcterms:modified xsi:type="dcterms:W3CDTF">2021-07-04T04:40:00Z</dcterms:modified>
</cp:coreProperties>
</file>