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B44E" w14:textId="4EBC2B59" w:rsidR="004666AF" w:rsidRDefault="00F12898" w:rsidP="00F12898">
      <w:pPr>
        <w:pStyle w:val="Heading1"/>
      </w:pPr>
      <w:r>
        <w:t>Sampling Distributions</w:t>
      </w:r>
    </w:p>
    <w:p w14:paraId="23D7C4AF" w14:textId="27A12EC3" w:rsidR="00F12898" w:rsidRDefault="00F12898" w:rsidP="00F12898"/>
    <w:p w14:paraId="757220C4" w14:textId="55964EC8" w:rsidR="00F12898" w:rsidRDefault="00F12898" w:rsidP="00F12898">
      <w:r w:rsidRPr="00F12898">
        <w:t>In this data analysis, you will investigate the ways in which the statistics from a random sample of data can serve as point estimates for population parameters. We’re interested in formulating a sampling distribution of our estimate in order to learn about the properties of the estimate, such as the estimate’s distribution.</w:t>
      </w:r>
    </w:p>
    <w:p w14:paraId="025931DE" w14:textId="77777777" w:rsidR="00F12898" w:rsidRPr="00F12898" w:rsidRDefault="00F12898" w:rsidP="00F12898"/>
    <w:p w14:paraId="2D0FD063" w14:textId="7A80F72B" w:rsidR="00F12898" w:rsidRDefault="00F12898" w:rsidP="00F12898">
      <w:r>
        <w:t>I</w:t>
      </w:r>
      <w:r w:rsidRPr="00EC3AB1">
        <w:t xml:space="preserve">f you haven’t already done so, work through the tutorial provided on the Data Analysis </w:t>
      </w:r>
      <w:r>
        <w:t xml:space="preserve">4 </w:t>
      </w:r>
      <w:r w:rsidRPr="00EC3AB1">
        <w:t>Canvas page. Once you’ve worked through the tutorial, write up your responses to the questions listed throughout the tutorial. The same questions are included below to help you format your submissions.</w:t>
      </w:r>
    </w:p>
    <w:p w14:paraId="52BA2581" w14:textId="77777777" w:rsidR="00F12898" w:rsidRDefault="00F12898" w:rsidP="00F12898"/>
    <w:p w14:paraId="4A3DA0E7" w14:textId="409737EA" w:rsidR="00F12898" w:rsidRDefault="00F12898" w:rsidP="00F12898">
      <w:r w:rsidRPr="00EC3AB1">
        <w:t xml:space="preserve">Submit a PDF copy of your responses to </w:t>
      </w:r>
      <w:proofErr w:type="spellStart"/>
      <w:r w:rsidRPr="00EC3AB1">
        <w:t>Gradescope</w:t>
      </w:r>
      <w:proofErr w:type="spellEnd"/>
      <w:r w:rsidRPr="00EC3AB1">
        <w:t xml:space="preserve"> by the deadline stated on Canvas. </w:t>
      </w:r>
    </w:p>
    <w:p w14:paraId="0448D943" w14:textId="79C39D3A" w:rsidR="00F12898" w:rsidRDefault="00F12898" w:rsidP="00F12898"/>
    <w:p w14:paraId="6073BB9F" w14:textId="4527896C" w:rsidR="00F12898" w:rsidRDefault="00F12898" w:rsidP="00F12898">
      <w:pPr>
        <w:pStyle w:val="Heading3"/>
      </w:pPr>
      <w:r>
        <w:t>Question 1 (2 points)</w:t>
      </w:r>
    </w:p>
    <w:p w14:paraId="608DB504" w14:textId="45C5586F" w:rsidR="00F12898" w:rsidRDefault="00F12898" w:rsidP="00F12898">
      <w:r w:rsidRPr="00F12898">
        <w:t>Describe the distribution of squeaking vs. no squeaking in this sample. How does it compare to the distribution of the population?</w:t>
      </w:r>
    </w:p>
    <w:p w14:paraId="3A6975DF" w14:textId="2592367A" w:rsidR="00CE316C" w:rsidRPr="00CE316C" w:rsidRDefault="00CE316C" w:rsidP="00CE316C">
      <w:pPr>
        <w:rPr>
          <w:color w:val="538135" w:themeColor="accent6" w:themeShade="BF"/>
          <w:sz w:val="20"/>
          <w:szCs w:val="20"/>
        </w:rPr>
      </w:pPr>
      <w:r w:rsidRPr="00CE316C">
        <w:rPr>
          <w:color w:val="538135" w:themeColor="accent6" w:themeShade="BF"/>
          <w:sz w:val="20"/>
          <w:szCs w:val="20"/>
        </w:rPr>
        <w:t xml:space="preserve"># A </w:t>
      </w:r>
      <w:proofErr w:type="spellStart"/>
      <w:r w:rsidRPr="00CE316C">
        <w:rPr>
          <w:color w:val="538135" w:themeColor="accent6" w:themeShade="BF"/>
          <w:sz w:val="20"/>
          <w:szCs w:val="20"/>
        </w:rPr>
        <w:t>tibble</w:t>
      </w:r>
      <w:proofErr w:type="spellEnd"/>
      <w:r w:rsidRPr="00CE316C">
        <w:rPr>
          <w:color w:val="538135" w:themeColor="accent6" w:themeShade="BF"/>
          <w:sz w:val="20"/>
          <w:szCs w:val="20"/>
        </w:rPr>
        <w:t>: 2 × 3</w:t>
      </w:r>
      <w:r w:rsidR="00C81D24">
        <w:rPr>
          <w:color w:val="538135" w:themeColor="accent6" w:themeShade="BF"/>
          <w:sz w:val="20"/>
          <w:szCs w:val="20"/>
        </w:rPr>
        <w:t xml:space="preserve">                                                                       </w:t>
      </w:r>
    </w:p>
    <w:p w14:paraId="7ADBAEB2" w14:textId="4EF659A7" w:rsidR="00CE316C" w:rsidRPr="00CE316C" w:rsidRDefault="00CE316C" w:rsidP="00CE316C">
      <w:pPr>
        <w:rPr>
          <w:color w:val="538135" w:themeColor="accent6" w:themeShade="BF"/>
          <w:sz w:val="20"/>
          <w:szCs w:val="20"/>
        </w:rPr>
      </w:pPr>
      <w:r w:rsidRPr="00CE316C">
        <w:rPr>
          <w:color w:val="538135" w:themeColor="accent6" w:themeShade="BF"/>
          <w:sz w:val="20"/>
          <w:szCs w:val="20"/>
        </w:rPr>
        <w:t xml:space="preserve">  hip              n </w:t>
      </w:r>
      <w:proofErr w:type="spellStart"/>
      <w:r w:rsidRPr="00CE316C">
        <w:rPr>
          <w:color w:val="538135" w:themeColor="accent6" w:themeShade="BF"/>
          <w:sz w:val="20"/>
          <w:szCs w:val="20"/>
        </w:rPr>
        <w:t>sample_</w:t>
      </w:r>
      <w:proofErr w:type="gramStart"/>
      <w:r w:rsidRPr="00CE316C">
        <w:rPr>
          <w:color w:val="538135" w:themeColor="accent6" w:themeShade="BF"/>
          <w:sz w:val="20"/>
          <w:szCs w:val="20"/>
        </w:rPr>
        <w:t>proportion</w:t>
      </w:r>
      <w:proofErr w:type="spellEnd"/>
      <w:proofErr w:type="gramEnd"/>
      <w:r w:rsidR="00C81D24">
        <w:rPr>
          <w:color w:val="538135" w:themeColor="accent6" w:themeShade="BF"/>
          <w:sz w:val="20"/>
          <w:szCs w:val="20"/>
        </w:rPr>
        <w:t xml:space="preserve">        </w:t>
      </w:r>
    </w:p>
    <w:p w14:paraId="58C9D5D4" w14:textId="77777777" w:rsidR="00CE316C" w:rsidRPr="00CE316C" w:rsidRDefault="00CE316C" w:rsidP="00CE316C">
      <w:pPr>
        <w:rPr>
          <w:color w:val="538135" w:themeColor="accent6" w:themeShade="BF"/>
          <w:sz w:val="20"/>
          <w:szCs w:val="20"/>
        </w:rPr>
      </w:pPr>
      <w:r w:rsidRPr="00CE316C">
        <w:rPr>
          <w:color w:val="538135" w:themeColor="accent6" w:themeShade="BF"/>
          <w:sz w:val="20"/>
          <w:szCs w:val="20"/>
        </w:rPr>
        <w:t xml:space="preserve">  &lt;chr&gt;        &lt;int&gt;             &lt;</w:t>
      </w:r>
      <w:proofErr w:type="spellStart"/>
      <w:r w:rsidRPr="00CE316C">
        <w:rPr>
          <w:color w:val="538135" w:themeColor="accent6" w:themeShade="BF"/>
          <w:sz w:val="20"/>
          <w:szCs w:val="20"/>
        </w:rPr>
        <w:t>dbl</w:t>
      </w:r>
      <w:proofErr w:type="spellEnd"/>
      <w:r w:rsidRPr="00CE316C">
        <w:rPr>
          <w:color w:val="538135" w:themeColor="accent6" w:themeShade="BF"/>
          <w:sz w:val="20"/>
          <w:szCs w:val="20"/>
        </w:rPr>
        <w:t>&gt;</w:t>
      </w:r>
    </w:p>
    <w:p w14:paraId="521D06E6" w14:textId="77777777" w:rsidR="00CE316C" w:rsidRPr="00CE316C" w:rsidRDefault="00CE316C" w:rsidP="00CE316C">
      <w:pPr>
        <w:rPr>
          <w:color w:val="538135" w:themeColor="accent6" w:themeShade="BF"/>
          <w:sz w:val="20"/>
          <w:szCs w:val="20"/>
        </w:rPr>
      </w:pPr>
      <w:r w:rsidRPr="00CE316C">
        <w:rPr>
          <w:color w:val="538135" w:themeColor="accent6" w:themeShade="BF"/>
          <w:sz w:val="20"/>
          <w:szCs w:val="20"/>
        </w:rPr>
        <w:t>1 No squeaking   183             0.915</w:t>
      </w:r>
    </w:p>
    <w:p w14:paraId="5321362F" w14:textId="3E9E7A13" w:rsidR="00CE316C" w:rsidRDefault="00CE316C" w:rsidP="00CE316C">
      <w:pPr>
        <w:rPr>
          <w:color w:val="538135" w:themeColor="accent6" w:themeShade="BF"/>
          <w:sz w:val="20"/>
          <w:szCs w:val="20"/>
        </w:rPr>
      </w:pPr>
      <w:r w:rsidRPr="00CE316C">
        <w:rPr>
          <w:color w:val="538135" w:themeColor="accent6" w:themeShade="BF"/>
          <w:sz w:val="20"/>
          <w:szCs w:val="20"/>
        </w:rPr>
        <w:t>2 Squeaking       17             0.085</w:t>
      </w:r>
    </w:p>
    <w:p w14:paraId="5130D137" w14:textId="77777777" w:rsidR="00CE316C" w:rsidRDefault="00CE316C" w:rsidP="00F12898">
      <w:pPr>
        <w:rPr>
          <w:color w:val="538135" w:themeColor="accent6" w:themeShade="BF"/>
          <w:sz w:val="20"/>
          <w:szCs w:val="20"/>
        </w:rPr>
      </w:pPr>
    </w:p>
    <w:p w14:paraId="172C8FF6" w14:textId="77777777" w:rsidR="00C81D24" w:rsidRPr="00C81D24" w:rsidRDefault="00C81D24" w:rsidP="00C81D24">
      <w:pPr>
        <w:rPr>
          <w:color w:val="538135" w:themeColor="accent6" w:themeShade="BF"/>
          <w:sz w:val="20"/>
          <w:szCs w:val="20"/>
        </w:rPr>
      </w:pPr>
      <w:r w:rsidRPr="00C81D24">
        <w:rPr>
          <w:color w:val="538135" w:themeColor="accent6" w:themeShade="BF"/>
          <w:sz w:val="20"/>
          <w:szCs w:val="20"/>
        </w:rPr>
        <w:t xml:space="preserve"># A </w:t>
      </w:r>
      <w:proofErr w:type="spellStart"/>
      <w:r w:rsidRPr="00C81D24">
        <w:rPr>
          <w:color w:val="538135" w:themeColor="accent6" w:themeShade="BF"/>
          <w:sz w:val="20"/>
          <w:szCs w:val="20"/>
        </w:rPr>
        <w:t>tibble</w:t>
      </w:r>
      <w:proofErr w:type="spellEnd"/>
      <w:r w:rsidRPr="00C81D24">
        <w:rPr>
          <w:color w:val="538135" w:themeColor="accent6" w:themeShade="BF"/>
          <w:sz w:val="20"/>
          <w:szCs w:val="20"/>
        </w:rPr>
        <w:t>: 2 × 3</w:t>
      </w:r>
    </w:p>
    <w:p w14:paraId="239B9F1E" w14:textId="20E91C19" w:rsidR="00C81D24" w:rsidRPr="00C81D24" w:rsidRDefault="00C81D24" w:rsidP="00C81D24">
      <w:pPr>
        <w:rPr>
          <w:color w:val="538135" w:themeColor="accent6" w:themeShade="BF"/>
          <w:sz w:val="20"/>
          <w:szCs w:val="20"/>
        </w:rPr>
      </w:pPr>
      <w:r w:rsidRPr="00C81D24">
        <w:rPr>
          <w:color w:val="538135" w:themeColor="accent6" w:themeShade="BF"/>
          <w:sz w:val="20"/>
          <w:szCs w:val="20"/>
        </w:rPr>
        <w:t xml:space="preserve">  hip               n     </w:t>
      </w:r>
      <w:r>
        <w:rPr>
          <w:color w:val="538135" w:themeColor="accent6" w:themeShade="BF"/>
          <w:sz w:val="20"/>
          <w:szCs w:val="20"/>
        </w:rPr>
        <w:t xml:space="preserve">                </w:t>
      </w:r>
      <w:r w:rsidRPr="00C81D24">
        <w:rPr>
          <w:color w:val="538135" w:themeColor="accent6" w:themeShade="BF"/>
          <w:sz w:val="20"/>
          <w:szCs w:val="20"/>
        </w:rPr>
        <w:t>p</w:t>
      </w:r>
    </w:p>
    <w:p w14:paraId="24341811" w14:textId="57B47E21" w:rsidR="00C81D24" w:rsidRPr="00C81D24" w:rsidRDefault="00C81D24" w:rsidP="00C81D24">
      <w:pPr>
        <w:rPr>
          <w:color w:val="538135" w:themeColor="accent6" w:themeShade="BF"/>
          <w:sz w:val="20"/>
          <w:szCs w:val="20"/>
        </w:rPr>
      </w:pPr>
      <w:r w:rsidRPr="00C81D24">
        <w:rPr>
          <w:color w:val="538135" w:themeColor="accent6" w:themeShade="BF"/>
          <w:sz w:val="20"/>
          <w:szCs w:val="20"/>
        </w:rPr>
        <w:t xml:space="preserve">  &lt;chr&gt;         &lt;int&gt; </w:t>
      </w:r>
      <w:r>
        <w:rPr>
          <w:color w:val="538135" w:themeColor="accent6" w:themeShade="BF"/>
          <w:sz w:val="20"/>
          <w:szCs w:val="20"/>
        </w:rPr>
        <w:t xml:space="preserve">            </w:t>
      </w:r>
      <w:r w:rsidRPr="00C81D24">
        <w:rPr>
          <w:color w:val="538135" w:themeColor="accent6" w:themeShade="BF"/>
          <w:sz w:val="20"/>
          <w:szCs w:val="20"/>
        </w:rPr>
        <w:t>&lt;</w:t>
      </w:r>
      <w:proofErr w:type="spellStart"/>
      <w:r w:rsidRPr="00C81D24">
        <w:rPr>
          <w:color w:val="538135" w:themeColor="accent6" w:themeShade="BF"/>
          <w:sz w:val="20"/>
          <w:szCs w:val="20"/>
        </w:rPr>
        <w:t>dbl</w:t>
      </w:r>
      <w:proofErr w:type="spellEnd"/>
      <w:r w:rsidRPr="00C81D24">
        <w:rPr>
          <w:color w:val="538135" w:themeColor="accent6" w:themeShade="BF"/>
          <w:sz w:val="20"/>
          <w:szCs w:val="20"/>
        </w:rPr>
        <w:t>&gt;</w:t>
      </w:r>
    </w:p>
    <w:p w14:paraId="7D8C19AA" w14:textId="33C48C39" w:rsidR="00C81D24" w:rsidRPr="00C81D24" w:rsidRDefault="00C81D24" w:rsidP="00C81D24">
      <w:pPr>
        <w:rPr>
          <w:color w:val="538135" w:themeColor="accent6" w:themeShade="BF"/>
          <w:sz w:val="20"/>
          <w:szCs w:val="20"/>
        </w:rPr>
      </w:pPr>
      <w:r w:rsidRPr="00C81D24">
        <w:rPr>
          <w:color w:val="538135" w:themeColor="accent6" w:themeShade="BF"/>
          <w:sz w:val="20"/>
          <w:szCs w:val="20"/>
        </w:rPr>
        <w:t xml:space="preserve">1 No squeaking 232500  </w:t>
      </w:r>
      <w:r>
        <w:rPr>
          <w:color w:val="538135" w:themeColor="accent6" w:themeShade="BF"/>
          <w:sz w:val="20"/>
          <w:szCs w:val="20"/>
        </w:rPr>
        <w:t xml:space="preserve">  </w:t>
      </w:r>
      <w:r w:rsidRPr="00C81D24">
        <w:rPr>
          <w:color w:val="538135" w:themeColor="accent6" w:themeShade="BF"/>
          <w:sz w:val="20"/>
          <w:szCs w:val="20"/>
        </w:rPr>
        <w:t>0.93</w:t>
      </w:r>
    </w:p>
    <w:p w14:paraId="16F6D679" w14:textId="0415EE5A" w:rsidR="00C81D24" w:rsidRDefault="00C81D24" w:rsidP="00C81D24">
      <w:pPr>
        <w:rPr>
          <w:color w:val="538135" w:themeColor="accent6" w:themeShade="BF"/>
          <w:sz w:val="20"/>
          <w:szCs w:val="20"/>
        </w:rPr>
      </w:pPr>
      <w:r w:rsidRPr="00C81D24">
        <w:rPr>
          <w:color w:val="538135" w:themeColor="accent6" w:themeShade="BF"/>
          <w:sz w:val="20"/>
          <w:szCs w:val="20"/>
        </w:rPr>
        <w:t xml:space="preserve">2 Squeaking     17500  </w:t>
      </w:r>
      <w:r>
        <w:rPr>
          <w:color w:val="538135" w:themeColor="accent6" w:themeShade="BF"/>
          <w:sz w:val="20"/>
          <w:szCs w:val="20"/>
        </w:rPr>
        <w:t xml:space="preserve">      </w:t>
      </w:r>
      <w:r w:rsidRPr="00C81D24">
        <w:rPr>
          <w:color w:val="538135" w:themeColor="accent6" w:themeShade="BF"/>
          <w:sz w:val="20"/>
          <w:szCs w:val="20"/>
        </w:rPr>
        <w:t>0.07</w:t>
      </w:r>
    </w:p>
    <w:p w14:paraId="18AC5137" w14:textId="77777777" w:rsidR="00815AEE" w:rsidRDefault="00815AEE" w:rsidP="00F12898">
      <w:pPr>
        <w:rPr>
          <w:color w:val="C45911" w:themeColor="accent2" w:themeShade="BF"/>
        </w:rPr>
      </w:pPr>
    </w:p>
    <w:p w14:paraId="59743E23" w14:textId="25E65861" w:rsidR="00815AEE" w:rsidRPr="00CB5409" w:rsidRDefault="00815AEE" w:rsidP="00F12898">
      <w:pPr>
        <w:rPr>
          <w:color w:val="C45911" w:themeColor="accent2" w:themeShade="BF"/>
        </w:rPr>
      </w:pPr>
      <w:r w:rsidRPr="00815AEE">
        <w:rPr>
          <w:color w:val="C45911" w:themeColor="accent2" w:themeShade="BF"/>
        </w:rPr>
        <w:t>Based on the sample data of 200 people who</w:t>
      </w:r>
      <w:r>
        <w:rPr>
          <w:color w:val="C45911" w:themeColor="accent2" w:themeShade="BF"/>
        </w:rPr>
        <w:t xml:space="preserve"> did </w:t>
      </w:r>
      <w:r w:rsidRPr="00815AEE">
        <w:rPr>
          <w:color w:val="C45911" w:themeColor="accent2" w:themeShade="BF"/>
        </w:rPr>
        <w:t xml:space="preserve">hip replacement, 183 individuals did not experience squeaking (91.5%) while only 18 reported squeaking (8.5%). This suggests that squeaking is a relatively uncommon issue with the product. When examining the population distribution, out of 232,500 people who </w:t>
      </w:r>
      <w:r>
        <w:rPr>
          <w:color w:val="C45911" w:themeColor="accent2" w:themeShade="BF"/>
        </w:rPr>
        <w:t xml:space="preserve">received </w:t>
      </w:r>
      <w:r w:rsidRPr="00815AEE">
        <w:rPr>
          <w:color w:val="C45911" w:themeColor="accent2" w:themeShade="BF"/>
        </w:rPr>
        <w:t>hip replacement, 93% did not report squeaking, which is a higher percentage compared to the sample data. Additionally, only 17,500 individuals reported squeaking, which is a lower percentage compared to the sample data.</w:t>
      </w:r>
      <w:r>
        <w:rPr>
          <w:color w:val="C45911" w:themeColor="accent2" w:themeShade="BF"/>
        </w:rPr>
        <w:t xml:space="preserve"> In conclusion, the distribution of sample data is very close to the population.</w:t>
      </w:r>
    </w:p>
    <w:p w14:paraId="52419D7C" w14:textId="356DF4F2" w:rsidR="00F12898" w:rsidRPr="00F12898" w:rsidRDefault="00F12898" w:rsidP="00F12898">
      <w:pPr>
        <w:pStyle w:val="Heading3"/>
      </w:pPr>
      <w:r>
        <w:t>Question 2 (2 points)</w:t>
      </w:r>
    </w:p>
    <w:p w14:paraId="6D8BC9BA" w14:textId="2F160C36" w:rsidR="00F12898" w:rsidRDefault="00F12898" w:rsidP="00F12898">
      <w:r w:rsidRPr="00F12898">
        <w:t>Would you expect the sample proportion to match the sample proportion of another student’s sample? Why, or why not? If the answer is no, would you expect the proportions to be somewhat different or very different?</w:t>
      </w:r>
    </w:p>
    <w:p w14:paraId="0F40B5E2" w14:textId="32BAA49D" w:rsidR="00815AEE" w:rsidRPr="00A021A8" w:rsidRDefault="00815AEE" w:rsidP="00F12898">
      <w:pPr>
        <w:rPr>
          <w:color w:val="C45911" w:themeColor="accent2" w:themeShade="BF"/>
        </w:rPr>
      </w:pPr>
      <w:r w:rsidRPr="00A021A8">
        <w:rPr>
          <w:color w:val="C45911" w:themeColor="accent2" w:themeShade="BF"/>
        </w:rPr>
        <w:t>No, I wouldn’t expect the sample proportion to match the sample proportion of another student’s sample, because different samples may have different random variations and sampling errors that affect their proportions. However,</w:t>
      </w:r>
      <w:r w:rsidR="00A021A8" w:rsidRPr="00A021A8">
        <w:rPr>
          <w:color w:val="C45911" w:themeColor="accent2" w:themeShade="BF"/>
        </w:rPr>
        <w:t xml:space="preserve"> I would expect the proportions to be somewhat similar. </w:t>
      </w:r>
    </w:p>
    <w:p w14:paraId="78D3761F" w14:textId="77777777" w:rsidR="00815AEE" w:rsidRDefault="00815AEE" w:rsidP="00F12898"/>
    <w:p w14:paraId="15285E2F" w14:textId="77777777" w:rsidR="00815AEE" w:rsidRDefault="00815AEE" w:rsidP="00F12898"/>
    <w:p w14:paraId="6E3D4880" w14:textId="77777777" w:rsidR="00815AEE" w:rsidRDefault="00815AEE" w:rsidP="00F12898"/>
    <w:p w14:paraId="27E3B470" w14:textId="06EF38E3" w:rsidR="00F12898" w:rsidRDefault="00F12898" w:rsidP="00F12898">
      <w:pPr>
        <w:pStyle w:val="Heading3"/>
      </w:pPr>
      <w:r>
        <w:t>Question 3 (2 points)</w:t>
      </w:r>
    </w:p>
    <w:p w14:paraId="2969CA9B" w14:textId="77777777" w:rsidR="00F12898" w:rsidRDefault="00F12898" w:rsidP="00F12898">
      <w:r w:rsidRPr="00F12898">
        <w:t xml:space="preserve">Take a second sample, also of size 200, and call it samp2. How does the sample proportion of samp2 compare with that of samp1? </w:t>
      </w:r>
    </w:p>
    <w:p w14:paraId="2542B97A" w14:textId="77777777" w:rsidR="00403ECE" w:rsidRPr="00403ECE" w:rsidRDefault="00403ECE" w:rsidP="00403ECE">
      <w:pPr>
        <w:rPr>
          <w:color w:val="5B9BD5" w:themeColor="accent5"/>
          <w:sz w:val="20"/>
          <w:szCs w:val="20"/>
        </w:rPr>
      </w:pPr>
      <w:r w:rsidRPr="00403ECE">
        <w:rPr>
          <w:color w:val="5B9BD5" w:themeColor="accent5"/>
          <w:sz w:val="20"/>
          <w:szCs w:val="20"/>
        </w:rPr>
        <w:t xml:space="preserve">     # A </w:t>
      </w:r>
      <w:proofErr w:type="spellStart"/>
      <w:r w:rsidRPr="00403ECE">
        <w:rPr>
          <w:color w:val="5B9BD5" w:themeColor="accent5"/>
          <w:sz w:val="20"/>
          <w:szCs w:val="20"/>
        </w:rPr>
        <w:t>tibble</w:t>
      </w:r>
      <w:proofErr w:type="spellEnd"/>
      <w:r w:rsidRPr="00403ECE">
        <w:rPr>
          <w:color w:val="5B9BD5" w:themeColor="accent5"/>
          <w:sz w:val="20"/>
          <w:szCs w:val="20"/>
        </w:rPr>
        <w:t>: 2 × 3</w:t>
      </w:r>
    </w:p>
    <w:p w14:paraId="0BD24435" w14:textId="66E7429E" w:rsidR="00403ECE" w:rsidRPr="00403ECE" w:rsidRDefault="00403ECE" w:rsidP="00403ECE">
      <w:pPr>
        <w:rPr>
          <w:color w:val="5B9BD5" w:themeColor="accent5"/>
          <w:sz w:val="20"/>
          <w:szCs w:val="20"/>
        </w:rPr>
      </w:pPr>
      <w:r w:rsidRPr="00403ECE">
        <w:rPr>
          <w:color w:val="5B9BD5" w:themeColor="accent5"/>
          <w:sz w:val="20"/>
          <w:szCs w:val="20"/>
        </w:rPr>
        <w:t xml:space="preserve">  hip              </w:t>
      </w:r>
      <w:r>
        <w:rPr>
          <w:color w:val="5B9BD5" w:themeColor="accent5"/>
          <w:sz w:val="20"/>
          <w:szCs w:val="20"/>
        </w:rPr>
        <w:t xml:space="preserve">             </w:t>
      </w:r>
      <w:r w:rsidRPr="00403ECE">
        <w:rPr>
          <w:color w:val="5B9BD5" w:themeColor="accent5"/>
          <w:sz w:val="20"/>
          <w:szCs w:val="20"/>
        </w:rPr>
        <w:t xml:space="preserve">n </w:t>
      </w:r>
      <w:r>
        <w:rPr>
          <w:color w:val="5B9BD5" w:themeColor="accent5"/>
          <w:sz w:val="20"/>
          <w:szCs w:val="20"/>
        </w:rPr>
        <w:t xml:space="preserve">        </w:t>
      </w:r>
      <w:proofErr w:type="spellStart"/>
      <w:r w:rsidRPr="00403ECE">
        <w:rPr>
          <w:color w:val="5B9BD5" w:themeColor="accent5"/>
          <w:sz w:val="20"/>
          <w:szCs w:val="20"/>
        </w:rPr>
        <w:t>sample_</w:t>
      </w:r>
      <w:proofErr w:type="gramStart"/>
      <w:r w:rsidRPr="00403ECE">
        <w:rPr>
          <w:color w:val="5B9BD5" w:themeColor="accent5"/>
          <w:sz w:val="20"/>
          <w:szCs w:val="20"/>
        </w:rPr>
        <w:t>proportion</w:t>
      </w:r>
      <w:proofErr w:type="spellEnd"/>
      <w:proofErr w:type="gramEnd"/>
    </w:p>
    <w:p w14:paraId="1C8F524A" w14:textId="2C918637" w:rsidR="00403ECE" w:rsidRPr="00403ECE" w:rsidRDefault="00403ECE" w:rsidP="00403ECE">
      <w:pPr>
        <w:rPr>
          <w:color w:val="5B9BD5" w:themeColor="accent5"/>
          <w:sz w:val="20"/>
          <w:szCs w:val="20"/>
        </w:rPr>
      </w:pPr>
      <w:r w:rsidRPr="00403ECE">
        <w:rPr>
          <w:color w:val="5B9BD5" w:themeColor="accent5"/>
          <w:sz w:val="20"/>
          <w:szCs w:val="20"/>
        </w:rPr>
        <w:t xml:space="preserve">  &lt;chr&gt;       </w:t>
      </w:r>
      <w:r>
        <w:rPr>
          <w:color w:val="5B9BD5" w:themeColor="accent5"/>
          <w:sz w:val="20"/>
          <w:szCs w:val="20"/>
        </w:rPr>
        <w:t xml:space="preserve">         </w:t>
      </w:r>
      <w:r w:rsidRPr="00403ECE">
        <w:rPr>
          <w:color w:val="5B9BD5" w:themeColor="accent5"/>
          <w:sz w:val="20"/>
          <w:szCs w:val="20"/>
        </w:rPr>
        <w:t xml:space="preserve"> &lt;int&gt;             </w:t>
      </w:r>
      <w:r>
        <w:rPr>
          <w:color w:val="5B9BD5" w:themeColor="accent5"/>
          <w:sz w:val="20"/>
          <w:szCs w:val="20"/>
        </w:rPr>
        <w:t xml:space="preserve">     </w:t>
      </w:r>
      <w:r w:rsidRPr="00403ECE">
        <w:rPr>
          <w:color w:val="5B9BD5" w:themeColor="accent5"/>
          <w:sz w:val="20"/>
          <w:szCs w:val="20"/>
        </w:rPr>
        <w:t>&lt;</w:t>
      </w:r>
      <w:proofErr w:type="spellStart"/>
      <w:r w:rsidRPr="00403ECE">
        <w:rPr>
          <w:color w:val="5B9BD5" w:themeColor="accent5"/>
          <w:sz w:val="20"/>
          <w:szCs w:val="20"/>
        </w:rPr>
        <w:t>dbl</w:t>
      </w:r>
      <w:proofErr w:type="spellEnd"/>
      <w:r w:rsidRPr="00403ECE">
        <w:rPr>
          <w:color w:val="5B9BD5" w:themeColor="accent5"/>
          <w:sz w:val="20"/>
          <w:szCs w:val="20"/>
        </w:rPr>
        <w:t>&gt;</w:t>
      </w:r>
    </w:p>
    <w:p w14:paraId="41549ABA" w14:textId="65D6C30C" w:rsidR="00403ECE" w:rsidRPr="00403ECE" w:rsidRDefault="00403ECE" w:rsidP="00403ECE">
      <w:pPr>
        <w:rPr>
          <w:color w:val="5B9BD5" w:themeColor="accent5"/>
          <w:sz w:val="20"/>
          <w:szCs w:val="20"/>
        </w:rPr>
      </w:pPr>
      <w:r w:rsidRPr="00403ECE">
        <w:rPr>
          <w:color w:val="5B9BD5" w:themeColor="accent5"/>
          <w:sz w:val="20"/>
          <w:szCs w:val="20"/>
        </w:rPr>
        <w:t xml:space="preserve">1 No squeaking   </w:t>
      </w:r>
      <w:r>
        <w:rPr>
          <w:color w:val="5B9BD5" w:themeColor="accent5"/>
          <w:sz w:val="20"/>
          <w:szCs w:val="20"/>
        </w:rPr>
        <w:t xml:space="preserve"> </w:t>
      </w:r>
      <w:r w:rsidRPr="00403ECE">
        <w:rPr>
          <w:color w:val="5B9BD5" w:themeColor="accent5"/>
          <w:sz w:val="20"/>
          <w:szCs w:val="20"/>
        </w:rPr>
        <w:t xml:space="preserve">189            </w:t>
      </w:r>
      <w:r>
        <w:rPr>
          <w:color w:val="5B9BD5" w:themeColor="accent5"/>
          <w:sz w:val="20"/>
          <w:szCs w:val="20"/>
        </w:rPr>
        <w:t xml:space="preserve">   </w:t>
      </w:r>
      <w:r w:rsidRPr="00403ECE">
        <w:rPr>
          <w:color w:val="5B9BD5" w:themeColor="accent5"/>
          <w:sz w:val="20"/>
          <w:szCs w:val="20"/>
        </w:rPr>
        <w:t xml:space="preserve"> 0.945</w:t>
      </w:r>
    </w:p>
    <w:p w14:paraId="597E3FE2" w14:textId="52CC632F" w:rsidR="00A021A8" w:rsidRPr="00403ECE" w:rsidRDefault="00403ECE" w:rsidP="00F12898">
      <w:pPr>
        <w:rPr>
          <w:color w:val="5B9BD5" w:themeColor="accent5"/>
          <w:sz w:val="20"/>
          <w:szCs w:val="20"/>
        </w:rPr>
      </w:pPr>
      <w:r w:rsidRPr="00403ECE">
        <w:rPr>
          <w:color w:val="5B9BD5" w:themeColor="accent5"/>
          <w:sz w:val="20"/>
          <w:szCs w:val="20"/>
        </w:rPr>
        <w:t xml:space="preserve">2 Squeaking       </w:t>
      </w:r>
      <w:r>
        <w:rPr>
          <w:color w:val="5B9BD5" w:themeColor="accent5"/>
          <w:sz w:val="20"/>
          <w:szCs w:val="20"/>
        </w:rPr>
        <w:t xml:space="preserve">   </w:t>
      </w:r>
      <w:r w:rsidRPr="00403ECE">
        <w:rPr>
          <w:color w:val="5B9BD5" w:themeColor="accent5"/>
          <w:sz w:val="20"/>
          <w:szCs w:val="20"/>
        </w:rPr>
        <w:t xml:space="preserve">11             </w:t>
      </w:r>
      <w:r>
        <w:rPr>
          <w:color w:val="5B9BD5" w:themeColor="accent5"/>
          <w:sz w:val="20"/>
          <w:szCs w:val="20"/>
        </w:rPr>
        <w:t xml:space="preserve">        </w:t>
      </w:r>
      <w:r w:rsidRPr="00403ECE">
        <w:rPr>
          <w:color w:val="5B9BD5" w:themeColor="accent5"/>
          <w:sz w:val="20"/>
          <w:szCs w:val="20"/>
        </w:rPr>
        <w:t>0.055</w:t>
      </w:r>
    </w:p>
    <w:p w14:paraId="55FB11D6" w14:textId="3D8C3A7D" w:rsidR="00403ECE" w:rsidRPr="00403ECE" w:rsidRDefault="00403ECE" w:rsidP="00F12898">
      <w:pPr>
        <w:rPr>
          <w:color w:val="C45911" w:themeColor="accent2" w:themeShade="BF"/>
        </w:rPr>
      </w:pPr>
      <w:r w:rsidRPr="00403ECE">
        <w:rPr>
          <w:color w:val="C45911" w:themeColor="accent2" w:themeShade="BF"/>
        </w:rPr>
        <w:t>According to the sample</w:t>
      </w:r>
      <w:r w:rsidR="009056C5">
        <w:rPr>
          <w:color w:val="C45911" w:themeColor="accent2" w:themeShade="BF"/>
        </w:rPr>
        <w:t>_</w:t>
      </w:r>
      <w:r>
        <w:rPr>
          <w:color w:val="C45911" w:themeColor="accent2" w:themeShade="BF"/>
        </w:rPr>
        <w:t xml:space="preserve">2, </w:t>
      </w:r>
      <w:r w:rsidRPr="00403ECE">
        <w:rPr>
          <w:color w:val="C45911" w:themeColor="accent2" w:themeShade="BF"/>
        </w:rPr>
        <w:t>189 individuals did not experience squeaking (94.5</w:t>
      </w:r>
      <w:r w:rsidR="009056C5" w:rsidRPr="00403ECE">
        <w:rPr>
          <w:color w:val="C45911" w:themeColor="accent2" w:themeShade="BF"/>
        </w:rPr>
        <w:t xml:space="preserve">%) </w:t>
      </w:r>
      <w:r w:rsidR="009056C5">
        <w:rPr>
          <w:color w:val="C45911" w:themeColor="accent2" w:themeShade="BF"/>
        </w:rPr>
        <w:t>which</w:t>
      </w:r>
      <w:r>
        <w:rPr>
          <w:color w:val="C45911" w:themeColor="accent2" w:themeShade="BF"/>
        </w:rPr>
        <w:t xml:space="preserve"> is larger than 91.5% </w:t>
      </w:r>
      <w:r w:rsidRPr="00403ECE">
        <w:rPr>
          <w:color w:val="C45911" w:themeColor="accent2" w:themeShade="BF"/>
        </w:rPr>
        <w:t>while only 11 reported squeaking (5.5%)</w:t>
      </w:r>
      <w:r>
        <w:rPr>
          <w:color w:val="C45911" w:themeColor="accent2" w:themeShade="BF"/>
        </w:rPr>
        <w:t xml:space="preserve"> is smaller than 8.5%</w:t>
      </w:r>
      <w:r w:rsidRPr="00403ECE">
        <w:rPr>
          <w:color w:val="C45911" w:themeColor="accent2" w:themeShade="BF"/>
        </w:rPr>
        <w:t>.</w:t>
      </w:r>
      <w:r>
        <w:rPr>
          <w:color w:val="C45911" w:themeColor="accent2" w:themeShade="BF"/>
        </w:rPr>
        <w:t xml:space="preserve"> </w:t>
      </w:r>
    </w:p>
    <w:p w14:paraId="3E216546" w14:textId="60F6C2A6" w:rsidR="00F12898" w:rsidRDefault="00F12898" w:rsidP="00F12898">
      <w:pPr>
        <w:pStyle w:val="Heading3"/>
      </w:pPr>
      <w:r>
        <w:t>Question 4 (1 point)</w:t>
      </w:r>
    </w:p>
    <w:p w14:paraId="22660707" w14:textId="759633EA" w:rsidR="00F12898" w:rsidRPr="00D372C4" w:rsidRDefault="00F12898" w:rsidP="00F12898">
      <w:pPr>
        <w:rPr>
          <w:color w:val="000000" w:themeColor="text1"/>
        </w:rPr>
      </w:pPr>
      <w:r w:rsidRPr="00D372C4">
        <w:rPr>
          <w:color w:val="000000" w:themeColor="text1"/>
        </w:rPr>
        <w:t>Suppose we took two more samples, one of size 250 and one of size 1000. Which do you think would provide a more accurate estimate of the population proportion?</w:t>
      </w:r>
    </w:p>
    <w:p w14:paraId="760BE158" w14:textId="15C960D5" w:rsidR="00E56A98" w:rsidRPr="00D372C4" w:rsidRDefault="009056C5" w:rsidP="00904362">
      <w:pPr>
        <w:rPr>
          <w:rFonts w:ascii="Segoe UI" w:hAnsi="Segoe UI" w:cs="Segoe UI"/>
          <w:color w:val="C45911" w:themeColor="accent2" w:themeShade="BF"/>
          <w:shd w:val="clear" w:color="auto" w:fill="444654"/>
        </w:rPr>
      </w:pPr>
      <w:r w:rsidRPr="00D372C4">
        <w:rPr>
          <w:color w:val="C45911" w:themeColor="accent2" w:themeShade="BF"/>
        </w:rPr>
        <w:t>Sample size of 1000 is more accurate estimate of the population proportion. Because as the sample size increases, the sampling error decreases, and he sample estimate becomes more precise.</w:t>
      </w:r>
    </w:p>
    <w:p w14:paraId="4F66480B" w14:textId="77777777" w:rsidR="00904362" w:rsidRPr="00D372C4" w:rsidRDefault="00904362" w:rsidP="00F12898">
      <w:pPr>
        <w:pStyle w:val="Heading3"/>
        <w:rPr>
          <w:color w:val="000000" w:themeColor="text1"/>
        </w:rPr>
      </w:pPr>
    </w:p>
    <w:p w14:paraId="295CC76F" w14:textId="77777777" w:rsidR="00904362" w:rsidRDefault="00904362" w:rsidP="00F12898">
      <w:pPr>
        <w:pStyle w:val="Heading3"/>
      </w:pPr>
    </w:p>
    <w:p w14:paraId="42489DBB" w14:textId="77777777" w:rsidR="00904362" w:rsidRDefault="00904362" w:rsidP="00F12898">
      <w:pPr>
        <w:pStyle w:val="Heading3"/>
      </w:pPr>
    </w:p>
    <w:p w14:paraId="522C9B12" w14:textId="77777777" w:rsidR="00904362" w:rsidRDefault="00904362" w:rsidP="00F12898">
      <w:pPr>
        <w:pStyle w:val="Heading3"/>
      </w:pPr>
    </w:p>
    <w:p w14:paraId="55F575CF" w14:textId="77777777" w:rsidR="00904362" w:rsidRDefault="00904362" w:rsidP="00F12898">
      <w:pPr>
        <w:pStyle w:val="Heading3"/>
      </w:pPr>
    </w:p>
    <w:p w14:paraId="7C7479D6" w14:textId="77777777" w:rsidR="00904362" w:rsidRDefault="00904362" w:rsidP="00F12898">
      <w:pPr>
        <w:pStyle w:val="Heading3"/>
      </w:pPr>
    </w:p>
    <w:p w14:paraId="27513E7D" w14:textId="77777777" w:rsidR="00904362" w:rsidRDefault="00904362" w:rsidP="00F12898">
      <w:pPr>
        <w:pStyle w:val="Heading3"/>
      </w:pPr>
    </w:p>
    <w:p w14:paraId="40826054" w14:textId="77777777" w:rsidR="00904362" w:rsidRDefault="00904362" w:rsidP="00F12898">
      <w:pPr>
        <w:pStyle w:val="Heading3"/>
      </w:pPr>
    </w:p>
    <w:p w14:paraId="410D468B" w14:textId="77777777" w:rsidR="00904362" w:rsidRDefault="00904362" w:rsidP="00F12898">
      <w:pPr>
        <w:pStyle w:val="Heading3"/>
      </w:pPr>
    </w:p>
    <w:p w14:paraId="0D58828B" w14:textId="77777777" w:rsidR="00904362" w:rsidRDefault="00904362" w:rsidP="00F12898">
      <w:pPr>
        <w:pStyle w:val="Heading3"/>
      </w:pPr>
    </w:p>
    <w:p w14:paraId="40698490" w14:textId="77777777" w:rsidR="00904362" w:rsidRDefault="00904362" w:rsidP="00F12898">
      <w:pPr>
        <w:pStyle w:val="Heading3"/>
      </w:pPr>
    </w:p>
    <w:p w14:paraId="055564F3" w14:textId="77777777" w:rsidR="00904362" w:rsidRDefault="00904362" w:rsidP="00F12898">
      <w:pPr>
        <w:pStyle w:val="Heading3"/>
      </w:pPr>
    </w:p>
    <w:p w14:paraId="1FFD6A75" w14:textId="77777777" w:rsidR="00904362" w:rsidRDefault="00904362" w:rsidP="00F12898">
      <w:pPr>
        <w:pStyle w:val="Heading3"/>
      </w:pPr>
    </w:p>
    <w:p w14:paraId="3DED8F10" w14:textId="77777777" w:rsidR="00904362" w:rsidRDefault="00904362" w:rsidP="00F12898">
      <w:pPr>
        <w:pStyle w:val="Heading3"/>
      </w:pPr>
    </w:p>
    <w:p w14:paraId="6450574A" w14:textId="77777777" w:rsidR="00904362" w:rsidRDefault="00904362" w:rsidP="00F12898">
      <w:pPr>
        <w:pStyle w:val="Heading3"/>
      </w:pPr>
    </w:p>
    <w:p w14:paraId="7F08F003" w14:textId="77777777" w:rsidR="00904362" w:rsidRDefault="00904362" w:rsidP="00F12898">
      <w:pPr>
        <w:pStyle w:val="Heading3"/>
      </w:pPr>
    </w:p>
    <w:p w14:paraId="526CE695" w14:textId="77777777" w:rsidR="00904362" w:rsidRDefault="00904362" w:rsidP="00F12898">
      <w:pPr>
        <w:pStyle w:val="Heading3"/>
      </w:pPr>
    </w:p>
    <w:p w14:paraId="68577ADB" w14:textId="77777777" w:rsidR="00904362" w:rsidRDefault="00904362" w:rsidP="00F12898">
      <w:pPr>
        <w:pStyle w:val="Heading3"/>
      </w:pPr>
    </w:p>
    <w:p w14:paraId="5CAC6524" w14:textId="77777777" w:rsidR="00904362" w:rsidRDefault="00904362" w:rsidP="00904362"/>
    <w:p w14:paraId="0C49CC87" w14:textId="77777777" w:rsidR="00904362" w:rsidRPr="00904362" w:rsidRDefault="00904362" w:rsidP="00904362"/>
    <w:p w14:paraId="4E4B3062" w14:textId="77777777" w:rsidR="00904362" w:rsidRDefault="00904362" w:rsidP="00F12898">
      <w:pPr>
        <w:pStyle w:val="Heading3"/>
      </w:pPr>
    </w:p>
    <w:p w14:paraId="27761796" w14:textId="362B7BE5" w:rsidR="00F12898" w:rsidRDefault="00F12898" w:rsidP="00F12898">
      <w:pPr>
        <w:pStyle w:val="Heading3"/>
      </w:pPr>
      <w:r>
        <w:t>Question 5 (2 points)</w:t>
      </w:r>
    </w:p>
    <w:p w14:paraId="183AC44C" w14:textId="33A2765C" w:rsidR="00F12898" w:rsidRDefault="00F12898" w:rsidP="00F12898">
      <w:pPr>
        <w:rPr>
          <w:i/>
          <w:iCs/>
        </w:rPr>
      </w:pPr>
      <w:r w:rsidRPr="00F12898">
        <w:t>To make sure you understand how sampling distributions are built, and exactly what the rep_sample_n function does, try modifying the code to create a sampling distribution of 10 sample proportions from samples of size 100, and put them in a data frame named sample_props_small. Include the output in your submission document. You can print the entire sample_props_small dataset in your R console by simply running the line sample_props_small after you’ve created it. </w:t>
      </w:r>
      <w:r w:rsidRPr="00F12898">
        <w:rPr>
          <w:b/>
          <w:bCs/>
        </w:rPr>
        <w:t>How many observations are there in this object called sample_props_small? What does each observation represent?</w:t>
      </w:r>
      <w:r w:rsidRPr="00F12898">
        <w:t> </w:t>
      </w:r>
      <w:r w:rsidRPr="00F12898">
        <w:rPr>
          <w:i/>
          <w:iCs/>
        </w:rPr>
        <w:t>Hint: your sample_props_small data set should contain three columns (hip, n, p_hat).</w:t>
      </w:r>
    </w:p>
    <w:p w14:paraId="2FB5A5E6" w14:textId="77777777" w:rsidR="00E56A98" w:rsidRDefault="00E56A98" w:rsidP="00F12898">
      <w:pPr>
        <w:rPr>
          <w:i/>
          <w:iCs/>
        </w:rPr>
      </w:pPr>
    </w:p>
    <w:p w14:paraId="54A6A6D3" w14:textId="77777777" w:rsidR="00752F89" w:rsidRPr="00752F89" w:rsidRDefault="00752F89" w:rsidP="00752F89">
      <w:pPr>
        <w:rPr>
          <w:i/>
          <w:iCs/>
          <w:color w:val="5B9BD5" w:themeColor="accent5"/>
          <w:sz w:val="20"/>
          <w:szCs w:val="20"/>
        </w:rPr>
      </w:pPr>
      <w:proofErr w:type="spellStart"/>
      <w:r w:rsidRPr="00752F89">
        <w:rPr>
          <w:i/>
          <w:iCs/>
          <w:color w:val="5B9BD5" w:themeColor="accent5"/>
          <w:sz w:val="20"/>
          <w:szCs w:val="20"/>
        </w:rPr>
        <w:t>sample_props_small</w:t>
      </w:r>
      <w:proofErr w:type="spellEnd"/>
    </w:p>
    <w:p w14:paraId="185AC2E6" w14:textId="77777777" w:rsidR="00752F89" w:rsidRPr="00752F89" w:rsidRDefault="00752F89" w:rsidP="00752F89">
      <w:pPr>
        <w:rPr>
          <w:i/>
          <w:iCs/>
          <w:color w:val="5B9BD5" w:themeColor="accent5"/>
          <w:sz w:val="20"/>
          <w:szCs w:val="20"/>
        </w:rPr>
      </w:pPr>
      <w:r w:rsidRPr="00752F89">
        <w:rPr>
          <w:i/>
          <w:iCs/>
          <w:color w:val="5B9BD5" w:themeColor="accent5"/>
          <w:sz w:val="20"/>
          <w:szCs w:val="20"/>
        </w:rPr>
        <w:t xml:space="preserve"># A </w:t>
      </w:r>
      <w:proofErr w:type="spellStart"/>
      <w:r w:rsidRPr="00752F89">
        <w:rPr>
          <w:i/>
          <w:iCs/>
          <w:color w:val="5B9BD5" w:themeColor="accent5"/>
          <w:sz w:val="20"/>
          <w:szCs w:val="20"/>
        </w:rPr>
        <w:t>tibble</w:t>
      </w:r>
      <w:proofErr w:type="spellEnd"/>
      <w:r w:rsidRPr="00752F89">
        <w:rPr>
          <w:i/>
          <w:iCs/>
          <w:color w:val="5B9BD5" w:themeColor="accent5"/>
          <w:sz w:val="20"/>
          <w:szCs w:val="20"/>
        </w:rPr>
        <w:t>: 10 × 4</w:t>
      </w:r>
    </w:p>
    <w:p w14:paraId="6CF3A7A7" w14:textId="77777777" w:rsidR="00752F89" w:rsidRPr="00752F89" w:rsidRDefault="00752F89" w:rsidP="00752F89">
      <w:pPr>
        <w:rPr>
          <w:i/>
          <w:iCs/>
          <w:color w:val="5B9BD5" w:themeColor="accent5"/>
          <w:sz w:val="20"/>
          <w:szCs w:val="20"/>
        </w:rPr>
      </w:pPr>
      <w:r w:rsidRPr="00752F89">
        <w:rPr>
          <w:i/>
          <w:iCs/>
          <w:color w:val="5B9BD5" w:themeColor="accent5"/>
          <w:sz w:val="20"/>
          <w:szCs w:val="20"/>
        </w:rPr>
        <w:t># Groups:   replicate [10]</w:t>
      </w:r>
    </w:p>
    <w:p w14:paraId="5A73910D" w14:textId="4204EF08" w:rsidR="00752F89" w:rsidRPr="00752F89" w:rsidRDefault="00752F89" w:rsidP="00752F89">
      <w:pPr>
        <w:rPr>
          <w:i/>
          <w:iCs/>
          <w:color w:val="5B9BD5" w:themeColor="accent5"/>
          <w:sz w:val="20"/>
          <w:szCs w:val="20"/>
        </w:rPr>
      </w:pPr>
      <w:r w:rsidRPr="00752F89">
        <w:rPr>
          <w:i/>
          <w:iCs/>
          <w:color w:val="5B9BD5" w:themeColor="accent5"/>
          <w:sz w:val="20"/>
          <w:szCs w:val="20"/>
        </w:rPr>
        <w:t xml:space="preserve">   </w:t>
      </w:r>
      <w:proofErr w:type="gramStart"/>
      <w:r w:rsidRPr="00752F89">
        <w:rPr>
          <w:i/>
          <w:iCs/>
          <w:color w:val="5B9BD5" w:themeColor="accent5"/>
          <w:sz w:val="20"/>
          <w:szCs w:val="20"/>
        </w:rPr>
        <w:t>R</w:t>
      </w:r>
      <w:r w:rsidRPr="00752F89">
        <w:rPr>
          <w:i/>
          <w:iCs/>
          <w:color w:val="5B9BD5" w:themeColor="accent5"/>
          <w:sz w:val="20"/>
          <w:szCs w:val="20"/>
        </w:rPr>
        <w:t>eplicate</w:t>
      </w:r>
      <w:r>
        <w:rPr>
          <w:i/>
          <w:iCs/>
          <w:color w:val="5B9BD5" w:themeColor="accent5"/>
          <w:sz w:val="20"/>
          <w:szCs w:val="20"/>
        </w:rPr>
        <w:t xml:space="preserve"> </w:t>
      </w:r>
      <w:r w:rsidRPr="00752F89">
        <w:rPr>
          <w:i/>
          <w:iCs/>
          <w:color w:val="5B9BD5" w:themeColor="accent5"/>
          <w:sz w:val="20"/>
          <w:szCs w:val="20"/>
        </w:rPr>
        <w:t xml:space="preserve"> hip</w:t>
      </w:r>
      <w:proofErr w:type="gramEnd"/>
      <w:r w:rsidRPr="00752F89">
        <w:rPr>
          <w:i/>
          <w:iCs/>
          <w:color w:val="5B9BD5" w:themeColor="accent5"/>
          <w:sz w:val="20"/>
          <w:szCs w:val="20"/>
        </w:rPr>
        <w:t xml:space="preserve">           n </w:t>
      </w:r>
      <w:proofErr w:type="spellStart"/>
      <w:r w:rsidRPr="00752F89">
        <w:rPr>
          <w:i/>
          <w:iCs/>
          <w:color w:val="5B9BD5" w:themeColor="accent5"/>
          <w:sz w:val="20"/>
          <w:szCs w:val="20"/>
        </w:rPr>
        <w:t>p_hat</w:t>
      </w:r>
      <w:proofErr w:type="spellEnd"/>
    </w:p>
    <w:p w14:paraId="1E908268" w14:textId="7362B071" w:rsidR="00752F89" w:rsidRPr="00752F89" w:rsidRDefault="00752F89" w:rsidP="00752F89">
      <w:pPr>
        <w:rPr>
          <w:i/>
          <w:iCs/>
          <w:color w:val="5B9BD5" w:themeColor="accent5"/>
          <w:sz w:val="20"/>
          <w:szCs w:val="20"/>
        </w:rPr>
      </w:pPr>
      <w:r w:rsidRPr="00752F89">
        <w:rPr>
          <w:i/>
          <w:iCs/>
          <w:color w:val="5B9BD5" w:themeColor="accent5"/>
          <w:sz w:val="20"/>
          <w:szCs w:val="20"/>
        </w:rPr>
        <w:t xml:space="preserve">       &lt;int&gt; &lt;chr&gt;     &lt;int</w:t>
      </w:r>
      <w:proofErr w:type="gramStart"/>
      <w:r w:rsidRPr="00752F89">
        <w:rPr>
          <w:i/>
          <w:iCs/>
          <w:color w:val="5B9BD5" w:themeColor="accent5"/>
          <w:sz w:val="20"/>
          <w:szCs w:val="20"/>
        </w:rPr>
        <w:t xml:space="preserve">&gt; </w:t>
      </w:r>
      <w:r w:rsidR="002373A9">
        <w:rPr>
          <w:i/>
          <w:iCs/>
          <w:color w:val="5B9BD5" w:themeColor="accent5"/>
          <w:sz w:val="20"/>
          <w:szCs w:val="20"/>
        </w:rPr>
        <w:t xml:space="preserve"> </w:t>
      </w:r>
      <w:r w:rsidRPr="00752F89">
        <w:rPr>
          <w:i/>
          <w:iCs/>
          <w:color w:val="5B9BD5" w:themeColor="accent5"/>
          <w:sz w:val="20"/>
          <w:szCs w:val="20"/>
        </w:rPr>
        <w:t>&lt;</w:t>
      </w:r>
      <w:proofErr w:type="spellStart"/>
      <w:proofErr w:type="gramEnd"/>
      <w:r w:rsidRPr="00752F89">
        <w:rPr>
          <w:i/>
          <w:iCs/>
          <w:color w:val="5B9BD5" w:themeColor="accent5"/>
          <w:sz w:val="20"/>
          <w:szCs w:val="20"/>
        </w:rPr>
        <w:t>dbl</w:t>
      </w:r>
      <w:proofErr w:type="spellEnd"/>
      <w:r w:rsidRPr="00752F89">
        <w:rPr>
          <w:i/>
          <w:iCs/>
          <w:color w:val="5B9BD5" w:themeColor="accent5"/>
          <w:sz w:val="20"/>
          <w:szCs w:val="20"/>
        </w:rPr>
        <w:t>&gt;</w:t>
      </w:r>
    </w:p>
    <w:p w14:paraId="28E78BBA" w14:textId="48636EE9" w:rsidR="00752F89" w:rsidRPr="00752F89" w:rsidRDefault="00752F89" w:rsidP="00752F89">
      <w:pPr>
        <w:rPr>
          <w:i/>
          <w:iCs/>
          <w:color w:val="5B9BD5" w:themeColor="accent5"/>
          <w:sz w:val="20"/>
          <w:szCs w:val="20"/>
        </w:rPr>
      </w:pPr>
      <w:r w:rsidRPr="00752F89">
        <w:rPr>
          <w:i/>
          <w:iCs/>
          <w:color w:val="5B9BD5" w:themeColor="accent5"/>
          <w:sz w:val="20"/>
          <w:szCs w:val="20"/>
        </w:rPr>
        <w:t xml:space="preserve"> </w:t>
      </w:r>
      <w:r w:rsidR="002373A9">
        <w:rPr>
          <w:i/>
          <w:iCs/>
          <w:color w:val="5B9BD5" w:themeColor="accent5"/>
          <w:sz w:val="20"/>
          <w:szCs w:val="20"/>
        </w:rPr>
        <w:t xml:space="preserve">  </w:t>
      </w:r>
      <w:r w:rsidRPr="00752F89">
        <w:rPr>
          <w:i/>
          <w:iCs/>
          <w:color w:val="5B9BD5" w:themeColor="accent5"/>
          <w:sz w:val="20"/>
          <w:szCs w:val="20"/>
        </w:rPr>
        <w:t xml:space="preserve">       1 Squeaking     </w:t>
      </w:r>
      <w:proofErr w:type="gramStart"/>
      <w:r w:rsidRPr="00752F89">
        <w:rPr>
          <w:i/>
          <w:iCs/>
          <w:color w:val="5B9BD5" w:themeColor="accent5"/>
          <w:sz w:val="20"/>
          <w:szCs w:val="20"/>
        </w:rPr>
        <w:t>6  0.06</w:t>
      </w:r>
      <w:proofErr w:type="gramEnd"/>
    </w:p>
    <w:p w14:paraId="55E81E09" w14:textId="3D46FAA2" w:rsidR="00752F89" w:rsidRPr="00752F89" w:rsidRDefault="00752F89" w:rsidP="00752F89">
      <w:pPr>
        <w:rPr>
          <w:i/>
          <w:iCs/>
          <w:color w:val="5B9BD5" w:themeColor="accent5"/>
          <w:sz w:val="20"/>
          <w:szCs w:val="20"/>
        </w:rPr>
      </w:pPr>
      <w:r w:rsidRPr="00752F89">
        <w:rPr>
          <w:i/>
          <w:iCs/>
          <w:color w:val="5B9BD5" w:themeColor="accent5"/>
          <w:sz w:val="20"/>
          <w:szCs w:val="20"/>
        </w:rPr>
        <w:t xml:space="preserve">         2 Squeaking     </w:t>
      </w:r>
      <w:proofErr w:type="gramStart"/>
      <w:r w:rsidRPr="00752F89">
        <w:rPr>
          <w:i/>
          <w:iCs/>
          <w:color w:val="5B9BD5" w:themeColor="accent5"/>
          <w:sz w:val="20"/>
          <w:szCs w:val="20"/>
        </w:rPr>
        <w:t>7  0.07</w:t>
      </w:r>
      <w:proofErr w:type="gramEnd"/>
    </w:p>
    <w:p w14:paraId="44D51357" w14:textId="233F2461" w:rsidR="00752F89" w:rsidRPr="00752F89" w:rsidRDefault="00752F89" w:rsidP="00752F89">
      <w:pPr>
        <w:rPr>
          <w:i/>
          <w:iCs/>
          <w:color w:val="5B9BD5" w:themeColor="accent5"/>
          <w:sz w:val="20"/>
          <w:szCs w:val="20"/>
        </w:rPr>
      </w:pPr>
      <w:r w:rsidRPr="00752F89">
        <w:rPr>
          <w:i/>
          <w:iCs/>
          <w:color w:val="5B9BD5" w:themeColor="accent5"/>
          <w:sz w:val="20"/>
          <w:szCs w:val="20"/>
        </w:rPr>
        <w:t xml:space="preserve">        3 Squeaking     </w:t>
      </w:r>
      <w:proofErr w:type="gramStart"/>
      <w:r w:rsidRPr="00752F89">
        <w:rPr>
          <w:i/>
          <w:iCs/>
          <w:color w:val="5B9BD5" w:themeColor="accent5"/>
          <w:sz w:val="20"/>
          <w:szCs w:val="20"/>
        </w:rPr>
        <w:t>6  0.06</w:t>
      </w:r>
      <w:proofErr w:type="gramEnd"/>
    </w:p>
    <w:p w14:paraId="3D53C2CD" w14:textId="232408E4" w:rsidR="00752F89" w:rsidRPr="00752F89" w:rsidRDefault="00752F89" w:rsidP="00752F89">
      <w:pPr>
        <w:rPr>
          <w:i/>
          <w:iCs/>
          <w:color w:val="5B9BD5" w:themeColor="accent5"/>
          <w:sz w:val="20"/>
          <w:szCs w:val="20"/>
        </w:rPr>
      </w:pPr>
      <w:r w:rsidRPr="00752F89">
        <w:rPr>
          <w:i/>
          <w:iCs/>
          <w:color w:val="5B9BD5" w:themeColor="accent5"/>
          <w:sz w:val="20"/>
          <w:szCs w:val="20"/>
        </w:rPr>
        <w:t xml:space="preserve">        4 Squeaking     </w:t>
      </w:r>
      <w:proofErr w:type="gramStart"/>
      <w:r w:rsidRPr="00752F89">
        <w:rPr>
          <w:i/>
          <w:iCs/>
          <w:color w:val="5B9BD5" w:themeColor="accent5"/>
          <w:sz w:val="20"/>
          <w:szCs w:val="20"/>
        </w:rPr>
        <w:t>8  0.08</w:t>
      </w:r>
      <w:proofErr w:type="gramEnd"/>
    </w:p>
    <w:p w14:paraId="51651647" w14:textId="73D8185C" w:rsidR="00752F89" w:rsidRPr="00752F89" w:rsidRDefault="00752F89" w:rsidP="00752F89">
      <w:pPr>
        <w:rPr>
          <w:i/>
          <w:iCs/>
          <w:color w:val="5B9BD5" w:themeColor="accent5"/>
          <w:sz w:val="20"/>
          <w:szCs w:val="20"/>
        </w:rPr>
      </w:pPr>
      <w:r w:rsidRPr="00752F89">
        <w:rPr>
          <w:i/>
          <w:iCs/>
          <w:color w:val="5B9BD5" w:themeColor="accent5"/>
          <w:sz w:val="20"/>
          <w:szCs w:val="20"/>
        </w:rPr>
        <w:t xml:space="preserve">        5 Squeaking    </w:t>
      </w:r>
      <w:proofErr w:type="gramStart"/>
      <w:r w:rsidRPr="00752F89">
        <w:rPr>
          <w:i/>
          <w:iCs/>
          <w:color w:val="5B9BD5" w:themeColor="accent5"/>
          <w:sz w:val="20"/>
          <w:szCs w:val="20"/>
        </w:rPr>
        <w:t>10  0.1</w:t>
      </w:r>
      <w:proofErr w:type="gramEnd"/>
      <w:r w:rsidRPr="00752F89">
        <w:rPr>
          <w:i/>
          <w:iCs/>
          <w:color w:val="5B9BD5" w:themeColor="accent5"/>
          <w:sz w:val="20"/>
          <w:szCs w:val="20"/>
        </w:rPr>
        <w:t xml:space="preserve"> </w:t>
      </w:r>
    </w:p>
    <w:p w14:paraId="2E147989" w14:textId="34C0A243" w:rsidR="00752F89" w:rsidRPr="00752F89" w:rsidRDefault="00752F89" w:rsidP="00752F89">
      <w:pPr>
        <w:rPr>
          <w:i/>
          <w:iCs/>
          <w:color w:val="5B9BD5" w:themeColor="accent5"/>
          <w:sz w:val="20"/>
          <w:szCs w:val="20"/>
        </w:rPr>
      </w:pPr>
      <w:r w:rsidRPr="00752F89">
        <w:rPr>
          <w:i/>
          <w:iCs/>
          <w:color w:val="5B9BD5" w:themeColor="accent5"/>
          <w:sz w:val="20"/>
          <w:szCs w:val="20"/>
        </w:rPr>
        <w:t xml:space="preserve">       6 Squeaking     </w:t>
      </w:r>
      <w:proofErr w:type="gramStart"/>
      <w:r w:rsidRPr="00752F89">
        <w:rPr>
          <w:i/>
          <w:iCs/>
          <w:color w:val="5B9BD5" w:themeColor="accent5"/>
          <w:sz w:val="20"/>
          <w:szCs w:val="20"/>
        </w:rPr>
        <w:t>4  0.04</w:t>
      </w:r>
      <w:proofErr w:type="gramEnd"/>
    </w:p>
    <w:p w14:paraId="62874B25" w14:textId="5E291BFD" w:rsidR="00752F89" w:rsidRPr="00752F89" w:rsidRDefault="00752F89" w:rsidP="00752F89">
      <w:pPr>
        <w:rPr>
          <w:i/>
          <w:iCs/>
          <w:color w:val="5B9BD5" w:themeColor="accent5"/>
          <w:sz w:val="20"/>
          <w:szCs w:val="20"/>
        </w:rPr>
      </w:pPr>
      <w:r w:rsidRPr="00752F89">
        <w:rPr>
          <w:i/>
          <w:iCs/>
          <w:color w:val="5B9BD5" w:themeColor="accent5"/>
          <w:sz w:val="20"/>
          <w:szCs w:val="20"/>
        </w:rPr>
        <w:t xml:space="preserve">       7 Squeaking     </w:t>
      </w:r>
      <w:proofErr w:type="gramStart"/>
      <w:r w:rsidRPr="00752F89">
        <w:rPr>
          <w:i/>
          <w:iCs/>
          <w:color w:val="5B9BD5" w:themeColor="accent5"/>
          <w:sz w:val="20"/>
          <w:szCs w:val="20"/>
        </w:rPr>
        <w:t>6  0.06</w:t>
      </w:r>
      <w:proofErr w:type="gramEnd"/>
    </w:p>
    <w:p w14:paraId="19177505" w14:textId="77777777" w:rsidR="002373A9" w:rsidRDefault="00752F89" w:rsidP="00752F89">
      <w:pPr>
        <w:rPr>
          <w:i/>
          <w:iCs/>
          <w:color w:val="5B9BD5" w:themeColor="accent5"/>
          <w:sz w:val="20"/>
          <w:szCs w:val="20"/>
        </w:rPr>
      </w:pPr>
      <w:r w:rsidRPr="00752F89">
        <w:rPr>
          <w:i/>
          <w:iCs/>
          <w:color w:val="5B9BD5" w:themeColor="accent5"/>
          <w:sz w:val="20"/>
          <w:szCs w:val="20"/>
        </w:rPr>
        <w:t xml:space="preserve">      8 Squeaking     </w:t>
      </w:r>
      <w:proofErr w:type="gramStart"/>
      <w:r w:rsidRPr="00752F89">
        <w:rPr>
          <w:i/>
          <w:iCs/>
          <w:color w:val="5B9BD5" w:themeColor="accent5"/>
          <w:sz w:val="20"/>
          <w:szCs w:val="20"/>
        </w:rPr>
        <w:t>7  0.07</w:t>
      </w:r>
      <w:proofErr w:type="gramEnd"/>
    </w:p>
    <w:p w14:paraId="5F577016" w14:textId="41E3845C" w:rsidR="00752F89" w:rsidRPr="00752F89" w:rsidRDefault="00752F89" w:rsidP="00752F89">
      <w:pPr>
        <w:rPr>
          <w:i/>
          <w:iCs/>
          <w:color w:val="5B9BD5" w:themeColor="accent5"/>
          <w:sz w:val="20"/>
          <w:szCs w:val="20"/>
        </w:rPr>
      </w:pPr>
      <w:r w:rsidRPr="00752F89">
        <w:rPr>
          <w:i/>
          <w:iCs/>
          <w:color w:val="5B9BD5" w:themeColor="accent5"/>
          <w:sz w:val="20"/>
          <w:szCs w:val="20"/>
        </w:rPr>
        <w:t xml:space="preserve">      9 Squeaking    </w:t>
      </w:r>
      <w:proofErr w:type="gramStart"/>
      <w:r w:rsidRPr="00752F89">
        <w:rPr>
          <w:i/>
          <w:iCs/>
          <w:color w:val="5B9BD5" w:themeColor="accent5"/>
          <w:sz w:val="20"/>
          <w:szCs w:val="20"/>
        </w:rPr>
        <w:t>10  0.1</w:t>
      </w:r>
      <w:proofErr w:type="gramEnd"/>
      <w:r w:rsidRPr="00752F89">
        <w:rPr>
          <w:i/>
          <w:iCs/>
          <w:color w:val="5B9BD5" w:themeColor="accent5"/>
          <w:sz w:val="20"/>
          <w:szCs w:val="20"/>
        </w:rPr>
        <w:t xml:space="preserve"> </w:t>
      </w:r>
    </w:p>
    <w:p w14:paraId="206612F8" w14:textId="74DA2E38" w:rsidR="00752F89" w:rsidRPr="004A7228" w:rsidRDefault="00752F89" w:rsidP="00752F89">
      <w:pPr>
        <w:rPr>
          <w:i/>
          <w:iCs/>
          <w:color w:val="5B9BD5" w:themeColor="accent5"/>
          <w:sz w:val="20"/>
          <w:szCs w:val="20"/>
        </w:rPr>
      </w:pPr>
      <w:r w:rsidRPr="00752F89">
        <w:rPr>
          <w:i/>
          <w:iCs/>
          <w:color w:val="5B9BD5" w:themeColor="accent5"/>
          <w:sz w:val="20"/>
          <w:szCs w:val="20"/>
        </w:rPr>
        <w:t xml:space="preserve">   10 Squeaking     </w:t>
      </w:r>
      <w:proofErr w:type="gramStart"/>
      <w:r w:rsidRPr="00752F89">
        <w:rPr>
          <w:i/>
          <w:iCs/>
          <w:color w:val="5B9BD5" w:themeColor="accent5"/>
          <w:sz w:val="20"/>
          <w:szCs w:val="20"/>
        </w:rPr>
        <w:t>4  0.04</w:t>
      </w:r>
      <w:proofErr w:type="gramEnd"/>
    </w:p>
    <w:p w14:paraId="411D3866" w14:textId="4E185E49" w:rsidR="00904362" w:rsidRPr="00752F89" w:rsidRDefault="00E56A98" w:rsidP="00752F89">
      <w:pPr>
        <w:rPr>
          <w:color w:val="C45911" w:themeColor="accent2" w:themeShade="BF"/>
        </w:rPr>
      </w:pPr>
      <w:r w:rsidRPr="00752F89">
        <w:rPr>
          <w:color w:val="C45911" w:themeColor="accent2" w:themeShade="BF"/>
        </w:rPr>
        <w:t>There are 10 observations in this line sample_props_samll,</w:t>
      </w:r>
      <w:r w:rsidR="00904362" w:rsidRPr="00752F89">
        <w:rPr>
          <w:color w:val="C45911" w:themeColor="accent2" w:themeShade="BF"/>
        </w:rPr>
        <w:t xml:space="preserve"> each observation in the sample_props_samll represents a sample of size 100 from the population of patients who has hip replacement surgery. Each observation contains 3 values first one is “hip”: which is a categorical variable indicating whether patient experienced squeaking in their replacement surgery. Second “n”: the sample size which is fixed at 100 for all observations in this data frame.</w:t>
      </w:r>
    </w:p>
    <w:p w14:paraId="7F744982" w14:textId="17BF5B38" w:rsidR="00904362" w:rsidRPr="002373A9" w:rsidRDefault="00904362" w:rsidP="00F12898">
      <w:pPr>
        <w:rPr>
          <w:color w:val="C45911" w:themeColor="accent2" w:themeShade="BF"/>
        </w:rPr>
      </w:pPr>
      <w:r w:rsidRPr="00752F89">
        <w:rPr>
          <w:color w:val="C45911" w:themeColor="accent2" w:themeShade="BF"/>
        </w:rPr>
        <w:t>Third “</w:t>
      </w:r>
      <w:proofErr w:type="spellStart"/>
      <w:r w:rsidRPr="00752F89">
        <w:rPr>
          <w:color w:val="C45911" w:themeColor="accent2" w:themeShade="BF"/>
        </w:rPr>
        <w:t>p_hat</w:t>
      </w:r>
      <w:proofErr w:type="spellEnd"/>
      <w:r w:rsidRPr="00752F89">
        <w:rPr>
          <w:color w:val="C45911" w:themeColor="accent2" w:themeShade="BF"/>
        </w:rPr>
        <w:t>”: the sample proportion of patient who experienced squeaking in their hip replacement surgery, calculated from each individual sample.</w:t>
      </w:r>
    </w:p>
    <w:p w14:paraId="2B4FEE6E" w14:textId="77777777" w:rsidR="00904362" w:rsidRDefault="00904362" w:rsidP="00F12898">
      <w:pPr>
        <w:rPr>
          <w:i/>
          <w:iCs/>
        </w:rPr>
      </w:pPr>
    </w:p>
    <w:p w14:paraId="00FA0624" w14:textId="45AE2823" w:rsidR="00F12898" w:rsidRDefault="00F12898" w:rsidP="00F12898">
      <w:pPr>
        <w:pStyle w:val="Heading3"/>
      </w:pPr>
      <w:r>
        <w:t>Question 6 (4 points)</w:t>
      </w:r>
    </w:p>
    <w:p w14:paraId="3C5CCB97" w14:textId="3FFF842A" w:rsidR="00F12898" w:rsidRDefault="00F12898" w:rsidP="00F12898">
      <w:pPr>
        <w:numPr>
          <w:ilvl w:val="0"/>
          <w:numId w:val="1"/>
        </w:numPr>
      </w:pPr>
      <w:r>
        <w:t xml:space="preserve">(2 points) </w:t>
      </w:r>
      <w:r w:rsidRPr="00F12898">
        <w:t>According to the Central Limit Theorem, what distribution does the sample proportion follow if the sample size is 200 and the true population proportion is equal to 0.07? Be sure to include the name of the distribution and the numerical values of its parameters. </w:t>
      </w:r>
    </w:p>
    <w:p w14:paraId="07ACC722" w14:textId="77777777" w:rsidR="00660196" w:rsidRDefault="00660196" w:rsidP="002373A9">
      <w:pPr>
        <w:ind w:left="360"/>
      </w:pPr>
    </w:p>
    <w:p w14:paraId="667888EB" w14:textId="7F042EBC" w:rsidR="00D372C4" w:rsidRPr="0009558B" w:rsidRDefault="00660196" w:rsidP="002373A9">
      <w:pPr>
        <w:ind w:left="720"/>
        <w:rPr>
          <w:color w:val="C45911" w:themeColor="accent2" w:themeShade="BF"/>
          <w:sz w:val="22"/>
          <w:szCs w:val="22"/>
        </w:rPr>
      </w:pPr>
      <w:r w:rsidRPr="0009558B">
        <w:rPr>
          <w:color w:val="C45911" w:themeColor="accent2" w:themeShade="BF"/>
          <w:sz w:val="22"/>
          <w:szCs w:val="22"/>
        </w:rPr>
        <w:t>According to the CLT, sample size 200 is sufficient, and the population proportion is not too close to 0 or 1(0.07). Therefore, The Normal distribution follow of the sample size is 200 and the true population proportion is equal to 0.07.</w:t>
      </w:r>
    </w:p>
    <w:p w14:paraId="2F881B86" w14:textId="1949B00E" w:rsidR="00904362" w:rsidRPr="0009558B" w:rsidRDefault="00660196" w:rsidP="00904362">
      <w:pPr>
        <w:ind w:left="720"/>
        <w:rPr>
          <w:color w:val="C45911" w:themeColor="accent2" w:themeShade="BF"/>
          <w:sz w:val="22"/>
          <w:szCs w:val="22"/>
        </w:rPr>
      </w:pPr>
      <w:r w:rsidRPr="0009558B">
        <w:rPr>
          <w:color w:val="C45911" w:themeColor="accent2" w:themeShade="BF"/>
          <w:sz w:val="22"/>
          <w:szCs w:val="22"/>
        </w:rPr>
        <w:t xml:space="preserve">mean= 0.07   </w:t>
      </w:r>
      <w:r w:rsidR="00D372C4" w:rsidRPr="0009558B">
        <w:rPr>
          <w:color w:val="C45911" w:themeColor="accent2" w:themeShade="BF"/>
          <w:sz w:val="22"/>
          <w:szCs w:val="22"/>
        </w:rPr>
        <w:t xml:space="preserve">   </w:t>
      </w:r>
      <w:r w:rsidRPr="0009558B">
        <w:rPr>
          <w:color w:val="C45911" w:themeColor="accent2" w:themeShade="BF"/>
          <w:sz w:val="22"/>
          <w:szCs w:val="22"/>
        </w:rPr>
        <w:t>SD: sqrt [</w:t>
      </w:r>
      <w:r w:rsidR="00D372C4" w:rsidRPr="0009558B">
        <w:rPr>
          <w:color w:val="C45911" w:themeColor="accent2" w:themeShade="BF"/>
          <w:sz w:val="22"/>
          <w:szCs w:val="22"/>
        </w:rPr>
        <w:t>0.07) (</w:t>
      </w:r>
      <w:r w:rsidRPr="0009558B">
        <w:rPr>
          <w:color w:val="C45911" w:themeColor="accent2" w:themeShade="BF"/>
          <w:sz w:val="22"/>
          <w:szCs w:val="22"/>
        </w:rPr>
        <w:t xml:space="preserve">1-0.07)/200] = </w:t>
      </w:r>
      <w:r w:rsidR="00D372C4" w:rsidRPr="0009558B">
        <w:rPr>
          <w:color w:val="C45911" w:themeColor="accent2" w:themeShade="BF"/>
          <w:sz w:val="22"/>
          <w:szCs w:val="22"/>
        </w:rPr>
        <w:t>0.01804</w:t>
      </w:r>
    </w:p>
    <w:p w14:paraId="5AF8A617" w14:textId="5DAB1152" w:rsidR="00660196" w:rsidRPr="0009558B" w:rsidRDefault="00D372C4" w:rsidP="00904362">
      <w:pPr>
        <w:ind w:left="720"/>
        <w:rPr>
          <w:color w:val="C45911" w:themeColor="accent2" w:themeShade="BF"/>
          <w:sz w:val="22"/>
          <w:szCs w:val="22"/>
        </w:rPr>
      </w:pPr>
      <w:r w:rsidRPr="0009558B">
        <w:rPr>
          <w:color w:val="C45911" w:themeColor="accent2" w:themeShade="BF"/>
          <w:sz w:val="22"/>
          <w:szCs w:val="22"/>
        </w:rPr>
        <w:t>Thus, the normal distribution can be written as N (0.07,0.018</w:t>
      </w:r>
      <w:r w:rsidR="00F77810" w:rsidRPr="0009558B">
        <w:rPr>
          <w:color w:val="C45911" w:themeColor="accent2" w:themeShade="BF"/>
          <w:sz w:val="22"/>
          <w:szCs w:val="22"/>
        </w:rPr>
        <w:t>0</w:t>
      </w:r>
      <w:r w:rsidRPr="0009558B">
        <w:rPr>
          <w:color w:val="C45911" w:themeColor="accent2" w:themeShade="BF"/>
          <w:sz w:val="22"/>
          <w:szCs w:val="22"/>
        </w:rPr>
        <w:t>)</w:t>
      </w:r>
    </w:p>
    <w:p w14:paraId="731F5F63" w14:textId="77777777" w:rsidR="00904362" w:rsidRPr="00F12898" w:rsidRDefault="00904362" w:rsidP="00904362">
      <w:pPr>
        <w:ind w:left="720"/>
      </w:pPr>
    </w:p>
    <w:p w14:paraId="4EFB3C2B" w14:textId="6033ABBF" w:rsidR="00F12898" w:rsidRDefault="00F12898" w:rsidP="00F12898">
      <w:pPr>
        <w:numPr>
          <w:ilvl w:val="0"/>
          <w:numId w:val="1"/>
        </w:numPr>
      </w:pPr>
      <w:r>
        <w:lastRenderedPageBreak/>
        <w:t xml:space="preserve">(2 points) </w:t>
      </w:r>
      <w:r w:rsidRPr="00F12898">
        <w:t>Using the app above, simulate 10,000 samples of size 200 that come from a population with parameter p=0.07. Locate the values of the mean and standard deviation (std dev) from the simulated sampling distribution. These values are located just under the title of the third plot. How do these values compare to the theoretical mean and standard deviation of the sampling distribution as a result of the Central Limit Theorem? In other words, compare the values in your simulated sampling distribution using the app to the parameter values you reported in part A of this question. </w:t>
      </w:r>
    </w:p>
    <w:p w14:paraId="32DFAA53" w14:textId="77777777" w:rsidR="00F77810" w:rsidRDefault="00F77810" w:rsidP="00634F74">
      <w:pPr>
        <w:ind w:left="720"/>
      </w:pPr>
    </w:p>
    <w:p w14:paraId="3950A590" w14:textId="7D76CB8C" w:rsidR="00F12898" w:rsidRPr="00F77810" w:rsidRDefault="00F77810" w:rsidP="00634F74">
      <w:pPr>
        <w:ind w:left="720"/>
        <w:rPr>
          <w:color w:val="C45911" w:themeColor="accent2" w:themeShade="BF"/>
        </w:rPr>
      </w:pPr>
      <w:r w:rsidRPr="00F77810">
        <w:rPr>
          <w:color w:val="C45911" w:themeColor="accent2" w:themeShade="BF"/>
        </w:rPr>
        <w:t xml:space="preserve">Simulated Sampling distribution mean is 0.0696 and standard deviation is 0.0181. The mean I got </w:t>
      </w:r>
      <w:r>
        <w:rPr>
          <w:color w:val="C45911" w:themeColor="accent2" w:themeShade="BF"/>
        </w:rPr>
        <w:t xml:space="preserve">in </w:t>
      </w:r>
      <w:r w:rsidRPr="00F77810">
        <w:rPr>
          <w:color w:val="C45911" w:themeColor="accent2" w:themeShade="BF"/>
        </w:rPr>
        <w:t xml:space="preserve">part A is 0.07 which is slightly bigger than Simulated Sampling distribution mean 0.0696, the standard deviation from part A I got is 0.0180 which is slightly smaller than 0.0181. However, the simulated values are very close to the theoretical mean and standard deviation of the sampling distribution as a result of the Central Limit Theorem. </w:t>
      </w:r>
    </w:p>
    <w:p w14:paraId="3769E1D5" w14:textId="7B089CFF" w:rsidR="00D372C4" w:rsidRDefault="00634F74" w:rsidP="00F12898">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29A4E93C" w14:textId="77777777" w:rsidR="00D372C4" w:rsidRDefault="00D372C4" w:rsidP="00F12898"/>
    <w:p w14:paraId="38BA84F4" w14:textId="03A7EB4D" w:rsidR="00F12898" w:rsidRDefault="00F12898" w:rsidP="00F12898">
      <w:pPr>
        <w:pStyle w:val="Heading3"/>
      </w:pPr>
      <w:r>
        <w:t>Question 7 (2 points)</w:t>
      </w:r>
    </w:p>
    <w:p w14:paraId="5BFA9ED8" w14:textId="09B0C228" w:rsidR="00F12898" w:rsidRDefault="00F12898" w:rsidP="00F12898">
      <w:r w:rsidRPr="00F12898">
        <w:t>Increase the sample size to 500 (leave the number of simulated samples at 10,000). How does the sampling distribution of the sample proportion change when the sample size is increased to 500. Be sure to comment on comparisons between the shape, center, and spreads of the distributions. </w:t>
      </w:r>
    </w:p>
    <w:p w14:paraId="6C1E39D0" w14:textId="77777777" w:rsidR="00F77810" w:rsidRDefault="00F77810" w:rsidP="00F12898"/>
    <w:p w14:paraId="23BD5D5D" w14:textId="221A7C39" w:rsidR="00F77810" w:rsidRPr="007B792E" w:rsidRDefault="00F77810" w:rsidP="00F12898">
      <w:pPr>
        <w:rPr>
          <w:color w:val="C45911" w:themeColor="accent2" w:themeShade="BF"/>
        </w:rPr>
      </w:pPr>
      <w:r w:rsidRPr="007B792E">
        <w:rPr>
          <w:color w:val="C45911" w:themeColor="accent2" w:themeShade="BF"/>
        </w:rPr>
        <w:t>Shape:</w:t>
      </w:r>
      <w:r w:rsidR="007B792E" w:rsidRPr="007B792E">
        <w:rPr>
          <w:color w:val="C45911" w:themeColor="accent2" w:themeShade="BF"/>
        </w:rPr>
        <w:t xml:space="preserve">  </w:t>
      </w:r>
      <w:r w:rsidR="007B792E">
        <w:rPr>
          <w:color w:val="C45911" w:themeColor="accent2" w:themeShade="BF"/>
        </w:rPr>
        <w:t xml:space="preserve"> </w:t>
      </w:r>
      <w:r w:rsidR="007B792E" w:rsidRPr="007B792E">
        <w:rPr>
          <w:color w:val="C45911" w:themeColor="accent2" w:themeShade="BF"/>
        </w:rPr>
        <w:t>After increased sample size to 500, shape didn’t change that much based on increased sample size, both are symmetric and unimodal</w:t>
      </w:r>
      <w:r w:rsidR="007C7023">
        <w:rPr>
          <w:color w:val="C45911" w:themeColor="accent2" w:themeShade="BF"/>
        </w:rPr>
        <w:t>.</w:t>
      </w:r>
    </w:p>
    <w:p w14:paraId="2B387663" w14:textId="3CA5E6F7" w:rsidR="00F77810" w:rsidRPr="007B792E" w:rsidRDefault="00F77810" w:rsidP="00F12898">
      <w:pPr>
        <w:rPr>
          <w:color w:val="C45911" w:themeColor="accent2" w:themeShade="BF"/>
        </w:rPr>
      </w:pPr>
      <w:r w:rsidRPr="007B792E">
        <w:rPr>
          <w:color w:val="C45911" w:themeColor="accent2" w:themeShade="BF"/>
        </w:rPr>
        <w:t>Center:</w:t>
      </w:r>
      <w:r w:rsidR="007B792E" w:rsidRPr="007B792E">
        <w:rPr>
          <w:color w:val="C45911" w:themeColor="accent2" w:themeShade="BF"/>
        </w:rPr>
        <w:t xml:space="preserve"> </w:t>
      </w:r>
      <w:r w:rsidR="007B792E">
        <w:rPr>
          <w:color w:val="C45911" w:themeColor="accent2" w:themeShade="BF"/>
        </w:rPr>
        <w:t xml:space="preserve"> </w:t>
      </w:r>
      <w:r w:rsidR="007B792E" w:rsidRPr="007B792E">
        <w:rPr>
          <w:color w:val="C45911" w:themeColor="accent2" w:themeShade="BF"/>
        </w:rPr>
        <w:t>After increased sample size to 500, the value of center is increased to 0.07 from 0.0696</w:t>
      </w:r>
    </w:p>
    <w:p w14:paraId="4830D085" w14:textId="5C61F934" w:rsidR="00F77810" w:rsidRPr="007B792E" w:rsidRDefault="00F77810" w:rsidP="00F12898">
      <w:pPr>
        <w:rPr>
          <w:color w:val="C45911" w:themeColor="accent2" w:themeShade="BF"/>
        </w:rPr>
      </w:pPr>
      <w:r w:rsidRPr="007B792E">
        <w:rPr>
          <w:color w:val="C45911" w:themeColor="accent2" w:themeShade="BF"/>
        </w:rPr>
        <w:t>Spreads:</w:t>
      </w:r>
      <w:r w:rsidR="007B792E" w:rsidRPr="007B792E">
        <w:rPr>
          <w:color w:val="C45911" w:themeColor="accent2" w:themeShade="BF"/>
        </w:rPr>
        <w:t xml:space="preserve"> </w:t>
      </w:r>
      <w:r w:rsidR="007B792E">
        <w:rPr>
          <w:color w:val="C45911" w:themeColor="accent2" w:themeShade="BF"/>
        </w:rPr>
        <w:t xml:space="preserve"> A</w:t>
      </w:r>
      <w:r w:rsidR="007B792E" w:rsidRPr="007B792E">
        <w:rPr>
          <w:color w:val="C45911" w:themeColor="accent2" w:themeShade="BF"/>
        </w:rPr>
        <w:t xml:space="preserve">fter increased sample size to 500, the standard deviation is decreased from 0.018 to 0.0113, and spreads is less spread after increased the size to 500, in other words range become smaller. </w:t>
      </w:r>
    </w:p>
    <w:p w14:paraId="280BC75A" w14:textId="77777777" w:rsidR="00D372C4" w:rsidRDefault="00D372C4" w:rsidP="00F12898"/>
    <w:p w14:paraId="21BB73E2" w14:textId="650709CF" w:rsidR="00F12898" w:rsidRDefault="00F12898" w:rsidP="00F12898">
      <w:pPr>
        <w:pStyle w:val="Heading3"/>
      </w:pPr>
      <w:r>
        <w:t>Question 8 (2 points)</w:t>
      </w:r>
    </w:p>
    <w:p w14:paraId="157EF502" w14:textId="6CA83655" w:rsidR="00F12898" w:rsidRDefault="00F12898" w:rsidP="00F12898">
      <w:r w:rsidRPr="00F12898">
        <w:t>Decrease the sample size to 50 (leave the number of simulated samples at 10,000). Comment on the shape of the sampling distribution of the sample proportion for this smaller sample size. Are the conditions of the Central Limit Theorem for the sampling distribution of the sample proportion met in this scenario? Why or why not?</w:t>
      </w:r>
    </w:p>
    <w:p w14:paraId="6FDC703A" w14:textId="77777777" w:rsidR="002373A9" w:rsidRDefault="007C7023" w:rsidP="00F12898">
      <w:pPr>
        <w:rPr>
          <w:color w:val="C45911" w:themeColor="accent2" w:themeShade="BF"/>
        </w:rPr>
      </w:pPr>
      <w:r w:rsidRPr="002373A9">
        <w:rPr>
          <w:color w:val="C45911" w:themeColor="accent2" w:themeShade="BF"/>
        </w:rPr>
        <w:t xml:space="preserve">Once I decreased size from 500 to 50, the shape of the sampling distribution of the sample proportion </w:t>
      </w:r>
      <w:r w:rsidR="0060169B" w:rsidRPr="002373A9">
        <w:rPr>
          <w:color w:val="C45911" w:themeColor="accent2" w:themeShade="BF"/>
        </w:rPr>
        <w:t xml:space="preserve">become </w:t>
      </w:r>
      <w:r w:rsidRPr="002373A9">
        <w:rPr>
          <w:color w:val="C45911" w:themeColor="accent2" w:themeShade="BF"/>
        </w:rPr>
        <w:t xml:space="preserve">more variable and less normal in shape which looks slightly left skewed. </w:t>
      </w:r>
    </w:p>
    <w:p w14:paraId="3D81A571" w14:textId="1247EB77" w:rsidR="002373A9" w:rsidRDefault="002373A9" w:rsidP="00F12898">
      <w:pPr>
        <w:rPr>
          <w:color w:val="C45911" w:themeColor="accent2" w:themeShade="BF"/>
        </w:rPr>
      </w:pPr>
      <w:r>
        <w:rPr>
          <w:color w:val="C45911" w:themeColor="accent2" w:themeShade="BF"/>
        </w:rPr>
        <w:t xml:space="preserve"> To see if t</w:t>
      </w:r>
      <w:r w:rsidR="007C7023" w:rsidRPr="002373A9">
        <w:rPr>
          <w:color w:val="C45911" w:themeColor="accent2" w:themeShade="BF"/>
        </w:rPr>
        <w:t xml:space="preserve">he conditions of CLT for the sampling distribution of the sample proportion meet this </w:t>
      </w:r>
      <w:r w:rsidR="0009558B" w:rsidRPr="002373A9">
        <w:rPr>
          <w:color w:val="C45911" w:themeColor="accent2" w:themeShade="BF"/>
        </w:rPr>
        <w:t>scenario</w:t>
      </w:r>
      <w:r>
        <w:rPr>
          <w:color w:val="C45911" w:themeColor="accent2" w:themeShade="BF"/>
        </w:rPr>
        <w:t>, there are two things to check:</w:t>
      </w:r>
    </w:p>
    <w:p w14:paraId="45463DD9" w14:textId="5808882E" w:rsidR="002373A9" w:rsidRDefault="002373A9" w:rsidP="002373A9">
      <w:pPr>
        <w:pStyle w:val="ListParagraph"/>
        <w:numPr>
          <w:ilvl w:val="0"/>
          <w:numId w:val="3"/>
        </w:numPr>
        <w:rPr>
          <w:color w:val="C45911" w:themeColor="accent2" w:themeShade="BF"/>
        </w:rPr>
      </w:pPr>
      <w:r>
        <w:rPr>
          <w:color w:val="C45911" w:themeColor="accent2" w:themeShade="BF"/>
        </w:rPr>
        <w:t>n &gt; = 30, here 50 is greater than 30</w:t>
      </w:r>
    </w:p>
    <w:p w14:paraId="76E9AE93" w14:textId="54BF91D0" w:rsidR="002373A9" w:rsidRDefault="002373A9" w:rsidP="002373A9">
      <w:pPr>
        <w:pStyle w:val="ListParagraph"/>
        <w:numPr>
          <w:ilvl w:val="0"/>
          <w:numId w:val="3"/>
        </w:numPr>
        <w:rPr>
          <w:color w:val="C45911" w:themeColor="accent2" w:themeShade="BF"/>
        </w:rPr>
      </w:pPr>
      <w:r>
        <w:rPr>
          <w:color w:val="C45911" w:themeColor="accent2" w:themeShade="BF"/>
        </w:rPr>
        <w:t xml:space="preserve">n*p &gt; = 10 &amp; n(1-p) &gt;= </w:t>
      </w:r>
      <w:r w:rsidR="004A7228">
        <w:rPr>
          <w:color w:val="C45911" w:themeColor="accent2" w:themeShade="BF"/>
        </w:rPr>
        <w:t>1</w:t>
      </w:r>
      <w:r>
        <w:rPr>
          <w:color w:val="C45911" w:themeColor="accent2" w:themeShade="BF"/>
        </w:rPr>
        <w:t xml:space="preserve">0:  50*0.07 = </w:t>
      </w:r>
      <w:r w:rsidR="004A7228">
        <w:rPr>
          <w:color w:val="C45911" w:themeColor="accent2" w:themeShade="BF"/>
        </w:rPr>
        <w:t>3.5 which 3.5 is not equal and greater than 10&amp; 50*0.03 = 1.5 which is not greater and equal than 10.</w:t>
      </w:r>
    </w:p>
    <w:p w14:paraId="6DBB38B0" w14:textId="3604E537" w:rsidR="004A7228" w:rsidRPr="004A7228" w:rsidRDefault="004A7228" w:rsidP="004A7228">
      <w:pPr>
        <w:ind w:left="360"/>
        <w:rPr>
          <w:color w:val="C45911" w:themeColor="accent2" w:themeShade="BF"/>
        </w:rPr>
      </w:pPr>
      <w:r>
        <w:rPr>
          <w:color w:val="C45911" w:themeColor="accent2" w:themeShade="BF"/>
        </w:rPr>
        <w:t xml:space="preserve">Thus, </w:t>
      </w:r>
      <w:r>
        <w:rPr>
          <w:color w:val="C45911" w:themeColor="accent2" w:themeShade="BF"/>
        </w:rPr>
        <w:t>t</w:t>
      </w:r>
      <w:r w:rsidRPr="002373A9">
        <w:rPr>
          <w:color w:val="C45911" w:themeColor="accent2" w:themeShade="BF"/>
        </w:rPr>
        <w:t>he conditions of CLT for the sampling distribution of the sample proportion meet this scenario</w:t>
      </w:r>
      <w:r>
        <w:rPr>
          <w:color w:val="C45911" w:themeColor="accent2" w:themeShade="BF"/>
        </w:rPr>
        <w:t>, because it didn’t satisfy the “n*p &gt; = 10 and n(1-p) &gt; = 10”</w:t>
      </w:r>
    </w:p>
    <w:p w14:paraId="09A7D490" w14:textId="77777777" w:rsidR="002373A9" w:rsidRPr="002373A9" w:rsidRDefault="002373A9" w:rsidP="002373A9">
      <w:pPr>
        <w:ind w:left="360"/>
        <w:rPr>
          <w:color w:val="C45911" w:themeColor="accent2" w:themeShade="BF"/>
        </w:rPr>
      </w:pPr>
    </w:p>
    <w:p w14:paraId="37BFEDC2" w14:textId="77777777" w:rsidR="00D372C4" w:rsidRDefault="00D372C4" w:rsidP="00F12898"/>
    <w:p w14:paraId="44514E92" w14:textId="7A4A90F5" w:rsidR="00F12898" w:rsidRDefault="00F12898" w:rsidP="00F12898">
      <w:pPr>
        <w:pStyle w:val="Heading3"/>
      </w:pPr>
      <w:r>
        <w:t>Question 9 (6 points)</w:t>
      </w:r>
    </w:p>
    <w:p w14:paraId="2B42097C" w14:textId="77777777" w:rsidR="00F12898" w:rsidRPr="00F12898" w:rsidRDefault="00F12898" w:rsidP="00F12898">
      <w:r w:rsidRPr="00F12898">
        <w:t>Return to the scenario where the sample size is 200 and the population proportion is p=0.07. Use R to solve the following problems. You are encouraged to include your code used to do the following calculations so that if you answer incorrectly, we can help you understand where you went wrong. </w:t>
      </w:r>
    </w:p>
    <w:p w14:paraId="32926109" w14:textId="6151B08B" w:rsidR="00C46011" w:rsidRPr="00A6741D" w:rsidRDefault="00144444" w:rsidP="00A6741D">
      <w:pPr>
        <w:numPr>
          <w:ilvl w:val="0"/>
          <w:numId w:val="2"/>
        </w:numPr>
        <w:rPr>
          <w:rFonts w:eastAsiaTheme="minorEastAsia"/>
        </w:rPr>
      </w:pPr>
      <w:r>
        <w:t xml:space="preserve">(2 points) </w:t>
      </w:r>
      <w:r w:rsidR="00F12898" w:rsidRPr="00F12898">
        <w:t>Using the theoretical sampling distribution of the sample proportion </w:t>
      </w:r>
      <m:oMath>
        <m:acc>
          <m:accPr>
            <m:ctrlPr>
              <w:rPr>
                <w:rFonts w:ascii="Cambria Math" w:hAnsi="Cambria Math"/>
              </w:rPr>
            </m:ctrlPr>
          </m:accPr>
          <m:e>
            <m:r>
              <w:rPr>
                <w:rFonts w:ascii="Cambria Math" w:hAnsi="Cambria Math"/>
              </w:rPr>
              <m:t>p</m:t>
            </m:r>
          </m:e>
        </m:acc>
      </m:oMath>
      <w:r w:rsidR="00F12898" w:rsidRPr="00F12898">
        <w:t> (your answer to 6A), calculate the probability that from a single sample of 200 ceramic hip patients, less than 4% of sampled patients develop squeaking. </w:t>
      </w:r>
    </w:p>
    <w:p w14:paraId="040C4BE7" w14:textId="7871C5FF" w:rsidR="00C46011" w:rsidRPr="003A28AD" w:rsidRDefault="00A6741D" w:rsidP="00C46011">
      <w:pPr>
        <w:ind w:left="720"/>
        <w:rPr>
          <w:color w:val="C45911" w:themeColor="accent2" w:themeShade="BF"/>
          <w:sz w:val="20"/>
          <w:szCs w:val="20"/>
        </w:rPr>
      </w:pPr>
      <w:proofErr w:type="spellStart"/>
      <w:proofErr w:type="gramStart"/>
      <w:r>
        <w:rPr>
          <w:color w:val="C45911" w:themeColor="accent2" w:themeShade="BF"/>
          <w:sz w:val="20"/>
          <w:szCs w:val="20"/>
        </w:rPr>
        <w:t>p</w:t>
      </w:r>
      <w:r w:rsidR="00C46011" w:rsidRPr="003A28AD">
        <w:rPr>
          <w:color w:val="C45911" w:themeColor="accent2" w:themeShade="BF"/>
          <w:sz w:val="20"/>
          <w:szCs w:val="20"/>
        </w:rPr>
        <w:t>norm</w:t>
      </w:r>
      <w:proofErr w:type="spellEnd"/>
      <w:r w:rsidR="00C46011" w:rsidRPr="003A28AD">
        <w:rPr>
          <w:color w:val="C45911" w:themeColor="accent2" w:themeShade="BF"/>
          <w:sz w:val="20"/>
          <w:szCs w:val="20"/>
        </w:rPr>
        <w:t>(</w:t>
      </w:r>
      <w:proofErr w:type="gramEnd"/>
      <w:r>
        <w:rPr>
          <w:color w:val="C45911" w:themeColor="accent2" w:themeShade="BF"/>
          <w:sz w:val="20"/>
          <w:szCs w:val="20"/>
        </w:rPr>
        <w:t xml:space="preserve">0.04, mean = 0.07, SD = 0.01804) </w:t>
      </w:r>
      <w:r w:rsidR="00C46011" w:rsidRPr="003A28AD">
        <w:rPr>
          <w:color w:val="C45911" w:themeColor="accent2" w:themeShade="BF"/>
          <w:sz w:val="20"/>
          <w:szCs w:val="20"/>
        </w:rPr>
        <w:t xml:space="preserve">= </w:t>
      </w:r>
      <w:r w:rsidRPr="00752F89">
        <w:rPr>
          <w:color w:val="C45911" w:themeColor="accent2" w:themeShade="BF"/>
          <w:sz w:val="20"/>
          <w:szCs w:val="20"/>
        </w:rPr>
        <w:t>0.0481591</w:t>
      </w:r>
    </w:p>
    <w:p w14:paraId="37163EBE" w14:textId="1BFE1DAD" w:rsidR="00C46011" w:rsidRPr="003A28AD" w:rsidRDefault="00C46011" w:rsidP="003A28AD">
      <w:pPr>
        <w:ind w:left="720"/>
        <w:rPr>
          <w:rFonts w:eastAsiaTheme="minorEastAsia"/>
          <w:color w:val="C45911" w:themeColor="accent2" w:themeShade="BF"/>
          <w:sz w:val="20"/>
          <w:szCs w:val="20"/>
        </w:rPr>
      </w:pPr>
      <w:r w:rsidRPr="003A28AD">
        <w:rPr>
          <w:color w:val="C45911" w:themeColor="accent2" w:themeShade="BF"/>
          <w:sz w:val="20"/>
          <w:szCs w:val="20"/>
        </w:rPr>
        <w:t xml:space="preserve">Thus, the probability that from a single sample of 200 ceramic hip patients, less than 4% of sampled patients develop squeaking is </w:t>
      </w:r>
      <w:r w:rsidR="000E67BC" w:rsidRPr="003A28AD">
        <w:rPr>
          <w:color w:val="C45911" w:themeColor="accent2" w:themeShade="BF"/>
          <w:sz w:val="20"/>
          <w:szCs w:val="20"/>
        </w:rPr>
        <w:t>0.048.</w:t>
      </w:r>
      <w:r w:rsidRPr="003A28AD">
        <w:rPr>
          <w:rFonts w:ascii="Segoe UI" w:hAnsi="Segoe UI" w:cs="Segoe UI"/>
          <w:color w:val="C45911" w:themeColor="accent2" w:themeShade="BF"/>
          <w:sz w:val="20"/>
          <w:szCs w:val="20"/>
          <w:shd w:val="clear" w:color="auto" w:fill="444654"/>
        </w:rPr>
        <w:t xml:space="preserve">    </w:t>
      </w:r>
    </w:p>
    <w:p w14:paraId="0E57BE0C" w14:textId="5E13EB05" w:rsidR="00F12898" w:rsidRDefault="00144444" w:rsidP="00F12898">
      <w:pPr>
        <w:numPr>
          <w:ilvl w:val="0"/>
          <w:numId w:val="2"/>
        </w:numPr>
      </w:pPr>
      <w:r>
        <w:t xml:space="preserve">(2 points) </w:t>
      </w:r>
      <w:r w:rsidR="00F12898" w:rsidRPr="00F12898">
        <w:t>Using the theoretical sampling distribution of the sample proportion </w:t>
      </w:r>
      <m:oMath>
        <m:acc>
          <m:accPr>
            <m:ctrlPr>
              <w:rPr>
                <w:rFonts w:ascii="Cambria Math" w:hAnsi="Cambria Math"/>
              </w:rPr>
            </m:ctrlPr>
          </m:accPr>
          <m:e>
            <m:r>
              <w:rPr>
                <w:rFonts w:ascii="Cambria Math" w:hAnsi="Cambria Math"/>
              </w:rPr>
              <m:t>p</m:t>
            </m:r>
          </m:e>
        </m:acc>
      </m:oMath>
      <w:r w:rsidR="00F12898" w:rsidRPr="00F12898">
        <w:t> (your answer to 6A), calculate the probability that from a single sample of 200 ceramic hip patients, more than 10% of sampled patients develop squeaking.</w:t>
      </w:r>
    </w:p>
    <w:p w14:paraId="0219EE6E" w14:textId="3B33F5E6" w:rsidR="00A6741D" w:rsidRPr="0060169B" w:rsidRDefault="00A6741D" w:rsidP="00A6741D">
      <w:pPr>
        <w:ind w:left="720"/>
        <w:rPr>
          <w:color w:val="C45911" w:themeColor="accent2" w:themeShade="BF"/>
          <w:sz w:val="20"/>
          <w:szCs w:val="20"/>
        </w:rPr>
      </w:pPr>
      <w:r w:rsidRPr="0060169B">
        <w:rPr>
          <w:color w:val="C45911" w:themeColor="accent2" w:themeShade="BF"/>
          <w:sz w:val="20"/>
          <w:szCs w:val="20"/>
        </w:rPr>
        <w:t xml:space="preserve">1-pnorm (0.1, mean = 0.07, SD= 0.1804) </w:t>
      </w:r>
      <w:r w:rsidRPr="00752F89">
        <w:rPr>
          <w:color w:val="C45911" w:themeColor="accent2" w:themeShade="BF"/>
          <w:sz w:val="20"/>
          <w:szCs w:val="20"/>
        </w:rPr>
        <w:t>= 0.0481591</w:t>
      </w:r>
    </w:p>
    <w:p w14:paraId="5AC931B5" w14:textId="1D1FDFDD" w:rsidR="00D372C4" w:rsidRPr="003A28AD" w:rsidRDefault="003A28AD" w:rsidP="003A28AD">
      <w:pPr>
        <w:pStyle w:val="ListParagraph"/>
        <w:rPr>
          <w:color w:val="C45911" w:themeColor="accent2" w:themeShade="BF"/>
          <w:sz w:val="20"/>
          <w:szCs w:val="20"/>
        </w:rPr>
      </w:pPr>
      <w:r w:rsidRPr="003A28AD">
        <w:rPr>
          <w:color w:val="C45911" w:themeColor="accent2" w:themeShade="BF"/>
          <w:sz w:val="20"/>
          <w:szCs w:val="20"/>
        </w:rPr>
        <w:t xml:space="preserve">Therefore, the probability that form a single sample of 200 ceramic hip patients, more than 10% of sampled patients develop squeaking is </w:t>
      </w:r>
      <w:r w:rsidR="000E67BC" w:rsidRPr="003A28AD">
        <w:rPr>
          <w:color w:val="C45911" w:themeColor="accent2" w:themeShade="BF"/>
          <w:sz w:val="20"/>
          <w:szCs w:val="20"/>
        </w:rPr>
        <w:t>0.0</w:t>
      </w:r>
      <w:r w:rsidR="00A6741D">
        <w:rPr>
          <w:color w:val="C45911" w:themeColor="accent2" w:themeShade="BF"/>
          <w:sz w:val="20"/>
          <w:szCs w:val="20"/>
        </w:rPr>
        <w:t>48</w:t>
      </w:r>
      <w:r w:rsidR="000E67BC" w:rsidRPr="003A28AD">
        <w:rPr>
          <w:color w:val="C45911" w:themeColor="accent2" w:themeShade="BF"/>
          <w:sz w:val="20"/>
          <w:szCs w:val="20"/>
        </w:rPr>
        <w:t>.</w:t>
      </w:r>
    </w:p>
    <w:p w14:paraId="77C19F29" w14:textId="375C8BEF" w:rsidR="0060169B" w:rsidRDefault="00144444" w:rsidP="0060169B">
      <w:pPr>
        <w:numPr>
          <w:ilvl w:val="0"/>
          <w:numId w:val="2"/>
        </w:numPr>
      </w:pPr>
      <w:r>
        <w:t xml:space="preserve">(2 points) </w:t>
      </w:r>
      <w:r w:rsidR="00F12898" w:rsidRPr="00F12898">
        <w:t>Using the theoretical sampling distribution of the sample proportion </w:t>
      </w:r>
      <m:oMath>
        <m:acc>
          <m:accPr>
            <m:ctrlPr>
              <w:rPr>
                <w:rFonts w:ascii="Cambria Math" w:hAnsi="Cambria Math"/>
              </w:rPr>
            </m:ctrlPr>
          </m:accPr>
          <m:e>
            <m:r>
              <w:rPr>
                <w:rFonts w:ascii="Cambria Math" w:hAnsi="Cambria Math"/>
              </w:rPr>
              <m:t>p</m:t>
            </m:r>
          </m:e>
        </m:acc>
      </m:oMath>
      <w:r w:rsidR="00F12898" w:rsidRPr="00F12898">
        <w:t xml:space="preserve"> (your answer to 6A), calculate the probability that from a single sample of 200 ceramic hip patients, between </w:t>
      </w:r>
      <w:r w:rsidR="00A6741D">
        <w:t>%</w:t>
      </w:r>
      <w:r w:rsidR="00F12898" w:rsidRPr="00F12898">
        <w:t>5 and 10% of sampled patients develop squeaking.</w:t>
      </w:r>
    </w:p>
    <w:p w14:paraId="4589C05C" w14:textId="5523C80A" w:rsidR="003C6822" w:rsidRDefault="003C6822" w:rsidP="003C6822">
      <w:pPr>
        <w:pStyle w:val="ListParagraph"/>
        <w:rPr>
          <w:color w:val="C45911" w:themeColor="accent2" w:themeShade="BF"/>
          <w:sz w:val="20"/>
          <w:szCs w:val="20"/>
        </w:rPr>
      </w:pPr>
      <w:proofErr w:type="spellStart"/>
      <w:proofErr w:type="gramStart"/>
      <w:r w:rsidRPr="003C6822">
        <w:rPr>
          <w:color w:val="C45911" w:themeColor="accent2" w:themeShade="BF"/>
          <w:sz w:val="20"/>
          <w:szCs w:val="20"/>
        </w:rPr>
        <w:t>pnorm</w:t>
      </w:r>
      <w:proofErr w:type="spellEnd"/>
      <w:r w:rsidRPr="003C6822">
        <w:rPr>
          <w:color w:val="C45911" w:themeColor="accent2" w:themeShade="BF"/>
          <w:sz w:val="20"/>
          <w:szCs w:val="20"/>
        </w:rPr>
        <w:t>(</w:t>
      </w:r>
      <w:proofErr w:type="gramEnd"/>
      <w:r w:rsidRPr="003C6822">
        <w:rPr>
          <w:color w:val="C45911" w:themeColor="accent2" w:themeShade="BF"/>
          <w:sz w:val="20"/>
          <w:szCs w:val="20"/>
        </w:rPr>
        <w:t xml:space="preserve">0.1,0.07,0.0184) - </w:t>
      </w:r>
      <w:proofErr w:type="spellStart"/>
      <w:r w:rsidRPr="003C6822">
        <w:rPr>
          <w:color w:val="C45911" w:themeColor="accent2" w:themeShade="BF"/>
          <w:sz w:val="20"/>
          <w:szCs w:val="20"/>
        </w:rPr>
        <w:t>pnorm</w:t>
      </w:r>
      <w:proofErr w:type="spellEnd"/>
      <w:r w:rsidRPr="003C6822">
        <w:rPr>
          <w:color w:val="C45911" w:themeColor="accent2" w:themeShade="BF"/>
          <w:sz w:val="20"/>
          <w:szCs w:val="20"/>
        </w:rPr>
        <w:t>(0.05,0.07,0.0184)</w:t>
      </w:r>
      <w:r>
        <w:rPr>
          <w:color w:val="C45911" w:themeColor="accent2" w:themeShade="BF"/>
          <w:sz w:val="20"/>
          <w:szCs w:val="20"/>
        </w:rPr>
        <w:t xml:space="preserve"> =</w:t>
      </w:r>
      <w:r w:rsidRPr="003C6822">
        <w:rPr>
          <w:color w:val="C45911" w:themeColor="accent2" w:themeShade="BF"/>
          <w:sz w:val="20"/>
          <w:szCs w:val="20"/>
        </w:rPr>
        <w:t>0.8099672</w:t>
      </w:r>
    </w:p>
    <w:p w14:paraId="7417506C" w14:textId="77777777" w:rsidR="003C6822" w:rsidRDefault="003C6822" w:rsidP="003C6822">
      <w:pPr>
        <w:pStyle w:val="ListParagraph"/>
        <w:rPr>
          <w:color w:val="C45911" w:themeColor="accent2" w:themeShade="BF"/>
          <w:sz w:val="20"/>
          <w:szCs w:val="20"/>
        </w:rPr>
      </w:pPr>
    </w:p>
    <w:p w14:paraId="645DC25F" w14:textId="417D58BC" w:rsidR="0060169B" w:rsidRPr="003C6822" w:rsidRDefault="0060169B" w:rsidP="003C6822">
      <w:pPr>
        <w:pStyle w:val="ListParagraph"/>
        <w:rPr>
          <w:color w:val="C45911" w:themeColor="accent2" w:themeShade="BF"/>
          <w:sz w:val="20"/>
          <w:szCs w:val="20"/>
        </w:rPr>
      </w:pPr>
      <w:r w:rsidRPr="003C6822">
        <w:rPr>
          <w:color w:val="C45911" w:themeColor="accent2" w:themeShade="BF"/>
          <w:sz w:val="20"/>
          <w:szCs w:val="20"/>
        </w:rPr>
        <w:t>Therefore, the probability that form a single sample of 200 ceramic hip patients, between %5 and 10% of sampled patients develop squeaking is 0.</w:t>
      </w:r>
      <w:r w:rsidR="003C6822">
        <w:rPr>
          <w:color w:val="C45911" w:themeColor="accent2" w:themeShade="BF"/>
          <w:sz w:val="20"/>
          <w:szCs w:val="20"/>
        </w:rPr>
        <w:t>81</w:t>
      </w:r>
      <w:r w:rsidRPr="003C6822">
        <w:rPr>
          <w:color w:val="C45911" w:themeColor="accent2" w:themeShade="BF"/>
          <w:sz w:val="20"/>
          <w:szCs w:val="20"/>
        </w:rPr>
        <w:t>.</w:t>
      </w:r>
    </w:p>
    <w:p w14:paraId="3740BC64" w14:textId="77777777" w:rsidR="003A28AD" w:rsidRDefault="003A28AD" w:rsidP="003A28AD">
      <w:pPr>
        <w:ind w:left="720"/>
      </w:pPr>
    </w:p>
    <w:p w14:paraId="041E2515" w14:textId="77777777" w:rsidR="003A28AD" w:rsidRDefault="003A28AD" w:rsidP="003A28AD">
      <w:pPr>
        <w:ind w:left="720"/>
      </w:pPr>
    </w:p>
    <w:p w14:paraId="44DDE3CA" w14:textId="22191F2A" w:rsidR="006B1C82" w:rsidRDefault="006B1C82" w:rsidP="006B1C82">
      <w:pPr>
        <w:pStyle w:val="Heading3"/>
      </w:pPr>
      <w:proofErr w:type="spellStart"/>
      <w:r>
        <w:t>Gradescope</w:t>
      </w:r>
      <w:proofErr w:type="spellEnd"/>
      <w:r>
        <w:t xml:space="preserve"> Page Matching</w:t>
      </w:r>
    </w:p>
    <w:p w14:paraId="59FC2322" w14:textId="74BC68AD" w:rsidR="00F12898" w:rsidRPr="0009558B" w:rsidRDefault="006B1C82" w:rsidP="00F12898">
      <w:pPr>
        <w:rPr>
          <w:rFonts w:eastAsiaTheme="minorEastAsia"/>
          <w:color w:val="000000" w:themeColor="text1"/>
        </w:rPr>
      </w:pPr>
      <w:r w:rsidRPr="004B2AF3">
        <w:rPr>
          <w:rFonts w:eastAsiaTheme="minorEastAsia"/>
          <w:color w:val="000000" w:themeColor="text1"/>
        </w:rPr>
        <w:t xml:space="preserve">When you upload your PDF file to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xml:space="preserve">, you will need to match each question on this assignment to the correct pages. Video instructions for doing this are available in the Start Here module on Canvas on the page “Submitting Assignments in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Failure to follow these instructions will result in a 2-point deduction on your assignment grade. Match this page to outline item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xml:space="preserve"> Page Matching”. </w:t>
      </w:r>
    </w:p>
    <w:sectPr w:rsidR="00F12898" w:rsidRPr="0009558B" w:rsidSect="008C5B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2E39" w14:textId="77777777" w:rsidR="00B138B5" w:rsidRDefault="00B138B5" w:rsidP="00F12898">
      <w:r>
        <w:separator/>
      </w:r>
    </w:p>
  </w:endnote>
  <w:endnote w:type="continuationSeparator" w:id="0">
    <w:p w14:paraId="65EC832B" w14:textId="77777777" w:rsidR="00B138B5" w:rsidRDefault="00B138B5" w:rsidP="00F1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CD01" w14:textId="77777777" w:rsidR="00B138B5" w:rsidRDefault="00B138B5" w:rsidP="00F12898">
      <w:r>
        <w:separator/>
      </w:r>
    </w:p>
  </w:footnote>
  <w:footnote w:type="continuationSeparator" w:id="0">
    <w:p w14:paraId="08716D3E" w14:textId="77777777" w:rsidR="00B138B5" w:rsidRDefault="00B138B5" w:rsidP="00F12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E4B0" w14:textId="573D40A6" w:rsidR="00F12898" w:rsidRDefault="00F12898">
    <w:pPr>
      <w:pStyle w:val="Header"/>
    </w:pPr>
    <w:r>
      <w:t>314 Data Analysis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5E38"/>
    <w:multiLevelType w:val="hybridMultilevel"/>
    <w:tmpl w:val="F5AE9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94EB5"/>
    <w:multiLevelType w:val="multilevel"/>
    <w:tmpl w:val="794E11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74FF1F10"/>
    <w:multiLevelType w:val="multilevel"/>
    <w:tmpl w:val="E52E99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90008718">
    <w:abstractNumId w:val="2"/>
  </w:num>
  <w:num w:numId="2" w16cid:durableId="770734734">
    <w:abstractNumId w:val="1"/>
  </w:num>
  <w:num w:numId="3" w16cid:durableId="31183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98"/>
    <w:rsid w:val="0009558B"/>
    <w:rsid w:val="000E67BC"/>
    <w:rsid w:val="0010174F"/>
    <w:rsid w:val="001024F6"/>
    <w:rsid w:val="00144444"/>
    <w:rsid w:val="00145358"/>
    <w:rsid w:val="002373A9"/>
    <w:rsid w:val="002710A4"/>
    <w:rsid w:val="003A28AD"/>
    <w:rsid w:val="003C6822"/>
    <w:rsid w:val="00403ECE"/>
    <w:rsid w:val="004666AF"/>
    <w:rsid w:val="004A7228"/>
    <w:rsid w:val="0060169B"/>
    <w:rsid w:val="00634F74"/>
    <w:rsid w:val="00660196"/>
    <w:rsid w:val="006B1C82"/>
    <w:rsid w:val="006C1F31"/>
    <w:rsid w:val="00723F0F"/>
    <w:rsid w:val="00752F89"/>
    <w:rsid w:val="007B792E"/>
    <w:rsid w:val="007C7023"/>
    <w:rsid w:val="00815AEE"/>
    <w:rsid w:val="008C5BDF"/>
    <w:rsid w:val="00904362"/>
    <w:rsid w:val="009056C5"/>
    <w:rsid w:val="009F1891"/>
    <w:rsid w:val="00A021A8"/>
    <w:rsid w:val="00A6741D"/>
    <w:rsid w:val="00AD486D"/>
    <w:rsid w:val="00B138B5"/>
    <w:rsid w:val="00C46011"/>
    <w:rsid w:val="00C81D24"/>
    <w:rsid w:val="00CB5409"/>
    <w:rsid w:val="00CE316C"/>
    <w:rsid w:val="00D372C4"/>
    <w:rsid w:val="00E56A98"/>
    <w:rsid w:val="00F12898"/>
    <w:rsid w:val="00F516D8"/>
    <w:rsid w:val="00F77810"/>
    <w:rsid w:val="5773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7C9C9"/>
  <w15:chartTrackingRefBased/>
  <w15:docId w15:val="{AE1C825F-B2B1-4743-BDFA-939F1C5F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8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8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898"/>
    <w:pPr>
      <w:tabs>
        <w:tab w:val="center" w:pos="4680"/>
        <w:tab w:val="right" w:pos="9360"/>
      </w:tabs>
    </w:pPr>
  </w:style>
  <w:style w:type="character" w:customStyle="1" w:styleId="HeaderChar">
    <w:name w:val="Header Char"/>
    <w:basedOn w:val="DefaultParagraphFont"/>
    <w:link w:val="Header"/>
    <w:uiPriority w:val="99"/>
    <w:rsid w:val="00F12898"/>
  </w:style>
  <w:style w:type="paragraph" w:styleId="Footer">
    <w:name w:val="footer"/>
    <w:basedOn w:val="Normal"/>
    <w:link w:val="FooterChar"/>
    <w:uiPriority w:val="99"/>
    <w:unhideWhenUsed/>
    <w:rsid w:val="00F12898"/>
    <w:pPr>
      <w:tabs>
        <w:tab w:val="center" w:pos="4680"/>
        <w:tab w:val="right" w:pos="9360"/>
      </w:tabs>
    </w:pPr>
  </w:style>
  <w:style w:type="character" w:customStyle="1" w:styleId="FooterChar">
    <w:name w:val="Footer Char"/>
    <w:basedOn w:val="DefaultParagraphFont"/>
    <w:link w:val="Footer"/>
    <w:uiPriority w:val="99"/>
    <w:rsid w:val="00F12898"/>
  </w:style>
  <w:style w:type="character" w:customStyle="1" w:styleId="Heading2Char">
    <w:name w:val="Heading 2 Char"/>
    <w:basedOn w:val="DefaultParagraphFont"/>
    <w:link w:val="Heading2"/>
    <w:uiPriority w:val="9"/>
    <w:rsid w:val="00F128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28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89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F12898"/>
    <w:rPr>
      <w:color w:val="808080"/>
    </w:rPr>
  </w:style>
  <w:style w:type="paragraph" w:styleId="ListParagraph">
    <w:name w:val="List Paragraph"/>
    <w:basedOn w:val="Normal"/>
    <w:uiPriority w:val="34"/>
    <w:qFormat/>
    <w:rsid w:val="00D37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376">
      <w:bodyDiv w:val="1"/>
      <w:marLeft w:val="0"/>
      <w:marRight w:val="0"/>
      <w:marTop w:val="0"/>
      <w:marBottom w:val="0"/>
      <w:divBdr>
        <w:top w:val="none" w:sz="0" w:space="0" w:color="auto"/>
        <w:left w:val="none" w:sz="0" w:space="0" w:color="auto"/>
        <w:bottom w:val="none" w:sz="0" w:space="0" w:color="auto"/>
        <w:right w:val="none" w:sz="0" w:space="0" w:color="auto"/>
      </w:divBdr>
    </w:div>
    <w:div w:id="613750875">
      <w:bodyDiv w:val="1"/>
      <w:marLeft w:val="0"/>
      <w:marRight w:val="0"/>
      <w:marTop w:val="0"/>
      <w:marBottom w:val="0"/>
      <w:divBdr>
        <w:top w:val="none" w:sz="0" w:space="0" w:color="auto"/>
        <w:left w:val="none" w:sz="0" w:space="0" w:color="auto"/>
        <w:bottom w:val="none" w:sz="0" w:space="0" w:color="auto"/>
        <w:right w:val="none" w:sz="0" w:space="0" w:color="auto"/>
      </w:divBdr>
    </w:div>
    <w:div w:id="1022390844">
      <w:bodyDiv w:val="1"/>
      <w:marLeft w:val="0"/>
      <w:marRight w:val="0"/>
      <w:marTop w:val="0"/>
      <w:marBottom w:val="0"/>
      <w:divBdr>
        <w:top w:val="none" w:sz="0" w:space="0" w:color="auto"/>
        <w:left w:val="none" w:sz="0" w:space="0" w:color="auto"/>
        <w:bottom w:val="none" w:sz="0" w:space="0" w:color="auto"/>
        <w:right w:val="none" w:sz="0" w:space="0" w:color="auto"/>
      </w:divBdr>
      <w:divsChild>
        <w:div w:id="1949389095">
          <w:marLeft w:val="0"/>
          <w:marRight w:val="0"/>
          <w:marTop w:val="0"/>
          <w:marBottom w:val="0"/>
          <w:divBdr>
            <w:top w:val="single" w:sz="2" w:space="0" w:color="D9D9E3"/>
            <w:left w:val="single" w:sz="2" w:space="0" w:color="D9D9E3"/>
            <w:bottom w:val="single" w:sz="2" w:space="0" w:color="D9D9E3"/>
            <w:right w:val="single" w:sz="2" w:space="0" w:color="D9D9E3"/>
          </w:divBdr>
          <w:divsChild>
            <w:div w:id="175474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77960">
          <w:marLeft w:val="0"/>
          <w:marRight w:val="0"/>
          <w:marTop w:val="0"/>
          <w:marBottom w:val="0"/>
          <w:divBdr>
            <w:top w:val="single" w:sz="2" w:space="0" w:color="D9D9E3"/>
            <w:left w:val="single" w:sz="2" w:space="0" w:color="D9D9E3"/>
            <w:bottom w:val="single" w:sz="2" w:space="0" w:color="D9D9E3"/>
            <w:right w:val="single" w:sz="2" w:space="0" w:color="D9D9E3"/>
          </w:divBdr>
          <w:divsChild>
            <w:div w:id="1523669595">
              <w:marLeft w:val="0"/>
              <w:marRight w:val="0"/>
              <w:marTop w:val="0"/>
              <w:marBottom w:val="0"/>
              <w:divBdr>
                <w:top w:val="single" w:sz="2" w:space="0" w:color="D9D9E3"/>
                <w:left w:val="single" w:sz="2" w:space="0" w:color="D9D9E3"/>
                <w:bottom w:val="single" w:sz="2" w:space="0" w:color="D9D9E3"/>
                <w:right w:val="single" w:sz="2" w:space="0" w:color="D9D9E3"/>
              </w:divBdr>
              <w:divsChild>
                <w:div w:id="182492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8319149">
      <w:bodyDiv w:val="1"/>
      <w:marLeft w:val="0"/>
      <w:marRight w:val="0"/>
      <w:marTop w:val="0"/>
      <w:marBottom w:val="0"/>
      <w:divBdr>
        <w:top w:val="none" w:sz="0" w:space="0" w:color="auto"/>
        <w:left w:val="none" w:sz="0" w:space="0" w:color="auto"/>
        <w:bottom w:val="none" w:sz="0" w:space="0" w:color="auto"/>
        <w:right w:val="none" w:sz="0" w:space="0" w:color="auto"/>
      </w:divBdr>
    </w:div>
    <w:div w:id="1281691210">
      <w:bodyDiv w:val="1"/>
      <w:marLeft w:val="0"/>
      <w:marRight w:val="0"/>
      <w:marTop w:val="0"/>
      <w:marBottom w:val="0"/>
      <w:divBdr>
        <w:top w:val="none" w:sz="0" w:space="0" w:color="auto"/>
        <w:left w:val="none" w:sz="0" w:space="0" w:color="auto"/>
        <w:bottom w:val="none" w:sz="0" w:space="0" w:color="auto"/>
        <w:right w:val="none" w:sz="0" w:space="0" w:color="auto"/>
      </w:divBdr>
    </w:div>
    <w:div w:id="20299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Zou, Ya</cp:lastModifiedBy>
  <cp:revision>3</cp:revision>
  <cp:lastPrinted>2023-05-04T06:13:00Z</cp:lastPrinted>
  <dcterms:created xsi:type="dcterms:W3CDTF">2023-05-04T06:13:00Z</dcterms:created>
  <dcterms:modified xsi:type="dcterms:W3CDTF">2023-05-04T06:14:00Z</dcterms:modified>
</cp:coreProperties>
</file>