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4078"/>
        <w:gridCol w:w="2185"/>
        <w:gridCol w:w="2113"/>
      </w:tblGrid>
      <w:tr w:rsidR="007E3902" w:rsidRPr="007E3902" w:rsidTr="007E3902">
        <w:trPr>
          <w:trHeight w:val="300"/>
        </w:trPr>
        <w:tc>
          <w:tcPr>
            <w:tcW w:w="1513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Индекс</w:t>
            </w:r>
          </w:p>
        </w:tc>
        <w:tc>
          <w:tcPr>
            <w:tcW w:w="4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Формы промежуточной аттестации</w:t>
            </w:r>
          </w:p>
        </w:tc>
        <w:tc>
          <w:tcPr>
            <w:tcW w:w="2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Максимальная учебная нагрузка (час.)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О.00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Общеобразовательный цикл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1/10/3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2106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ОДБ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базовые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1/8/1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1287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Эп2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117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ОДБ.02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177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ОДБ.03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117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ОДБ.04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ДЗ1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179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ОДБ.05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Обществознание (вкл. экономику и право)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183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ОДБ.08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117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ОДБ.09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117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ОДБ.13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З1, 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176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ОДБ.14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105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ОДП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профильные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0/2/2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819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ОДП.15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Эп2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435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ОДП.16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Информатика и ИКТ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ДЗ2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150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ОДП.17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Э2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234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ОГСЭ.00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4/7/0/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726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ОГСЭ.01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Основы философии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66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ОГСЭ.02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ДЗ3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62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ОГСЭ.03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Иностранный язык 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proofErr w:type="gram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_,ДЗ</w:t>
            </w:r>
            <w:proofErr w:type="gramEnd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4,_ДЗ6,ДЗ7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194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ОГСЭ.04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Физическая культура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З</w:t>
            </w:r>
            <w:proofErr w:type="gram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3,З</w:t>
            </w:r>
            <w:proofErr w:type="gramEnd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4,З5,З6,ДЗ7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336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ОГСЭ.05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Русский язык и культура речи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68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ЕН.00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0/1/1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240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ЕН.01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Э3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120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ЕН.02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ДЗ3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120</w:t>
            </w:r>
          </w:p>
        </w:tc>
      </w:tr>
      <w:tr w:rsidR="007E3902" w:rsidRPr="007E3902" w:rsidTr="007E3902">
        <w:trPr>
          <w:trHeight w:val="28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П.00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ПРОФЕССИОНАЛЬНЫЙ ЦИКЛ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4254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ОП.00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Общепрофессиональные дисциплины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0/6/4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1467</w:t>
            </w:r>
          </w:p>
        </w:tc>
      </w:tr>
      <w:tr w:rsidR="007E3902" w:rsidRPr="007E3902" w:rsidTr="007E3902">
        <w:trPr>
          <w:trHeight w:val="24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Инженерная графика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proofErr w:type="gram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_,ДЗ</w:t>
            </w:r>
            <w:proofErr w:type="gramEnd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222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Техническая механика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247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ОП.03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Электротехника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149</w:t>
            </w:r>
          </w:p>
        </w:tc>
      </w:tr>
      <w:tr w:rsidR="007E3902" w:rsidRPr="007E3902" w:rsidTr="007E3902">
        <w:trPr>
          <w:trHeight w:val="24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Электроника и микропроцессорная техника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102</w:t>
            </w:r>
          </w:p>
        </w:tc>
      </w:tr>
      <w:tr w:rsidR="007E3902" w:rsidRPr="007E3902" w:rsidTr="007E3902">
        <w:trPr>
          <w:trHeight w:val="25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ОП.05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Материаловедение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Э3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144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ОП.06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Метрология, стандартизация и сертификация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ДЗ4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102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ОП.07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Охрана труда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72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ОП.08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Безопасность жизнедеятельности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Э6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105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ОП.09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proofErr w:type="gram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Правила  безопасности</w:t>
            </w:r>
            <w:proofErr w:type="gramEnd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 xml:space="preserve"> дорожного движения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216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ОП.10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Эксплуатация сельскохозяйственной техники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108</w:t>
            </w:r>
          </w:p>
        </w:tc>
      </w:tr>
      <w:tr w:rsidR="007E3902" w:rsidRPr="007E3902" w:rsidTr="007E3902">
        <w:trPr>
          <w:trHeight w:val="33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lastRenderedPageBreak/>
              <w:t>ПМ.00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Профессиональные модули</w:t>
            </w:r>
          </w:p>
        </w:tc>
        <w:tc>
          <w:tcPr>
            <w:tcW w:w="21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2787</w:t>
            </w:r>
          </w:p>
        </w:tc>
      </w:tr>
      <w:tr w:rsidR="007E3902" w:rsidRPr="007E3902" w:rsidTr="007E3902">
        <w:trPr>
          <w:trHeight w:val="121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ПМ.01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Подготовка и осуществление технологического процесса изготовления деталей, сборка изделий автомобиле- и тракторостроения, контроль за соблюдением технологической дисциплины на производстве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Экв.6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807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МДК.01.01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Конструкция и проектирование автотракторной техники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476</w:t>
            </w:r>
          </w:p>
        </w:tc>
      </w:tr>
      <w:tr w:rsidR="007E3902" w:rsidRPr="007E3902" w:rsidTr="007E3902">
        <w:trPr>
          <w:trHeight w:val="28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 Электрооборудование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69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2. Гидравлические и пневматические системы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126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bookmarkStart w:id="0" w:name="_GoBack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3. Конструкция, принцип действия и технические характеристики агрегатов АТТ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281</w:t>
            </w:r>
          </w:p>
        </w:tc>
      </w:tr>
      <w:bookmarkEnd w:id="0"/>
      <w:tr w:rsidR="007E3902" w:rsidRPr="007E3902" w:rsidTr="007E3902">
        <w:trPr>
          <w:trHeight w:val="270"/>
        </w:trPr>
        <w:tc>
          <w:tcPr>
            <w:tcW w:w="1513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МДК.01.02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Двигатели автотракторной техники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195</w:t>
            </w:r>
          </w:p>
        </w:tc>
      </w:tr>
      <w:tr w:rsidR="007E3902" w:rsidRPr="007E3902" w:rsidTr="007E3902">
        <w:trPr>
          <w:trHeight w:val="31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МДК 01.03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Технология сборки автотракторной техники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Э5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137</w:t>
            </w:r>
          </w:p>
        </w:tc>
      </w:tr>
      <w:tr w:rsidR="007E3902" w:rsidRPr="007E3902" w:rsidTr="007E3902">
        <w:trPr>
          <w:trHeight w:val="255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 Технология обработки материалов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0</w:t>
            </w:r>
          </w:p>
        </w:tc>
      </w:tr>
      <w:tr w:rsidR="007E3902" w:rsidRPr="007E3902" w:rsidTr="007E3902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2. Проектирование технологических процессов изготовления деталей и узлов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0</w:t>
            </w:r>
          </w:p>
        </w:tc>
      </w:tr>
      <w:tr w:rsidR="007E3902" w:rsidRPr="007E3902" w:rsidTr="007E390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3.Технологический контроль качества изделий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0</w:t>
            </w:r>
          </w:p>
        </w:tc>
      </w:tr>
      <w:tr w:rsidR="007E3902" w:rsidRPr="007E3902" w:rsidTr="007E3902">
        <w:trPr>
          <w:trHeight w:val="300"/>
        </w:trPr>
        <w:tc>
          <w:tcPr>
            <w:tcW w:w="1513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ПП.01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ДЗ6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</w:tr>
      <w:tr w:rsidR="007E3902" w:rsidRPr="007E3902" w:rsidTr="007E3902">
        <w:trPr>
          <w:trHeight w:val="151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ПМ.02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Конструирование изделий средней сложности основного и вспомогательного производства, разработка технологических процессов изготовления деталей средней сложности, сборка простых видов изделий автотракторной техники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Экв.7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726</w:t>
            </w:r>
          </w:p>
        </w:tc>
      </w:tr>
      <w:tr w:rsidR="007E3902" w:rsidRPr="007E3902" w:rsidTr="007E3902">
        <w:trPr>
          <w:trHeight w:val="60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МДК.02.01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Разработка технологических процессов, технической и технологической документации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618</w:t>
            </w:r>
          </w:p>
        </w:tc>
      </w:tr>
      <w:tr w:rsidR="007E3902" w:rsidRPr="007E3902" w:rsidTr="007E3902">
        <w:trPr>
          <w:trHeight w:val="255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  Конструирование деталей и сборочных единиц</w:t>
            </w:r>
          </w:p>
        </w:tc>
        <w:tc>
          <w:tcPr>
            <w:tcW w:w="218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102</w:t>
            </w:r>
          </w:p>
        </w:tc>
      </w:tr>
      <w:tr w:rsidR="007E3902" w:rsidRPr="007E3902" w:rsidTr="007E3902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2. Технологические процессы изготовления АТТ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192</w:t>
            </w:r>
          </w:p>
        </w:tc>
      </w:tr>
      <w:tr w:rsidR="007E3902" w:rsidRPr="007E3902" w:rsidTr="007E3902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3. Технологические процессы сборки АТТ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156</w:t>
            </w:r>
          </w:p>
        </w:tc>
      </w:tr>
      <w:tr w:rsidR="007E3902" w:rsidRPr="007E3902" w:rsidTr="007E390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4. Автоматизированное проектирование технологической документации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105</w:t>
            </w:r>
          </w:p>
        </w:tc>
      </w:tr>
      <w:tr w:rsidR="007E3902" w:rsidRPr="007E3902" w:rsidTr="007E390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5. Испытание АТТ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63</w:t>
            </w:r>
          </w:p>
        </w:tc>
      </w:tr>
      <w:tr w:rsidR="007E3902" w:rsidRPr="007E3902" w:rsidTr="007E3902">
        <w:trPr>
          <w:trHeight w:val="31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ПП.02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</w:tr>
      <w:tr w:rsidR="007E3902" w:rsidRPr="007E3902" w:rsidTr="007E3902">
        <w:trPr>
          <w:trHeight w:val="25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lastRenderedPageBreak/>
              <w:t>ПМ.03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Организация деятельности коллектива исполнителей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Экв.7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504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МДК.03.01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Организация работы и управление подразделением организации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_, Э7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432</w:t>
            </w:r>
          </w:p>
        </w:tc>
      </w:tr>
      <w:tr w:rsidR="007E3902" w:rsidRPr="007E3902" w:rsidTr="007E3902">
        <w:trPr>
          <w:trHeight w:val="420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 Правовое регулирование отношений, возникающих в сфере профессиональной деятельности</w:t>
            </w:r>
          </w:p>
        </w:tc>
        <w:tc>
          <w:tcPr>
            <w:tcW w:w="218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54</w:t>
            </w:r>
          </w:p>
        </w:tc>
      </w:tr>
      <w:tr w:rsidR="007E3902" w:rsidRPr="007E3902" w:rsidTr="007E390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2. Основные направления развития организации как хозяйствующего субъекта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12</w:t>
            </w:r>
          </w:p>
        </w:tc>
      </w:tr>
      <w:tr w:rsidR="007E3902" w:rsidRPr="007E3902" w:rsidTr="007E3902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3. Организация производственного и технологического процессов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33</w:t>
            </w:r>
          </w:p>
        </w:tc>
      </w:tr>
      <w:tr w:rsidR="007E3902" w:rsidRPr="007E3902" w:rsidTr="007E3902">
        <w:trPr>
          <w:trHeight w:val="43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4. Материально-технические, трудовые и финансовые ресурсы организации, показатели их эффективного использования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57</w:t>
            </w:r>
          </w:p>
        </w:tc>
      </w:tr>
      <w:tr w:rsidR="007E3902" w:rsidRPr="007E3902" w:rsidTr="007E3902">
        <w:trPr>
          <w:trHeight w:val="2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5. Нормирование труда, формы оплаты труда в современных условиях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51</w:t>
            </w:r>
          </w:p>
        </w:tc>
      </w:tr>
      <w:tr w:rsidR="007E3902" w:rsidRPr="007E3902" w:rsidTr="007E3902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6. Себестоимость, цена, прибыль и рентабельность - основные показатели деятельности организации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45</w:t>
            </w:r>
          </w:p>
        </w:tc>
      </w:tr>
      <w:tr w:rsidR="007E3902" w:rsidRPr="007E3902" w:rsidTr="007E3902">
        <w:trPr>
          <w:trHeight w:val="2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7. Основы организации работы исполнителей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45</w:t>
            </w:r>
          </w:p>
        </w:tc>
      </w:tr>
      <w:tr w:rsidR="007E3902" w:rsidRPr="007E3902" w:rsidTr="007E3902">
        <w:trPr>
          <w:trHeight w:val="2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8. Применение ИКТ в профессиональной деятельности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84</w:t>
            </w:r>
          </w:p>
        </w:tc>
      </w:tr>
      <w:tr w:rsidR="007E3902" w:rsidRPr="007E3902" w:rsidTr="007E3902">
        <w:trPr>
          <w:trHeight w:val="2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9. Управление техническими системами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51</w:t>
            </w:r>
          </w:p>
        </w:tc>
      </w:tr>
      <w:tr w:rsidR="007E3902" w:rsidRPr="007E3902" w:rsidTr="007E3902">
        <w:trPr>
          <w:trHeight w:val="315"/>
        </w:trPr>
        <w:tc>
          <w:tcPr>
            <w:tcW w:w="1513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ПП.03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</w:tr>
      <w:tr w:rsidR="007E3902" w:rsidRPr="007E3902" w:rsidTr="007E3902">
        <w:trPr>
          <w:trHeight w:val="63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ПМ.04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Экв.6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534</w:t>
            </w:r>
          </w:p>
        </w:tc>
      </w:tr>
      <w:tr w:rsidR="007E3902" w:rsidRPr="007E3902" w:rsidTr="007E3902">
        <w:trPr>
          <w:trHeight w:val="555"/>
        </w:trPr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МДК 04.01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Основы технологии сборки узлов и механизмов автотракторной техники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proofErr w:type="gram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_ ,</w:t>
            </w:r>
            <w:proofErr w:type="gramEnd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 xml:space="preserve"> _ , ДЗ6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66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УП.04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Учебная практика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</w:t>
            </w:r>
            <w:proofErr w:type="gram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4,ДЗ</w:t>
            </w:r>
            <w:proofErr w:type="gramEnd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5,ДЗ6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</w:tr>
      <w:tr w:rsidR="007E3902" w:rsidRPr="007E3902" w:rsidTr="007E3902">
        <w:trPr>
          <w:trHeight w:val="5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ПМ.05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Выполнение работ по проведению патентных исследований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color w:val="4D2626"/>
                <w:sz w:val="24"/>
                <w:szCs w:val="24"/>
                <w:lang w:eastAsia="ru-RU"/>
              </w:rPr>
              <w:t>Экв.7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24"/>
                <w:szCs w:val="24"/>
                <w:lang w:eastAsia="ru-RU"/>
              </w:rPr>
              <w:t>216</w:t>
            </w:r>
          </w:p>
        </w:tc>
      </w:tr>
      <w:tr w:rsidR="007E3902" w:rsidRPr="007E3902" w:rsidTr="007E3902">
        <w:trPr>
          <w:trHeight w:val="270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МДК05.01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 xml:space="preserve">Организация изобретательской и рационализаторской работы. </w:t>
            </w:r>
            <w:proofErr w:type="spell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Патентоведение</w:t>
            </w:r>
            <w:proofErr w:type="spellEnd"/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180</w:t>
            </w:r>
          </w:p>
        </w:tc>
      </w:tr>
      <w:tr w:rsidR="007E3902" w:rsidRPr="007E3902" w:rsidTr="007E3902">
        <w:trPr>
          <w:trHeight w:val="225"/>
        </w:trPr>
        <w:tc>
          <w:tcPr>
            <w:tcW w:w="15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 1. Методы активизации творческой деятельности</w:t>
            </w:r>
          </w:p>
        </w:tc>
        <w:tc>
          <w:tcPr>
            <w:tcW w:w="218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36</w:t>
            </w:r>
          </w:p>
        </w:tc>
      </w:tr>
      <w:tr w:rsidR="007E3902" w:rsidRPr="007E3902" w:rsidTr="007E3902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1.2. Накопление и обработка информации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24</w:t>
            </w:r>
          </w:p>
        </w:tc>
      </w:tr>
      <w:tr w:rsidR="007E3902" w:rsidRPr="007E3902" w:rsidTr="007E390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1.3. Основные понятия о технических системах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18</w:t>
            </w:r>
          </w:p>
        </w:tc>
      </w:tr>
      <w:tr w:rsidR="007E3902" w:rsidRPr="007E3902" w:rsidTr="007E390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1.4. Рационализаторская работа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33</w:t>
            </w:r>
          </w:p>
        </w:tc>
      </w:tr>
      <w:tr w:rsidR="007E3902" w:rsidRPr="007E3902" w:rsidTr="007E3902">
        <w:trPr>
          <w:trHeight w:val="22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</w:p>
        </w:tc>
        <w:tc>
          <w:tcPr>
            <w:tcW w:w="407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 xml:space="preserve">1.5. Изобретательская работа. </w:t>
            </w:r>
            <w:proofErr w:type="spellStart"/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Патентоведение</w:t>
            </w:r>
            <w:proofErr w:type="spellEnd"/>
          </w:p>
        </w:tc>
        <w:tc>
          <w:tcPr>
            <w:tcW w:w="2185" w:type="dxa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69</w:t>
            </w:r>
          </w:p>
        </w:tc>
      </w:tr>
      <w:tr w:rsidR="007E3902" w:rsidRPr="007E3902" w:rsidTr="007E3902">
        <w:trPr>
          <w:trHeight w:val="315"/>
        </w:trPr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lastRenderedPageBreak/>
              <w:t>ПП.05</w:t>
            </w:r>
          </w:p>
        </w:tc>
        <w:tc>
          <w:tcPr>
            <w:tcW w:w="4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Times New Roman" w:eastAsia="Times New Roman" w:hAnsi="Times New Roman" w:cs="Times New Roman"/>
                <w:color w:val="4D2626"/>
                <w:sz w:val="24"/>
                <w:szCs w:val="24"/>
                <w:lang w:eastAsia="ru-RU"/>
              </w:rPr>
              <w:t>ДЗ7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902" w:rsidRPr="007E3902" w:rsidRDefault="007E3902" w:rsidP="007E3902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</w:pPr>
            <w:r w:rsidRPr="007E3902">
              <w:rPr>
                <w:rFonts w:ascii="Verdana" w:eastAsia="Times New Roman" w:hAnsi="Verdana" w:cs="Times New Roman"/>
                <w:color w:val="4D2626"/>
                <w:sz w:val="24"/>
                <w:szCs w:val="24"/>
                <w:lang w:eastAsia="ru-RU"/>
              </w:rPr>
              <w:t> </w:t>
            </w:r>
          </w:p>
        </w:tc>
      </w:tr>
    </w:tbl>
    <w:p w:rsidR="002742C5" w:rsidRPr="007E3902" w:rsidRDefault="002742C5">
      <w:pPr>
        <w:rPr>
          <w:sz w:val="24"/>
          <w:szCs w:val="24"/>
        </w:rPr>
      </w:pPr>
    </w:p>
    <w:sectPr w:rsidR="002742C5" w:rsidRPr="007E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02"/>
    <w:rsid w:val="002742C5"/>
    <w:rsid w:val="007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392B3-0146-437F-B01A-3E57A039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902"/>
    <w:rPr>
      <w:b/>
      <w:bCs/>
    </w:rPr>
  </w:style>
  <w:style w:type="character" w:styleId="a4">
    <w:name w:val="Emphasis"/>
    <w:basedOn w:val="a0"/>
    <w:uiPriority w:val="20"/>
    <w:qFormat/>
    <w:rsid w:val="007E3902"/>
    <w:rPr>
      <w:i/>
      <w:iCs/>
    </w:rPr>
  </w:style>
  <w:style w:type="character" w:customStyle="1" w:styleId="apple-converted-space">
    <w:name w:val="apple-converted-space"/>
    <w:basedOn w:val="a0"/>
    <w:rsid w:val="007E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3916</Characters>
  <Application>Microsoft Office Word</Application>
  <DocSecurity>0</DocSecurity>
  <Lines>32</Lines>
  <Paragraphs>9</Paragraphs>
  <ScaleCrop>false</ScaleCrop>
  <Company>diakov.net</Company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2016-06-05T09:25:00Z</dcterms:created>
  <dcterms:modified xsi:type="dcterms:W3CDTF">2016-06-05T09:26:00Z</dcterms:modified>
</cp:coreProperties>
</file>