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984EF" w14:textId="77777777" w:rsidR="00090491" w:rsidRDefault="00796064" w:rsidP="00796064">
      <w:pPr>
        <w:pStyle w:val="Title"/>
      </w:pPr>
      <w:r>
        <w:t>CSE 201 Project High Level Design Document</w:t>
      </w:r>
    </w:p>
    <w:p w14:paraId="536DBC1C" w14:textId="77777777" w:rsidR="00796064" w:rsidRDefault="00796064" w:rsidP="00796064">
      <w:pPr>
        <w:pStyle w:val="Heading2"/>
      </w:pPr>
      <w:r>
        <w:t>Team Member Names</w:t>
      </w:r>
    </w:p>
    <w:p w14:paraId="33D65E9B" w14:textId="77777777" w:rsidR="00796064" w:rsidRDefault="00294ED0" w:rsidP="00796064">
      <w:r>
        <w:t>Team 8:</w:t>
      </w:r>
    </w:p>
    <w:p w14:paraId="41F83162" w14:textId="77777777" w:rsidR="00294ED0" w:rsidRDefault="00294ED0" w:rsidP="00294ED0">
      <w:pPr>
        <w:pStyle w:val="ListParagraph"/>
        <w:numPr>
          <w:ilvl w:val="0"/>
          <w:numId w:val="2"/>
        </w:numPr>
      </w:pPr>
      <w:r>
        <w:t>Robin Kay</w:t>
      </w:r>
    </w:p>
    <w:p w14:paraId="698B449B" w14:textId="77777777" w:rsidR="00294ED0" w:rsidRDefault="00294ED0" w:rsidP="00294ED0">
      <w:pPr>
        <w:pStyle w:val="ListParagraph"/>
        <w:numPr>
          <w:ilvl w:val="0"/>
          <w:numId w:val="2"/>
        </w:numPr>
      </w:pPr>
      <w:r>
        <w:t>Scott Van</w:t>
      </w:r>
      <w:r w:rsidR="00A039C0">
        <w:t xml:space="preserve"> der Weil</w:t>
      </w:r>
    </w:p>
    <w:p w14:paraId="1ED3DD81" w14:textId="77777777" w:rsidR="00294ED0" w:rsidRDefault="00C72B89" w:rsidP="00294ED0">
      <w:pPr>
        <w:pStyle w:val="ListParagraph"/>
        <w:numPr>
          <w:ilvl w:val="0"/>
          <w:numId w:val="2"/>
        </w:numPr>
      </w:pPr>
      <w:r>
        <w:t>Tae Won</w:t>
      </w:r>
    </w:p>
    <w:p w14:paraId="40E5669E" w14:textId="3FE0A294" w:rsidR="00C72B89" w:rsidRDefault="00B8578B" w:rsidP="00294ED0">
      <w:pPr>
        <w:pStyle w:val="ListParagraph"/>
        <w:numPr>
          <w:ilvl w:val="0"/>
          <w:numId w:val="2"/>
        </w:numPr>
      </w:pPr>
      <w:r>
        <w:t xml:space="preserve">Jack </w:t>
      </w:r>
      <w:proofErr w:type="spellStart"/>
      <w:r>
        <w:t>Schroer</w:t>
      </w:r>
      <w:proofErr w:type="spellEnd"/>
    </w:p>
    <w:p w14:paraId="3B9EA38D" w14:textId="77777777" w:rsidR="00796064" w:rsidRDefault="00796064" w:rsidP="00796064"/>
    <w:p w14:paraId="4FF51E21" w14:textId="77777777" w:rsidR="00796064" w:rsidRDefault="00796064" w:rsidP="00796064">
      <w:pPr>
        <w:pStyle w:val="Heading2"/>
      </w:pPr>
      <w:r>
        <w:t>Team Project Title</w:t>
      </w:r>
    </w:p>
    <w:p w14:paraId="6B30AA27" w14:textId="151788E0" w:rsidR="00AF561A" w:rsidRDefault="00B65DF3" w:rsidP="00796064">
      <w:r>
        <w:t>Testudo</w:t>
      </w:r>
    </w:p>
    <w:p w14:paraId="3814A485" w14:textId="77777777" w:rsidR="00796064" w:rsidRDefault="00796064" w:rsidP="00796064">
      <w:pPr>
        <w:pStyle w:val="Heading3"/>
      </w:pPr>
      <w:r>
        <w:t>Project Description</w:t>
      </w:r>
    </w:p>
    <w:p w14:paraId="0AF85FFB" w14:textId="3C4739CB" w:rsidR="00796064" w:rsidRDefault="00B65DF3" w:rsidP="00796064">
      <w:r>
        <w:t xml:space="preserve">Testudo is a signing-only, offline cryptocurrency wallet. Testudo provides cryptocurrency investors and traders with a secure platform to generate private and public keys, hash public keys for transactions, and sign transactions for verification. It implements signing and </w:t>
      </w:r>
      <w:proofErr w:type="spellStart"/>
      <w:r>
        <w:t>keygen</w:t>
      </w:r>
      <w:proofErr w:type="spellEnd"/>
      <w:r>
        <w:t xml:space="preserve"> algorithms using Java, as well as provide users with a graphical interface for ease of use. </w:t>
      </w:r>
      <w:r w:rsidR="00B10FB1">
        <w:t xml:space="preserve">Users can also elect to </w:t>
      </w:r>
      <w:r w:rsidR="00B1136C">
        <w:t>move private and public keys to cold storage.</w:t>
      </w:r>
    </w:p>
    <w:p w14:paraId="7586D59B" w14:textId="77777777" w:rsidR="00796064" w:rsidRDefault="00796064" w:rsidP="00796064"/>
    <w:p w14:paraId="50BD88B4" w14:textId="77777777" w:rsidR="00796064" w:rsidRDefault="00796064" w:rsidP="00796064"/>
    <w:p w14:paraId="123242BA" w14:textId="77777777" w:rsidR="00796064" w:rsidRDefault="00796064" w:rsidP="00796064"/>
    <w:p w14:paraId="2D368B2D" w14:textId="77777777" w:rsidR="00796064" w:rsidRDefault="00796064" w:rsidP="00796064">
      <w:pPr>
        <w:pStyle w:val="Heading2"/>
      </w:pPr>
      <w:r>
        <w:t>Overall Design Description</w:t>
      </w:r>
    </w:p>
    <w:p w14:paraId="7AD09736" w14:textId="7D150665" w:rsidR="00FE7883" w:rsidRDefault="00FE7883" w:rsidP="00796064">
      <w:r>
        <w:t xml:space="preserve">Testudo is object oriented and </w:t>
      </w:r>
      <w:r w:rsidR="00746FDF">
        <w:t xml:space="preserve">is composed of frontend software and a user interface. The program is heavily reliant on the fluidity and flexibility of the encryption algorithms, so the algorithms will be implemented in standalone classes. </w:t>
      </w:r>
      <w:r w:rsidR="009607A3">
        <w:t>User</w:t>
      </w:r>
      <w:r w:rsidR="00746FDF">
        <w:t xml:space="preserve"> interaction classes</w:t>
      </w:r>
      <w:r w:rsidR="009607A3">
        <w:t xml:space="preserve"> include</w:t>
      </w:r>
      <w:r w:rsidR="00746FDF">
        <w:t xml:space="preserve"> </w:t>
      </w:r>
      <w:proofErr w:type="spellStart"/>
      <w:r w:rsidR="00746FDF">
        <w:t>TxSign</w:t>
      </w:r>
      <w:proofErr w:type="spellEnd"/>
      <w:r w:rsidR="00746FDF">
        <w:t xml:space="preserve">, </w:t>
      </w:r>
      <w:proofErr w:type="spellStart"/>
      <w:r w:rsidR="00746FDF">
        <w:t>PrivateGen</w:t>
      </w:r>
      <w:proofErr w:type="spellEnd"/>
      <w:r w:rsidR="00746FDF">
        <w:t xml:space="preserve">, </w:t>
      </w:r>
      <w:proofErr w:type="spellStart"/>
      <w:r w:rsidR="00746FDF">
        <w:t>PublicGen</w:t>
      </w:r>
      <w:proofErr w:type="spellEnd"/>
      <w:r w:rsidR="00746FDF">
        <w:t xml:space="preserve">, </w:t>
      </w:r>
      <w:r w:rsidR="003104B6">
        <w:t xml:space="preserve">and </w:t>
      </w:r>
      <w:proofErr w:type="spellStart"/>
      <w:r w:rsidR="003104B6">
        <w:t>ColdStorage</w:t>
      </w:r>
      <w:proofErr w:type="spellEnd"/>
      <w:r w:rsidR="009607A3">
        <w:t xml:space="preserve"> to connect algorithm implementa</w:t>
      </w:r>
      <w:r w:rsidR="00B34907">
        <w:t xml:space="preserve">tion to the UI. Our UI uses JFrame as well as utilizes the </w:t>
      </w:r>
      <w:proofErr w:type="spellStart"/>
      <w:r w:rsidR="00B34907">
        <w:t>GridBagLayout</w:t>
      </w:r>
      <w:proofErr w:type="spellEnd"/>
      <w:r w:rsidR="00B34907">
        <w:t xml:space="preserve"> to offer us a good level of customizability. A class Key maintains a record of all user keys generated and used, and implements a deletion function to preserve security when using Cold Storage. </w:t>
      </w:r>
    </w:p>
    <w:p w14:paraId="4EDED007" w14:textId="77777777" w:rsidR="00796064" w:rsidRDefault="00796064" w:rsidP="00796064"/>
    <w:p w14:paraId="54DF87C4" w14:textId="77777777" w:rsidR="00796064" w:rsidRDefault="00796064" w:rsidP="00796064"/>
    <w:p w14:paraId="1E684146" w14:textId="77777777" w:rsidR="00796064" w:rsidRDefault="00796064" w:rsidP="00796064"/>
    <w:p w14:paraId="209CD075" w14:textId="77777777" w:rsidR="00796064" w:rsidRDefault="00796064" w:rsidP="00796064"/>
    <w:p w14:paraId="3AF5CA8F" w14:textId="77777777" w:rsidR="00796064" w:rsidRDefault="00796064" w:rsidP="00796064">
      <w:pPr>
        <w:pStyle w:val="Heading2"/>
      </w:pPr>
      <w:r>
        <w:t>UML Diagram 1</w:t>
      </w:r>
    </w:p>
    <w:p w14:paraId="13926411" w14:textId="3BFFBE16" w:rsidR="00C054AF" w:rsidRPr="00796064" w:rsidRDefault="00C054AF" w:rsidP="00796064">
      <w:bookmarkStart w:id="0" w:name="_GoBack"/>
      <w:bookmarkEnd w:id="0"/>
      <w:r>
        <w:t xml:space="preserve">These Diagrams show the </w:t>
      </w:r>
      <w:proofErr w:type="spellStart"/>
      <w:r>
        <w:t>keygen</w:t>
      </w:r>
      <w:proofErr w:type="spellEnd"/>
      <w:r>
        <w:t xml:space="preserve"> process of the program. It utilizes three classes, </w:t>
      </w:r>
      <w:proofErr w:type="spellStart"/>
      <w:r>
        <w:t>KeyHolder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 xml:space="preserve">, and </w:t>
      </w:r>
      <w:proofErr w:type="spellStart"/>
      <w:r>
        <w:t>KeyGen</w:t>
      </w:r>
      <w:proofErr w:type="spellEnd"/>
      <w:r>
        <w:t>. The Use Cases diagrammed are the possible uses for this part of the program, and the sequence diagram is a depiction of processes carried out when adding a key, public or private, to the list of keys.</w:t>
      </w:r>
    </w:p>
    <w:p w14:paraId="00CC3FAA" w14:textId="39F3094E" w:rsidR="00796064" w:rsidRPr="00796064" w:rsidRDefault="00674AC6" w:rsidP="00796064">
      <w:r>
        <w:rPr>
          <w:noProof/>
          <w:lang w:eastAsia="zh-CN"/>
        </w:rPr>
        <w:drawing>
          <wp:inline distT="0" distB="0" distL="0" distR="0" wp14:anchorId="33C44043" wp14:editId="42290D2A">
            <wp:extent cx="5943600" cy="4419600"/>
            <wp:effectExtent l="0" t="0" r="0" b="0"/>
            <wp:docPr id="1" name="Picture 1" descr="../Desktop/Screen%20Shot%202018-03-27%20at%2012.51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3-27%20at%2012.51.10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064" w:rsidRPr="0079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0FCA"/>
    <w:multiLevelType w:val="hybridMultilevel"/>
    <w:tmpl w:val="913C4B0A"/>
    <w:lvl w:ilvl="0" w:tplc="5B0C428E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11CB1"/>
    <w:multiLevelType w:val="hybridMultilevel"/>
    <w:tmpl w:val="A31A9904"/>
    <w:lvl w:ilvl="0" w:tplc="782A73CA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D"/>
    <w:rsid w:val="00072EF6"/>
    <w:rsid w:val="001C6858"/>
    <w:rsid w:val="00294ED0"/>
    <w:rsid w:val="003104B6"/>
    <w:rsid w:val="003A3743"/>
    <w:rsid w:val="003E3906"/>
    <w:rsid w:val="004E277D"/>
    <w:rsid w:val="00535483"/>
    <w:rsid w:val="00674AC6"/>
    <w:rsid w:val="00746FDF"/>
    <w:rsid w:val="00796064"/>
    <w:rsid w:val="009607A3"/>
    <w:rsid w:val="00993194"/>
    <w:rsid w:val="00A039C0"/>
    <w:rsid w:val="00AF561A"/>
    <w:rsid w:val="00B10FB1"/>
    <w:rsid w:val="00B1136C"/>
    <w:rsid w:val="00B34907"/>
    <w:rsid w:val="00B65DF3"/>
    <w:rsid w:val="00B8578B"/>
    <w:rsid w:val="00C054AF"/>
    <w:rsid w:val="00C72B89"/>
    <w:rsid w:val="00E0722F"/>
    <w:rsid w:val="00FE7883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A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5</cp:revision>
  <dcterms:created xsi:type="dcterms:W3CDTF">2018-03-27T03:43:00Z</dcterms:created>
  <dcterms:modified xsi:type="dcterms:W3CDTF">2018-03-27T04:54:00Z</dcterms:modified>
</cp:coreProperties>
</file>