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Установка интерпретатора 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8"/>
          <w:szCs w:val="48"/>
        </w:rPr>
      </w:pPr>
      <w:bookmarkStart w:colFirst="0" w:colLast="0" w:name="_rsoyear54m55" w:id="1"/>
      <w:bookmarkEnd w:id="1"/>
      <w:r w:rsidDel="00000000" w:rsidR="00000000" w:rsidRPr="00000000">
        <w:rPr>
          <w:sz w:val="48"/>
          <w:szCs w:val="48"/>
          <w:rtl w:val="0"/>
        </w:rPr>
        <w:t xml:space="preserve">Python 3 на Windows</w:t>
      </w:r>
    </w:p>
    <w:p w:rsidR="00000000" w:rsidDel="00000000" w:rsidP="00000000" w:rsidRDefault="00000000" w:rsidRPr="00000000" w14:paraId="00000003">
      <w:pPr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Для успешной установки интерпретатора в ОС Windows необходимо пройти несколько этапов:</w:t>
      </w:r>
    </w:p>
    <w:p w:rsidR="00000000" w:rsidDel="00000000" w:rsidP="00000000" w:rsidRDefault="00000000" w:rsidRPr="00000000" w14:paraId="00000004">
      <w:pPr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b w:val="1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Этап 1. Загрузка установочного файла</w:t>
      </w:r>
    </w:p>
    <w:p w:rsidR="00000000" w:rsidDel="00000000" w:rsidP="00000000" w:rsidRDefault="00000000" w:rsidRPr="00000000" w14:paraId="00000005">
      <w:pPr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Перейти на сайт python.org, на вкладку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Download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s, и выбрать пункт меню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Windows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</w:rPr>
        <w:drawing>
          <wp:inline distB="114300" distT="114300" distL="114300" distR="114300">
            <wp:extent cx="6122850" cy="236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Выбрать одну из версий интерпретатора (желательно самую актуальную) в зависимости от версии ОС (32- или 64-разрядная), и перейти на загрузку исполняемого файла.</w:t>
      </w:r>
    </w:p>
    <w:p w:rsidR="00000000" w:rsidDel="00000000" w:rsidP="00000000" w:rsidRDefault="00000000" w:rsidRPr="00000000" w14:paraId="00000008">
      <w:pPr>
        <w:spacing w:after="0" w:line="300" w:lineRule="auto"/>
        <w:ind w:left="0" w:firstLine="0"/>
        <w:jc w:val="center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</w:rPr>
        <w:drawing>
          <wp:inline distB="114300" distT="114300" distL="114300" distR="114300">
            <wp:extent cx="3314700" cy="352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00" w:lineRule="auto"/>
        <w:jc w:val="both"/>
        <w:rPr>
          <w:rFonts w:ascii="Proxima Nova" w:cs="Proxima Nova" w:eastAsia="Proxima Nova" w:hAnsi="Proxima Nova"/>
          <w:b w:val="1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Этап 2. Запуск установочного файла</w:t>
      </w:r>
    </w:p>
    <w:p w:rsidR="00000000" w:rsidDel="00000000" w:rsidP="00000000" w:rsidRDefault="00000000" w:rsidRPr="00000000" w14:paraId="0000000A">
      <w:pPr>
        <w:spacing w:after="0" w:line="30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Запустить загруженный файл двойным нажатием левой кнопки мыши. Далее следовать шагам установки.</w:t>
      </w:r>
    </w:p>
    <w:p w:rsidR="00000000" w:rsidDel="00000000" w:rsidP="00000000" w:rsidRDefault="00000000" w:rsidRPr="00000000" w14:paraId="0000000B">
      <w:pPr>
        <w:spacing w:after="0" w:line="30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0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0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0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00" w:lineRule="auto"/>
        <w:jc w:val="center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</w:rPr>
        <w:drawing>
          <wp:inline distB="114300" distT="114300" distL="114300" distR="114300">
            <wp:extent cx="4233863" cy="259364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59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00" w:lineRule="auto"/>
        <w:jc w:val="center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</w:rPr>
        <w:drawing>
          <wp:inline distB="114300" distT="114300" distL="114300" distR="114300">
            <wp:extent cx="4239703" cy="264391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9703" cy="264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00" w:lineRule="auto"/>
        <w:jc w:val="center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</w:rPr>
        <w:drawing>
          <wp:inline distB="114300" distT="114300" distL="114300" distR="114300">
            <wp:extent cx="4183037" cy="256771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037" cy="256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0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0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Примечание: Если вы забудете отметить пункт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Add Python to environment variables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, добавить интерпретатор в переменные окружения необходимо будет вручную самостоятельно. Рекомендуем внимательно отмечать пункты и ничего не забывать, если вы начинающий программист.</w:t>
      </w:r>
    </w:p>
    <w:p w:rsidR="00000000" w:rsidDel="00000000" w:rsidP="00000000" w:rsidRDefault="00000000" w:rsidRPr="00000000" w14:paraId="00000014">
      <w:pPr>
        <w:spacing w:after="0" w:line="300" w:lineRule="auto"/>
        <w:jc w:val="both"/>
        <w:rPr>
          <w:color w:val="757575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Через несколько минут в вашей ОС будет доступен установленный интерпретатор Python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00" w:lineRule="auto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Можно проверить версию интерпретатора: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2850" cy="2311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Style w:val="Subtitle"/>
      <w:rPr/>
    </w:pPr>
    <w:bookmarkStart w:colFirst="0" w:colLast="0" w:name="_3whwml4" w:id="2"/>
    <w:bookmarkEnd w:id="2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Style w:val="Subtitle"/>
      <w:rPr/>
    </w:pPr>
    <w:bookmarkStart w:colFirst="0" w:colLast="0" w:name="_2bn6wsx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