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ersonvernerklæring"/>
      <w:r>
        <w:t xml:space="preserve">Personvernerklæring</w:t>
      </w:r>
      <w:bookmarkEnd w:id="20"/>
    </w:p>
    <w:p>
      <w:pPr>
        <w:pStyle w:val="Heading4"/>
      </w:pPr>
      <w:bookmarkStart w:id="21" w:name="hvorfor-kontakter-vi-deg"/>
      <w:r>
        <w:t xml:space="preserve">Hvorfor kontakter vi deg?</w:t>
      </w:r>
      <w:bookmarkEnd w:id="21"/>
    </w:p>
    <w:p>
      <w:pPr>
        <w:pStyle w:val="FirstParagraph"/>
      </w:pPr>
      <w:r>
        <w:t xml:space="preserve">Vi kontakter deg for å invitere deg til å delta i denne spørreundersøkelsen.</w:t>
      </w:r>
      <w:r>
        <w:t xml:space="preserve"> </w:t>
      </w:r>
      <w:r>
        <w:t xml:space="preserve">Du er trukket tilfeldig fra Folkeregisteret, basert på informasjon om din alder, kjønn og adresse.</w:t>
      </w:r>
      <w:r>
        <w:t xml:space="preserve"> </w:t>
      </w:r>
      <w:r>
        <w:t xml:space="preserve">Det er viktig for oss å beskytte personopplysningene dine.</w:t>
      </w:r>
      <w:r>
        <w:t xml:space="preserve"> </w:t>
      </w:r>
      <w:r>
        <w:t xml:space="preserve">Denne informasjonen skisserer hva vi gjør med dataene som vi samler inn og lagrer.</w:t>
      </w:r>
    </w:p>
    <w:p>
      <w:pPr>
        <w:pStyle w:val="Heading4"/>
      </w:pPr>
      <w:bookmarkStart w:id="22" w:name="din-deltakelse-i-undersøkelsen"/>
      <w:r>
        <w:t xml:space="preserve">Din deltakelse i undersøkelsen</w:t>
      </w:r>
      <w:bookmarkEnd w:id="22"/>
    </w:p>
    <w:p>
      <w:pPr>
        <w:pStyle w:val="FirstParagraph"/>
      </w:pPr>
      <w:r>
        <w:t xml:space="preserve">I løpet av juni vil du få to like spørreundersøkelser som handler om lokale samfunnsspørsmål.</w:t>
      </w:r>
      <w:r>
        <w:t xml:space="preserve"> </w:t>
      </w:r>
      <w:r>
        <w:t xml:space="preserve">Det er frivillig å delta i undersøkelsen.</w:t>
      </w:r>
      <w:r>
        <w:t xml:space="preserve"> </w:t>
      </w:r>
      <w:r>
        <w:t xml:space="preserve">Du bestemmer selv hvilke spørsmål du vil svare på, og du kan avslutte din deltakelse når som helst uten å oppgi noen forklaring.</w:t>
      </w:r>
      <w:r>
        <w:t xml:space="preserve"> </w:t>
      </w:r>
      <w:r>
        <w:t xml:space="preserve">Alle opplysninger om deg vil da bli anonymisert.</w:t>
      </w:r>
      <w:r>
        <w:t xml:space="preserve"> </w:t>
      </w:r>
      <w:r>
        <w:t xml:space="preserve">Det vil ikke ha noen negative konsekvenser for deg hvis du ikke vil delta eller senere velger å trekke deg.</w:t>
      </w:r>
    </w:p>
    <w:p>
      <w:pPr>
        <w:pStyle w:val="Heading4"/>
      </w:pPr>
      <w:bookmarkStart w:id="23" w:name="hvis-du-bestemmer-deg-for-å-ikke-delta"/>
      <w:r>
        <w:t xml:space="preserve">Hvis du bestemmer deg for å ikke delta</w:t>
      </w:r>
      <w:bookmarkEnd w:id="23"/>
    </w:p>
    <w:p>
      <w:pPr>
        <w:pStyle w:val="FirstParagraph"/>
      </w:pPr>
      <w:r>
        <w:t xml:space="preserve">Vi har behov for å kontrollere at personene som deltar i undersøkelsen er representative for den samlede befolkningen.</w:t>
      </w:r>
      <w:r>
        <w:t xml:space="preserve"> </w:t>
      </w:r>
      <w:r>
        <w:t xml:space="preserve">Når vi trakk utvalget innhentet vi informasjon om hvilken ditt navn, adresse, telefonnummer, kjønn, alder og utdanning.</w:t>
      </w:r>
      <w:r>
        <w:t xml:space="preserve"> </w:t>
      </w:r>
      <w:r>
        <w:t xml:space="preserve">Dine kontaktopplysninger er hentet fra Folkeregisteret med tillatelse fra Skatteetaten.</w:t>
      </w:r>
      <w:r>
        <w:t xml:space="preserve"> </w:t>
      </w:r>
      <w:r>
        <w:t xml:space="preserve">Du har rett til innsyn i disse opplysningene, samt be om at opplysningene korrigeres eller slettes.</w:t>
      </w:r>
      <w:r>
        <w:t xml:space="preserve"> </w:t>
      </w:r>
      <w:r>
        <w:t xml:space="preserve">Hvis du bestemmer deg for å ikke delta i arrangementet, vil vi bruke disse dataene i anonymisert form til å gjøre en frafallsanalyse.</w:t>
      </w:r>
      <w:r>
        <w:t xml:space="preserve"> </w:t>
      </w:r>
      <w:r>
        <w:t xml:space="preserve">Du kan reservere deg mot å være del av frafallsanalysen ved å kontakte Sveinung Arnesen i Norce (se kontaktinfo lenger oppe i invitasjonsbrevet).</w:t>
      </w:r>
    </w:p>
    <w:p>
      <w:pPr>
        <w:pStyle w:val="Heading4"/>
      </w:pPr>
      <w:bookmarkStart w:id="24" w:name="X64287557ef8bcc216c6475852625a8efc707700"/>
      <w:r>
        <w:t xml:space="preserve">Hva skjer med informasjonen som samles inn?</w:t>
      </w:r>
      <w:bookmarkEnd w:id="24"/>
    </w:p>
    <w:p>
      <w:pPr>
        <w:pStyle w:val="FirstParagraph"/>
      </w:pPr>
      <w:r>
        <w:t xml:space="preserve">Vi vil behandle all informasjon om deg strengt konfidensielt og i samsvar med EUs personvernforordning (GDPR) og nasjonale personvernlover.</w:t>
      </w:r>
      <w:r>
        <w:t xml:space="preserve"> </w:t>
      </w:r>
      <w:r>
        <w:t xml:space="preserve">Prosjektet er meldt til personvernombudet ved Norsk senter for forskningsdata (NSD).</w:t>
      </w:r>
      <w:r>
        <w:br/>
      </w:r>
      <w:r>
        <w:t xml:space="preserve">Vi vil bare bruke opplysningene om deg til formålene vi har fortalt om i dette skrivet.</w:t>
      </w:r>
      <w:r>
        <w:br/>
      </w:r>
      <w:r>
        <w:t xml:space="preserve">Det er bare Norce som vil ha tilgang til kontaktopplysningene dine (f.eks. navn, adresse og telefonnummer).</w:t>
      </w:r>
      <w:r>
        <w:t xml:space="preserve"> </w:t>
      </w:r>
      <w:r>
        <w:t xml:space="preserve">Direkte og indirekte identifiserbare personopplysninger lagres på en sikker server ved UiB (SAFE – Sikker Adgang til Forskningsdata og E-infrastruktur) og Universitetet i Oslos tilsvarende løsning TSD.</w:t>
      </w:r>
      <w:r>
        <w:t xml:space="preserve"> </w:t>
      </w:r>
      <w:r>
        <w:t xml:space="preserve">Spørreskjemaopplysningene behandles av Qualtrics International Inc., USA.</w:t>
      </w:r>
      <w:r>
        <w:t xml:space="preserve"> </w:t>
      </w:r>
      <w:r>
        <w:t xml:space="preserve">Vi benytter Qualtrics sin anonyme løsning hvor det ikke lagres kobling mellom IP-/e-postadresse og besvarelse.</w:t>
      </w:r>
    </w:p>
    <w:p>
      <w:pPr>
        <w:pStyle w:val="BodyText"/>
      </w:pPr>
      <w:r>
        <w:t xml:space="preserve">Når studien er ferdig, og senest 31.12.2022 vil alle personidentifiserbare opplysninger slettes permanent.</w:t>
      </w:r>
      <w:r>
        <w:t xml:space="preserve"> </w:t>
      </w:r>
      <w:r>
        <w:t xml:space="preserve">Dataene, uten navnet eller kontaktopplysningene dine, sendes NSD – Norsk senter for forskningsdata i Bergen.</w:t>
      </w:r>
      <w:r>
        <w:br/>
      </w:r>
      <w:r>
        <w:t xml:space="preserve">Resultatene av undersøkelsen vil bli publisert på nettsiden til forskningsprosjektet innen januar 2022.</w:t>
      </w:r>
    </w:p>
    <w:p>
      <w:pPr>
        <w:pStyle w:val="BodyText"/>
      </w:pPr>
      <w:r>
        <w:t xml:space="preserve">De anonymiserte dataene lagres sikkert på ubestemt tid.</w:t>
      </w:r>
      <w:r>
        <w:t xml:space="preserve"> </w:t>
      </w:r>
      <w:r>
        <w:t xml:space="preserve">De gjøres tilgjengelig for bruk i vitenskapelige studier av forskere, studenter og andre.</w:t>
      </w:r>
      <w:r>
        <w:br/>
      </w:r>
      <w:r>
        <w:t xml:space="preserve">Vi vil gjøre vårt ytterste for å sikre at ingen deltakere kan identifiseres i resultatene fra undersøkelsen, eller i noen publikasjoner som bygger på studien.</w:t>
      </w:r>
    </w:p>
    <w:p>
      <w:pPr>
        <w:pStyle w:val="Heading4"/>
      </w:pPr>
      <w:bookmarkStart w:id="25" w:name="dine-rettigheter"/>
      <w:r>
        <w:t xml:space="preserve">Dine rettigheter</w:t>
      </w:r>
      <w:bookmarkEnd w:id="25"/>
    </w:p>
    <w:p>
      <w:pPr>
        <w:pStyle w:val="FirstParagraph"/>
      </w:pPr>
      <w:r>
        <w:t xml:space="preserve">Så lenge du kan identifiseres i datamaterialet, har du rett til innsyn i hvilke personopplysninger som er registrert om deg; å få rettet personopplysninger om deg; få slettet personopplysninger om deg; få utlevert en kopi av dine personopplysninger (dataportabilitet); å sende klage til personvernombudet eller Datatilsynet om behandlingen av dine personopplysninger.</w:t>
      </w:r>
    </w:p>
    <w:p>
      <w:pPr>
        <w:pStyle w:val="Heading4"/>
      </w:pPr>
      <w:bookmarkStart w:id="26" w:name="Xedbab325a34d6ed65c73c67dca5ad16b0a0112d"/>
      <w:r>
        <w:t xml:space="preserve">Hva gir oss rett til å behandle personopplysninger om deg?</w:t>
      </w:r>
      <w:bookmarkEnd w:id="26"/>
    </w:p>
    <w:p>
      <w:pPr>
        <w:pStyle w:val="FirstParagraph"/>
      </w:pPr>
      <w:r>
        <w:t xml:space="preserve">Vi behandler registeropplysninger om deg med dispensasjon fra taushetsplikten fra Statistisk sentralbyrå, basert på allmenn interesse og offentlig myndighet (art. 6 nr. 1 bokstav e) og formål knyttet til vitenskapelig forskning (art. 9 nr. 2 bokstav j). Vi behandler opplysninger som innhentes i utførelsen av Byborgerpanelet med bakgrunn i samtykke.</w:t>
      </w:r>
    </w:p>
    <w:p>
      <w:pPr>
        <w:pStyle w:val="BodyText"/>
      </w:pPr>
      <w:r>
        <w:t xml:space="preserve">På oppdrag fra NORCE har NSD vurdert at behandlingen av personopplysninger i dette prosjektet er i samsvar med personvernregelverket.</w:t>
      </w:r>
      <w:r>
        <w:t xml:space="preserve"> </w:t>
      </w:r>
      <w:r>
        <w:t xml:space="preserve">Når detaljer som ditt navn, adresse og telefonnummer er fjernet, er det ikke lenger mulig å slette informasjonen du har oppgitt.</w:t>
      </w:r>
      <w:r>
        <w:t xml:space="preserve"> </w:t>
      </w:r>
      <w:r>
        <w:t xml:space="preserve">Dette er fordi det ville kreve en betydelig innsats å identifisere deg gjennom de gjenværende opplysningene, etter at de nevnte opplysningene er fjernet.</w:t>
      </w:r>
      <w:r>
        <w:t xml:space="preserve"> </w:t>
      </w:r>
      <w:r>
        <w:t xml:space="preserve">Du har også rett til å sende en klage til Datatilsynet.</w:t>
      </w:r>
    </w:p>
    <w:p>
      <w:pPr>
        <w:pStyle w:val="Heading4"/>
      </w:pPr>
      <w:bookmarkStart w:id="27" w:name="hvem-er-ansvarlig"/>
      <w:r>
        <w:t xml:space="preserve">Hvem er ansvarlig?</w:t>
      </w:r>
      <w:bookmarkEnd w:id="27"/>
    </w:p>
    <w:p>
      <w:pPr>
        <w:pStyle w:val="FirstParagraph"/>
      </w:pPr>
      <w:r>
        <w:t xml:space="preserve">Det er NORCE - Norwegian Research Centre som er behandlingsansvarlig.</w:t>
      </w:r>
      <w:r>
        <w:t xml:space="preserve"> </w:t>
      </w:r>
      <w:r>
        <w:t xml:space="preserve">Prosjektet finansieres av Bergen kommune og Norges Forskningsråd (prosjektnummer: 295892).</w:t>
      </w:r>
    </w:p>
    <w:p>
      <w:pPr>
        <w:pStyle w:val="Heading4"/>
      </w:pPr>
      <w:bookmarkStart w:id="28" w:name="X6474de6a42d5514f120e5773671e1a908246aa1"/>
      <w:r>
        <w:t xml:space="preserve">Hvilke organisasjoner er involvert og hvor kan jeg finne ut mer?</w:t>
      </w:r>
      <w:bookmarkEnd w:id="28"/>
    </w:p>
    <w:p>
      <w:pPr>
        <w:pStyle w:val="FirstParagraph"/>
      </w:pPr>
      <w:r>
        <w:t xml:space="preserve">Bergen kommune, NORCE - Norwegian Research Centre, Universitetet i Bergen og Stanford University er involvert i prosjektet som organiserer arrangementet.</w:t>
      </w:r>
      <w:r>
        <w:t xml:space="preserve"> </w:t>
      </w:r>
      <w:r>
        <w:t xml:space="preserve">Norges forskningsråd finansierer prosjektet.</w:t>
      </w:r>
      <w:r>
        <w:t xml:space="preserve"> </w:t>
      </w:r>
      <w:r>
        <w:t xml:space="preserve">Du kan kontakte disse personene direkte på epost:</w:t>
      </w:r>
    </w:p>
    <w:p>
      <w:pPr>
        <w:pStyle w:val="BodyText"/>
      </w:pPr>
      <w:r>
        <w:t xml:space="preserve">NORCE: Sveinung Arnesen, e-post:</w:t>
      </w:r>
      <w:r>
        <w:t xml:space="preserve"> </w:t>
      </w:r>
      <w:hyperlink r:id="rId29">
        <w:r>
          <w:rPr>
            <w:rStyle w:val="Hyperlink"/>
          </w:rPr>
          <w:t xml:space="preserve">sveinung.arnesen@norceresearch.no</w:t>
        </w:r>
      </w:hyperlink>
      <w:r>
        <w:t xml:space="preserve">.</w:t>
      </w:r>
    </w:p>
    <w:p>
      <w:pPr>
        <w:pStyle w:val="BodyText"/>
      </w:pPr>
      <w:r>
        <w:t xml:space="preserve">Personvernombud, NORCE: Øyvind Straume, e-post:</w:t>
      </w:r>
      <w:r>
        <w:t xml:space="preserve"> </w:t>
      </w:r>
      <w:hyperlink r:id="rId30">
        <w:r>
          <w:rPr>
            <w:rStyle w:val="Hyperlink"/>
          </w:rPr>
          <w:t xml:space="preserve">personvernombud@norceresearch.no</w:t>
        </w:r>
      </w:hyperlink>
      <w:r>
        <w:t xml:space="preserve">.</w:t>
      </w:r>
    </w:p>
    <w:p>
      <w:pPr>
        <w:pStyle w:val="BodyText"/>
      </w:pPr>
      <w:r>
        <w:t xml:space="preserve">Bergen kommune: Pål Bjørseth, e-post:</w:t>
      </w:r>
      <w:r>
        <w:t xml:space="preserve"> </w:t>
      </w:r>
      <w:hyperlink r:id="rId31">
        <w:r>
          <w:rPr>
            <w:rStyle w:val="Hyperlink"/>
          </w:rPr>
          <w:t xml:space="preserve">pal.bjorseth@bergen.kommune.no</w:t>
        </w:r>
      </w:hyperlink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mailto:pal.bjorseth@bergen.kommune.no" TargetMode="External" /><Relationship Type="http://schemas.openxmlformats.org/officeDocument/2006/relationships/hyperlink" Id="rId30" Target="mailto:personvernombud@norceresearch.no" TargetMode="External" /><Relationship Type="http://schemas.openxmlformats.org/officeDocument/2006/relationships/hyperlink" Id="rId29" Target="mailto:sveinung.arnesen@norceresearch.n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1" Target="mailto:pal.bjorseth@bergen.kommune.no" TargetMode="External" /><Relationship Type="http://schemas.openxmlformats.org/officeDocument/2006/relationships/hyperlink" Id="rId30" Target="mailto:personvernombud@norceresearch.no" TargetMode="External" /><Relationship Type="http://schemas.openxmlformats.org/officeDocument/2006/relationships/hyperlink" Id="rId29" Target="mailto:sveinung.arnesen@norceresearch.n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2021-04-30T08:57:54Z</dcterms:created>
  <dcterms:modified xsi:type="dcterms:W3CDTF">2021-04-30T08:57:54Z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