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网络视频播放需求文档</w:t>
      </w:r>
    </w:p>
    <w:p>
      <w:pPr>
        <w:tabs>
          <w:tab w:val="left" w:pos="432"/>
        </w:tabs>
        <w:spacing w:before="156" w:beforeLines="50" w:after="156" w:afterLines="50" w:line="360" w:lineRule="auto"/>
        <w:ind w:left="432"/>
        <w:jc w:val="center"/>
        <w:outlineLvl w:val="0"/>
        <w:rPr>
          <w:rFonts w:ascii="Times New Roman" w:hAnsi="Times New Roman" w:eastAsia="宋体" w:cs="Times New Roman"/>
          <w:b/>
          <w:sz w:val="32"/>
          <w:szCs w:val="24"/>
        </w:rPr>
      </w:pPr>
      <w:bookmarkStart w:id="0" w:name="_Toc146599139"/>
      <w:bookmarkStart w:id="1" w:name="_Toc233430998"/>
      <w:r>
        <w:rPr>
          <w:rFonts w:hint="eastAsia" w:ascii="Times New Roman" w:hAnsi="Times New Roman" w:eastAsia="宋体" w:cs="Times New Roman"/>
          <w:b/>
          <w:sz w:val="32"/>
          <w:szCs w:val="24"/>
        </w:rPr>
        <w:t>修订记录</w:t>
      </w:r>
      <w:bookmarkEnd w:id="0"/>
      <w:bookmarkEnd w:id="1"/>
    </w:p>
    <w:tbl>
      <w:tblPr>
        <w:tblStyle w:val="7"/>
        <w:tblW w:w="8448" w:type="dxa"/>
        <w:tblInd w:w="98" w:type="dxa"/>
        <w:tblLayout w:type="fixed"/>
        <w:tblCellMar>
          <w:top w:w="0" w:type="dxa"/>
          <w:left w:w="108" w:type="dxa"/>
          <w:bottom w:w="0" w:type="dxa"/>
          <w:right w:w="108" w:type="dxa"/>
        </w:tblCellMar>
      </w:tblPr>
      <w:tblGrid>
        <w:gridCol w:w="1236"/>
        <w:gridCol w:w="1008"/>
        <w:gridCol w:w="2986"/>
        <w:gridCol w:w="2340"/>
        <w:gridCol w:w="878"/>
      </w:tblGrid>
      <w:tr>
        <w:tblPrEx>
          <w:tblLayout w:type="fixed"/>
          <w:tblCellMar>
            <w:top w:w="0" w:type="dxa"/>
            <w:left w:w="108" w:type="dxa"/>
            <w:bottom w:w="0" w:type="dxa"/>
            <w:right w:w="108" w:type="dxa"/>
          </w:tblCellMar>
        </w:tblPrEx>
        <w:trPr>
          <w:trHeight w:val="334" w:hRule="atLeast"/>
        </w:trPr>
        <w:tc>
          <w:tcPr>
            <w:tcW w:w="1236" w:type="dxa"/>
            <w:tcBorders>
              <w:top w:val="single" w:color="auto" w:sz="8" w:space="0"/>
              <w:left w:val="single" w:color="auto" w:sz="8" w:space="0"/>
              <w:bottom w:val="single" w:color="auto" w:sz="8" w:space="0"/>
              <w:right w:val="single" w:color="auto" w:sz="8" w:space="0"/>
            </w:tcBorders>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日期</w:t>
            </w:r>
          </w:p>
        </w:tc>
        <w:tc>
          <w:tcPr>
            <w:tcW w:w="1008" w:type="dxa"/>
            <w:tcBorders>
              <w:top w:val="single" w:color="auto" w:sz="8" w:space="0"/>
              <w:left w:val="nil"/>
              <w:bottom w:val="single" w:color="auto" w:sz="8" w:space="0"/>
              <w:right w:val="single" w:color="auto" w:sz="8" w:space="0"/>
            </w:tcBorders>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版本</w:t>
            </w:r>
          </w:p>
        </w:tc>
        <w:tc>
          <w:tcPr>
            <w:tcW w:w="2986" w:type="dxa"/>
            <w:tcBorders>
              <w:top w:val="single" w:color="auto" w:sz="8" w:space="0"/>
              <w:left w:val="nil"/>
              <w:bottom w:val="single" w:color="auto" w:sz="8" w:space="0"/>
              <w:right w:val="single" w:color="auto" w:sz="8" w:space="0"/>
            </w:tcBorders>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修改描述</w:t>
            </w:r>
          </w:p>
        </w:tc>
        <w:tc>
          <w:tcPr>
            <w:tcW w:w="2340" w:type="dxa"/>
            <w:tcBorders>
              <w:top w:val="single" w:color="auto" w:sz="8" w:space="0"/>
              <w:left w:val="nil"/>
              <w:bottom w:val="single" w:color="auto" w:sz="8" w:space="0"/>
              <w:right w:val="single" w:color="auto" w:sz="8" w:space="0"/>
            </w:tcBorders>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 xml:space="preserve">作者   </w:t>
            </w:r>
          </w:p>
        </w:tc>
        <w:tc>
          <w:tcPr>
            <w:tcW w:w="878" w:type="dxa"/>
            <w:tcBorders>
              <w:top w:val="single" w:color="auto" w:sz="8" w:space="0"/>
              <w:left w:val="nil"/>
              <w:bottom w:val="single" w:color="auto" w:sz="8" w:space="0"/>
              <w:right w:val="single" w:color="auto" w:sz="8" w:space="0"/>
            </w:tcBorders>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审核</w:t>
            </w:r>
          </w:p>
        </w:tc>
      </w:tr>
      <w:tr>
        <w:tblPrEx>
          <w:tblLayout w:type="fixed"/>
          <w:tblCellMar>
            <w:top w:w="0" w:type="dxa"/>
            <w:left w:w="108" w:type="dxa"/>
            <w:bottom w:w="0" w:type="dxa"/>
            <w:right w:w="108" w:type="dxa"/>
          </w:tblCellMar>
        </w:tblPrEx>
        <w:trPr>
          <w:trHeight w:val="334" w:hRule="atLeast"/>
        </w:trPr>
        <w:tc>
          <w:tcPr>
            <w:tcW w:w="1236" w:type="dxa"/>
            <w:tcBorders>
              <w:top w:val="nil"/>
              <w:left w:val="single" w:color="auto" w:sz="8" w:space="0"/>
              <w:bottom w:val="single" w:color="auto" w:sz="8" w:space="0"/>
              <w:right w:val="single" w:color="auto" w:sz="8" w:space="0"/>
            </w:tcBorders>
          </w:tcPr>
          <w:p>
            <w:pPr>
              <w:widowControl/>
              <w:rPr>
                <w:rFonts w:ascii="宋体" w:hAnsi="宋体" w:eastAsia="宋体" w:cs="宋体"/>
                <w:kern w:val="0"/>
                <w:szCs w:val="21"/>
              </w:rPr>
            </w:pPr>
            <w:r>
              <w:rPr>
                <w:rFonts w:hint="eastAsia" w:ascii="宋体" w:hAnsi="宋体" w:eastAsia="宋体" w:cs="宋体"/>
                <w:kern w:val="0"/>
                <w:szCs w:val="21"/>
              </w:rPr>
              <w:t>2017-5-</w:t>
            </w:r>
            <w:r>
              <w:rPr>
                <w:rFonts w:ascii="宋体" w:hAnsi="宋体" w:eastAsia="宋体" w:cs="宋体"/>
                <w:kern w:val="0"/>
                <w:szCs w:val="21"/>
              </w:rPr>
              <w:t>1</w:t>
            </w:r>
            <w:r>
              <w:rPr>
                <w:rFonts w:hint="eastAsia" w:ascii="宋体" w:hAnsi="宋体" w:eastAsia="宋体" w:cs="宋体"/>
                <w:kern w:val="0"/>
                <w:szCs w:val="21"/>
              </w:rPr>
              <w:t>3</w:t>
            </w:r>
          </w:p>
        </w:tc>
        <w:tc>
          <w:tcPr>
            <w:tcW w:w="1008" w:type="dxa"/>
            <w:tcBorders>
              <w:top w:val="nil"/>
              <w:left w:val="nil"/>
              <w:bottom w:val="single" w:color="auto" w:sz="8" w:space="0"/>
              <w:right w:val="single" w:color="auto" w:sz="8" w:space="0"/>
            </w:tcBorders>
          </w:tcPr>
          <w:p>
            <w:pPr>
              <w:widowControl/>
              <w:jc w:val="center"/>
              <w:rPr>
                <w:rFonts w:ascii="宋体" w:hAnsi="宋体" w:eastAsia="宋体" w:cs="宋体"/>
                <w:kern w:val="0"/>
                <w:szCs w:val="21"/>
              </w:rPr>
            </w:pPr>
            <w:r>
              <w:rPr>
                <w:rFonts w:hint="eastAsia" w:ascii="宋体" w:hAnsi="宋体" w:eastAsia="宋体" w:cs="宋体"/>
                <w:kern w:val="0"/>
                <w:szCs w:val="21"/>
              </w:rPr>
              <w:t>V1.0</w:t>
            </w:r>
          </w:p>
        </w:tc>
        <w:tc>
          <w:tcPr>
            <w:tcW w:w="2986" w:type="dxa"/>
            <w:tcBorders>
              <w:top w:val="nil"/>
              <w:left w:val="nil"/>
              <w:bottom w:val="single" w:color="auto" w:sz="8" w:space="0"/>
              <w:right w:val="single" w:color="auto" w:sz="8" w:space="0"/>
            </w:tcBorders>
          </w:tcPr>
          <w:p>
            <w:pPr>
              <w:widowControl/>
              <w:rPr>
                <w:rFonts w:ascii="宋体" w:hAnsi="宋体" w:eastAsia="宋体" w:cs="宋体"/>
                <w:kern w:val="0"/>
                <w:szCs w:val="21"/>
              </w:rPr>
            </w:pPr>
            <w:r>
              <w:rPr>
                <w:rFonts w:hint="eastAsia" w:ascii="宋体" w:hAnsi="宋体" w:eastAsia="宋体" w:cs="宋体"/>
                <w:kern w:val="0"/>
                <w:szCs w:val="21"/>
              </w:rPr>
              <w:t>简化。第一稿</w:t>
            </w:r>
          </w:p>
        </w:tc>
        <w:tc>
          <w:tcPr>
            <w:tcW w:w="2340" w:type="dxa"/>
            <w:tcBorders>
              <w:top w:val="nil"/>
              <w:left w:val="nil"/>
              <w:bottom w:val="single" w:color="auto" w:sz="8" w:space="0"/>
              <w:right w:val="single" w:color="auto" w:sz="8" w:space="0"/>
            </w:tcBorders>
          </w:tcPr>
          <w:p>
            <w:pPr>
              <w:widowControl/>
              <w:rPr>
                <w:rFonts w:ascii="宋体" w:hAnsi="宋体" w:eastAsia="宋体" w:cs="宋体"/>
                <w:kern w:val="0"/>
                <w:szCs w:val="21"/>
              </w:rPr>
            </w:pPr>
            <w:r>
              <w:rPr>
                <w:rFonts w:hint="eastAsia" w:ascii="宋体" w:hAnsi="宋体" w:eastAsia="宋体" w:cs="宋体"/>
                <w:kern w:val="0"/>
                <w:szCs w:val="21"/>
              </w:rPr>
              <w:t>赵圣锋、邱薛松、邬传武</w:t>
            </w:r>
          </w:p>
        </w:tc>
        <w:tc>
          <w:tcPr>
            <w:tcW w:w="878" w:type="dxa"/>
            <w:tcBorders>
              <w:top w:val="nil"/>
              <w:left w:val="nil"/>
              <w:bottom w:val="single" w:color="auto" w:sz="8" w:space="0"/>
              <w:right w:val="single" w:color="auto" w:sz="8" w:space="0"/>
            </w:tcBorders>
          </w:tcPr>
          <w:p>
            <w:pPr>
              <w:widowControl/>
              <w:rPr>
                <w:rFonts w:ascii="宋体" w:hAnsi="宋体" w:eastAsia="宋体" w:cs="宋体"/>
                <w:kern w:val="0"/>
                <w:szCs w:val="21"/>
              </w:rPr>
            </w:pPr>
          </w:p>
        </w:tc>
      </w:tr>
      <w:tr>
        <w:tblPrEx>
          <w:tblLayout w:type="fixed"/>
          <w:tblCellMar>
            <w:top w:w="0" w:type="dxa"/>
            <w:left w:w="108" w:type="dxa"/>
            <w:bottom w:w="0" w:type="dxa"/>
            <w:right w:w="108" w:type="dxa"/>
          </w:tblCellMar>
        </w:tblPrEx>
        <w:trPr>
          <w:trHeight w:val="334" w:hRule="atLeast"/>
        </w:trPr>
        <w:tc>
          <w:tcPr>
            <w:tcW w:w="1236" w:type="dxa"/>
            <w:tcBorders>
              <w:top w:val="nil"/>
              <w:left w:val="single" w:color="auto" w:sz="8" w:space="0"/>
              <w:bottom w:val="single" w:color="auto" w:sz="8" w:space="0"/>
              <w:right w:val="single" w:color="auto" w:sz="8" w:space="0"/>
            </w:tcBorders>
          </w:tcPr>
          <w:p>
            <w:pPr>
              <w:widowControl/>
              <w:rPr>
                <w:rFonts w:ascii="宋体" w:hAnsi="宋体" w:eastAsia="宋体" w:cs="宋体"/>
                <w:kern w:val="0"/>
                <w:szCs w:val="21"/>
              </w:rPr>
            </w:pPr>
          </w:p>
        </w:tc>
        <w:tc>
          <w:tcPr>
            <w:tcW w:w="1008" w:type="dxa"/>
            <w:tcBorders>
              <w:top w:val="nil"/>
              <w:left w:val="nil"/>
              <w:bottom w:val="single" w:color="auto" w:sz="8" w:space="0"/>
              <w:right w:val="single" w:color="auto" w:sz="8" w:space="0"/>
            </w:tcBorders>
          </w:tcPr>
          <w:p>
            <w:pPr>
              <w:widowControl/>
              <w:jc w:val="center"/>
              <w:rPr>
                <w:rFonts w:ascii="宋体" w:hAnsi="宋体" w:eastAsia="宋体" w:cs="宋体"/>
                <w:kern w:val="0"/>
                <w:szCs w:val="21"/>
              </w:rPr>
            </w:pPr>
          </w:p>
        </w:tc>
        <w:tc>
          <w:tcPr>
            <w:tcW w:w="2986" w:type="dxa"/>
            <w:tcBorders>
              <w:top w:val="nil"/>
              <w:left w:val="nil"/>
              <w:bottom w:val="single" w:color="auto" w:sz="8" w:space="0"/>
              <w:right w:val="single" w:color="auto" w:sz="8" w:space="0"/>
            </w:tcBorders>
          </w:tcPr>
          <w:p>
            <w:pPr>
              <w:widowControl/>
              <w:rPr>
                <w:rFonts w:ascii="宋体" w:hAnsi="宋体" w:eastAsia="宋体" w:cs="宋体"/>
                <w:kern w:val="0"/>
                <w:szCs w:val="21"/>
              </w:rPr>
            </w:pPr>
          </w:p>
        </w:tc>
        <w:tc>
          <w:tcPr>
            <w:tcW w:w="2340" w:type="dxa"/>
            <w:tcBorders>
              <w:top w:val="nil"/>
              <w:left w:val="nil"/>
              <w:bottom w:val="single" w:color="auto" w:sz="8" w:space="0"/>
              <w:right w:val="single" w:color="auto" w:sz="8" w:space="0"/>
            </w:tcBorders>
          </w:tcPr>
          <w:p>
            <w:pPr>
              <w:widowControl/>
              <w:rPr>
                <w:rFonts w:ascii="宋体" w:hAnsi="宋体" w:eastAsia="宋体" w:cs="宋体"/>
                <w:kern w:val="0"/>
                <w:szCs w:val="21"/>
              </w:rPr>
            </w:pPr>
          </w:p>
        </w:tc>
        <w:tc>
          <w:tcPr>
            <w:tcW w:w="878" w:type="dxa"/>
            <w:tcBorders>
              <w:top w:val="nil"/>
              <w:left w:val="nil"/>
              <w:bottom w:val="single" w:color="auto" w:sz="8" w:space="0"/>
              <w:right w:val="single" w:color="auto" w:sz="8" w:space="0"/>
            </w:tcBorders>
          </w:tcPr>
          <w:p>
            <w:pPr>
              <w:widowControl/>
              <w:rPr>
                <w:rFonts w:ascii="宋体" w:hAnsi="宋体" w:eastAsia="宋体" w:cs="宋体"/>
                <w:kern w:val="0"/>
                <w:szCs w:val="21"/>
              </w:rPr>
            </w:pPr>
          </w:p>
        </w:tc>
      </w:tr>
    </w:tbl>
    <w:p>
      <w:pPr>
        <w:tabs>
          <w:tab w:val="left" w:pos="432"/>
        </w:tabs>
        <w:spacing w:before="156" w:beforeLines="50" w:after="156" w:afterLines="50" w:line="360" w:lineRule="auto"/>
        <w:ind w:left="432"/>
        <w:jc w:val="center"/>
        <w:outlineLvl w:val="0"/>
        <w:rPr>
          <w:rFonts w:ascii="Times New Roman" w:hAnsi="Times New Roman" w:eastAsia="宋体" w:cs="Times New Roman"/>
          <w:b/>
          <w:color w:val="000000" w:themeColor="text1"/>
          <w:sz w:val="32"/>
          <w:szCs w:val="24"/>
          <w14:textFill>
            <w14:solidFill>
              <w14:schemeClr w14:val="tx1"/>
            </w14:solidFill>
          </w14:textFill>
        </w:rPr>
      </w:pPr>
      <w:bookmarkStart w:id="2" w:name="_Toc233430999"/>
      <w:bookmarkStart w:id="3" w:name="_Toc146599140"/>
      <w:r>
        <w:rPr>
          <w:rFonts w:hint="eastAsia" w:ascii="Times New Roman" w:hAnsi="Times New Roman" w:eastAsia="宋体" w:cs="Times New Roman"/>
          <w:b/>
          <w:sz w:val="32"/>
          <w:szCs w:val="24"/>
        </w:rPr>
        <w:t>目</w:t>
      </w:r>
      <w:r>
        <w:rPr>
          <w:rFonts w:ascii="Times New Roman" w:hAnsi="Times New Roman" w:eastAsia="宋体" w:cs="Times New Roman"/>
          <w:b/>
          <w:sz w:val="32"/>
          <w:szCs w:val="24"/>
        </w:rPr>
        <w:t xml:space="preserve">  </w:t>
      </w:r>
      <w:r>
        <w:rPr>
          <w:rFonts w:hint="eastAsia" w:ascii="Times New Roman" w:hAnsi="Times New Roman" w:eastAsia="宋体" w:cs="Times New Roman"/>
          <w:b/>
          <w:sz w:val="32"/>
          <w:szCs w:val="24"/>
        </w:rPr>
        <w:t>录</w:t>
      </w:r>
      <w:bookmarkEnd w:id="2"/>
      <w:bookmarkEnd w:id="3"/>
      <w:bookmarkStart w:id="4" w:name="_Toc16329593"/>
      <w:r>
        <w:rPr>
          <w:rFonts w:ascii="Times New Roman" w:hAnsi="Times New Roman" w:eastAsia="宋体" w:cs="Times New Roman"/>
          <w:b/>
          <w:sz w:val="32"/>
          <w:szCs w:val="24"/>
        </w:rPr>
        <w:fldChar w:fldCharType="begin"/>
      </w:r>
      <w:r>
        <w:rPr>
          <w:rFonts w:ascii="Times New Roman" w:hAnsi="Times New Roman" w:eastAsia="宋体" w:cs="Times New Roman"/>
          <w:b/>
          <w:sz w:val="32"/>
          <w:szCs w:val="24"/>
        </w:rPr>
        <w:instrText xml:space="preserve"> TOC \o "1-4" \h \z \u </w:instrText>
      </w:r>
      <w:r>
        <w:rPr>
          <w:rFonts w:ascii="Times New Roman" w:hAnsi="Times New Roman" w:eastAsia="宋体" w:cs="Times New Roman"/>
          <w:b/>
          <w:sz w:val="32"/>
          <w:szCs w:val="24"/>
        </w:rPr>
        <w:fldChar w:fldCharType="separate"/>
      </w:r>
    </w:p>
    <w:p>
      <w:pPr>
        <w:tabs>
          <w:tab w:val="right" w:leader="dot" w:pos="8296"/>
        </w:tabs>
        <w:spacing w:before="120" w:after="1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"_Toc233430998" </w:instrText>
      </w:r>
      <w: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修订记录</w:t>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ab/>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begin"/>
      </w:r>
      <w:r>
        <w:rPr>
          <w:rFonts w:hint="eastAsia" w:ascii="Times New Roman" w:hAnsi="Times New Roman" w:eastAsia="宋体" w:cs="Times New Roman"/>
          <w:b/>
          <w:bCs/>
          <w:caps/>
          <w:color w:val="000000" w:themeColor="text1"/>
          <w:sz w:val="20"/>
          <w:szCs w:val="20"/>
          <w:u w:val="single"/>
          <w14:textFill>
            <w14:solidFill>
              <w14:schemeClr w14:val="tx1"/>
            </w14:solidFill>
          </w14:textFill>
        </w:rPr>
        <w:instrText xml:space="preserve"> PAGEREF _Toc233430998 \h </w:instrTex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1</w: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p>
    <w:p>
      <w:pPr>
        <w:tabs>
          <w:tab w:val="right" w:leader="dot" w:pos="8296"/>
        </w:tabs>
        <w:spacing w:before="120" w:after="1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"_Toc233430999" </w:instrText>
      </w:r>
      <w: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目  录</w:t>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ab/>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begin"/>
      </w:r>
      <w:r>
        <w:rPr>
          <w:rFonts w:hint="eastAsia" w:ascii="Times New Roman" w:hAnsi="Times New Roman" w:eastAsia="宋体" w:cs="Times New Roman"/>
          <w:b/>
          <w:bCs/>
          <w:caps/>
          <w:color w:val="000000" w:themeColor="text1"/>
          <w:sz w:val="20"/>
          <w:szCs w:val="20"/>
          <w:u w:val="single"/>
          <w14:textFill>
            <w14:solidFill>
              <w14:schemeClr w14:val="tx1"/>
            </w14:solidFill>
          </w14:textFill>
        </w:rPr>
        <w:instrText xml:space="preserve"> PAGEREF _Toc233430999 \h </w:instrTex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1</w: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p>
    <w:p>
      <w:pPr>
        <w:tabs>
          <w:tab w:val="left" w:pos="420"/>
          <w:tab w:val="right" w:leader="dot" w:pos="8296"/>
        </w:tabs>
        <w:spacing w:before="120" w:after="1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"_Toc233431000" </w:instrText>
      </w:r>
      <w: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1</w:t>
      </w:r>
      <w:r>
        <w:rPr>
          <w:rFonts w:hint="eastAsia" w:ascii="Times New Roman" w:hAnsi="Times New Roman" w:eastAsia="宋体" w:cs="Times New Roman"/>
          <w:color w:val="000000" w:themeColor="text1"/>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前言</w:t>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3</w: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"_Toc233431001" </w:instrText>
      </w:r>
      <w:r>
        <w:fldChar w:fldCharType="separate"/>
      </w:r>
      <w:r>
        <w:rPr>
          <w:rFonts w:hint="eastAsia" w:ascii="Times New Roman" w:hAnsi="Times New Roman" w:eastAsia="宋体" w:cs="Times New Roman"/>
          <w:smallCaps/>
          <w:color w:val="000000" w:themeColor="text1"/>
          <w:sz w:val="20"/>
          <w:szCs w:val="20"/>
          <w:u w:val="single"/>
          <w14:textFill>
            <w14:solidFill>
              <w14:schemeClr w14:val="tx1"/>
            </w14:solidFill>
          </w14:textFill>
        </w:rPr>
        <w:t>1.1</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14:textFill>
            <w14:solidFill>
              <w14:schemeClr w14:val="tx1"/>
            </w14:solidFill>
          </w14:textFill>
        </w:rPr>
        <w:t>关键名词</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"_Toc233431002" </w:instrText>
      </w:r>
      <w:r>
        <w:fldChar w:fldCharType="separate"/>
      </w:r>
      <w:r>
        <w:rPr>
          <w:rFonts w:hint="eastAsia" w:ascii="Times New Roman" w:hAnsi="Times New Roman" w:eastAsia="宋体" w:cs="Times New Roman"/>
          <w:smallCaps/>
          <w:color w:val="000000" w:themeColor="text1"/>
          <w:sz w:val="20"/>
          <w:szCs w:val="20"/>
          <w:u w:val="single"/>
          <w14:textFill>
            <w14:solidFill>
              <w14:schemeClr w14:val="tx1"/>
            </w14:solidFill>
          </w14:textFill>
        </w:rPr>
        <w:t>1.2</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14:textFill>
            <w14:solidFill>
              <w14:schemeClr w14:val="tx1"/>
            </w14:solidFill>
          </w14:textFill>
        </w:rPr>
        <w:t>名词解释</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 w:val="20"/>
          <w:szCs w:val="20"/>
          <w:u w:val="single"/>
          <w14:textFill>
            <w14:solidFill>
              <w14:schemeClr w14:val="tx1"/>
            </w14:solidFill>
          </w14:textFill>
        </w:rPr>
      </w:pPr>
      <w:r>
        <w:fldChar w:fldCharType="begin"/>
      </w:r>
      <w:r>
        <w:instrText xml:space="preserve"> HYPERLINK "file:///D:\\Documents\\Tencent%20Files\\1239407471\\FileRecv\\腾讯公司产品需求文档模板.doc" \l "_Toc233431003" </w:instrText>
      </w:r>
      <w:r>
        <w:fldChar w:fldCharType="separate"/>
      </w:r>
      <w:r>
        <w:rPr>
          <w:rFonts w:hint="eastAsia" w:ascii="Times New Roman" w:hAnsi="Times New Roman" w:eastAsia="宋体" w:cs="Times New Roman"/>
          <w:smallCaps/>
          <w:color w:val="000000" w:themeColor="text1"/>
          <w:sz w:val="20"/>
          <w:szCs w:val="20"/>
          <w:u w:val="single"/>
          <w14:textFill>
            <w14:solidFill>
              <w14:schemeClr w14:val="tx1"/>
            </w14:solidFill>
          </w14:textFill>
        </w:rPr>
        <w:t>1.3</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14:textFill>
            <w14:solidFill>
              <w14:schemeClr w14:val="tx1"/>
            </w14:solidFill>
          </w14:textFill>
        </w:rPr>
        <w:t>播放系统的总体设计概述</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 xml:space="preserve"> </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1.3.1    系统的设计方案和目标</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1.3.2    系统播放流程的设计</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1.3.3    播放控件实现流程的设计</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1.3.4    播放控件功能模块的设计</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1.3.5    播放控件接口的设计</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p>
    <w:p>
      <w:pPr>
        <w:tabs>
          <w:tab w:val="left" w:pos="420"/>
          <w:tab w:val="right" w:leader="dot" w:pos="8296"/>
        </w:tabs>
        <w:spacing w:before="120" w:after="1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"_Toc233431004" </w:instrText>
      </w:r>
      <w:r>
        <w:fldChar w:fldCharType="separate"/>
      </w:r>
      <w:r>
        <w:rPr>
          <w:rFonts w:hint="eastAsia" w:ascii="宋体" w:hAnsi="宋体" w:eastAsia="宋体" w:cs="Times New Roman"/>
          <w:b/>
          <w:bCs/>
          <w:caps/>
          <w:color w:val="000000" w:themeColor="text1"/>
          <w:sz w:val="20"/>
          <w:szCs w:val="20"/>
          <w:u w:val="single"/>
          <w14:textFill>
            <w14:solidFill>
              <w14:schemeClr w14:val="tx1"/>
            </w14:solidFill>
          </w14:textFill>
        </w:rPr>
        <w:t>2</w:t>
      </w:r>
      <w:r>
        <w:rPr>
          <w:rFonts w:hint="eastAsia" w:ascii="Times New Roman" w:hAnsi="Times New Roman" w:eastAsia="宋体" w:cs="Times New Roman"/>
          <w:color w:val="000000" w:themeColor="text1"/>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特性</w:t>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4</w: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ascii="Times New Roman" w:hAnsi="Times New Roman" w:eastAsia="宋体" w:cs="Times New Roman"/>
          <w:smallCaps/>
          <w:color w:val="000000" w:themeColor="text1"/>
          <w:sz w:val="20"/>
          <w:szCs w:val="20"/>
          <w:u w:val="single"/>
          <w14:textFill>
            <w14:solidFill>
              <w14:schemeClr w14:val="tx1"/>
            </w14:solidFill>
          </w14:textFill>
        </w:rPr>
        <w:t>2.1</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14:textFill>
            <w14:solidFill>
              <w14:schemeClr w14:val="tx1"/>
            </w14:solidFill>
          </w14:textFill>
        </w:rPr>
        <w:t xml:space="preserve">特性 F01 </w:t>
      </w:r>
      <w:r>
        <w:rPr>
          <w:rFonts w:hint="eastAsia" w:ascii="Times New Roman" w:hAnsi="Times New Roman" w:eastAsia="宋体" w:cs="Times New Roman"/>
          <w:i/>
          <w:smallCaps/>
          <w:color w:val="000000" w:themeColor="text1"/>
          <w:sz w:val="20"/>
          <w:szCs w:val="20"/>
          <w:u w:val="single"/>
          <w:lang w:val="en-US" w:eastAsia="zh-CN"/>
          <w14:textFill>
            <w14:solidFill>
              <w14:schemeClr w14:val="tx1"/>
            </w14:solidFill>
          </w14:textFill>
        </w:rPr>
        <w:t>功能</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4</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1265"/>
          <w:tab w:val="right" w:leader="dot" w:pos="8296"/>
        </w:tabs>
        <w:ind w:left="4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"_Toc233431006" </w:instrText>
      </w:r>
      <w:r>
        <w:fldChar w:fldCharType="separate"/>
      </w:r>
      <w:r>
        <w:rPr>
          <w:rFonts w:hint="eastAsia" w:ascii="宋体" w:hAnsi="宋体" w:eastAsia="宋体" w:cs="Times New Roman"/>
          <w:i/>
          <w:iCs/>
          <w:color w:val="000000" w:themeColor="text1"/>
          <w:sz w:val="20"/>
          <w:szCs w:val="20"/>
          <w:u w:val="single"/>
          <w14:textFill>
            <w14:solidFill>
              <w14:schemeClr w14:val="tx1"/>
            </w14:solidFill>
          </w14:textFill>
        </w:rPr>
        <w:t>2.1.1</w:t>
      </w:r>
      <w:r>
        <w:rPr>
          <w:rFonts w:hint="eastAsia" w:ascii="Times New Roman" w:hAnsi="Times New Roman" w:eastAsia="宋体" w:cs="Times New Roman"/>
          <w:color w:val="000000" w:themeColor="text1"/>
          <w:szCs w:val="20"/>
          <w:u w:val="single"/>
          <w14:textFill>
            <w14:solidFill>
              <w14:schemeClr w14:val="tx1"/>
            </w14:solidFill>
          </w14:textFill>
        </w:rPr>
        <w:tab/>
      </w:r>
      <w:r>
        <w:rPr>
          <w:rFonts w:hint="eastAsia" w:ascii="宋体" w:hAnsi="宋体" w:eastAsia="宋体" w:cs="Times New Roman"/>
          <w:i/>
          <w:iCs/>
          <w:color w:val="000000" w:themeColor="text1"/>
          <w:sz w:val="20"/>
          <w:szCs w:val="20"/>
          <w:u w:val="single"/>
          <w14:textFill>
            <w14:solidFill>
              <w14:schemeClr w14:val="tx1"/>
            </w14:solidFill>
          </w14:textFill>
        </w:rPr>
        <w:t>特性所包含的功能</w:t>
      </w:r>
      <w:r>
        <w:rPr>
          <w:rFonts w:hint="eastAsia" w:ascii="Times New Roman" w:hAnsi="Times New Roman" w:eastAsia="宋体" w:cs="Times New Roman"/>
          <w:i/>
          <w:iCs/>
          <w:color w:val="000000" w:themeColor="text1"/>
          <w:sz w:val="20"/>
          <w:szCs w:val="20"/>
          <w:u w:val="single"/>
          <w14:textFill>
            <w14:solidFill>
              <w14:schemeClr w14:val="tx1"/>
            </w14:solidFill>
          </w14:textFill>
        </w:rPr>
        <w:tab/>
      </w:r>
      <w:r>
        <w:rPr>
          <w:rFonts w:hint="eastAsia" w:ascii="Times New Roman" w:hAnsi="Times New Roman" w:eastAsia="宋体" w:cs="Times New Roman"/>
          <w:i/>
          <w:iCs/>
          <w:color w:val="000000" w:themeColor="text1"/>
          <w:sz w:val="20"/>
          <w:szCs w:val="20"/>
          <w:u w:val="single"/>
          <w:lang w:val="en-US" w:eastAsia="zh-CN"/>
          <w14:textFill>
            <w14:solidFill>
              <w14:schemeClr w14:val="tx1"/>
            </w14:solidFill>
          </w14:textFill>
        </w:rPr>
        <w:t>4</w:t>
      </w:r>
      <w:r>
        <w:rPr>
          <w:rFonts w:ascii="Times New Roman" w:hAnsi="Times New Roman" w:eastAsia="宋体" w:cs="Times New Roman"/>
          <w:i/>
          <w:iCs/>
          <w:color w:val="000000" w:themeColor="text1"/>
          <w:sz w:val="20"/>
          <w:szCs w:val="20"/>
          <w:u w:val="single"/>
          <w14:textFill>
            <w14:solidFill>
              <w14:schemeClr w14:val="tx1"/>
            </w14:solidFill>
          </w14:textFill>
        </w:rPr>
        <w:fldChar w:fldCharType="end"/>
      </w:r>
    </w:p>
    <w:p>
      <w:pPr>
        <w:tabs>
          <w:tab w:val="left" w:pos="1265"/>
          <w:tab w:val="right" w:leader="dot" w:pos="8296"/>
        </w:tabs>
        <w:ind w:left="42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"_Toc233431007" </w:instrText>
      </w:r>
      <w:r>
        <w:fldChar w:fldCharType="separate"/>
      </w:r>
      <w:r>
        <w:rPr>
          <w:rFonts w:hint="eastAsia" w:ascii="宋体" w:hAnsi="宋体" w:eastAsia="宋体" w:cs="Times New Roman"/>
          <w:i/>
          <w:iCs/>
          <w:color w:val="000000" w:themeColor="text1"/>
          <w:sz w:val="20"/>
          <w:szCs w:val="20"/>
          <w:u w:val="single"/>
          <w14:textFill>
            <w14:solidFill>
              <w14:schemeClr w14:val="tx1"/>
            </w14:solidFill>
          </w14:textFill>
        </w:rPr>
        <w:t>2.1.2</w:t>
      </w:r>
      <w:r>
        <w:rPr>
          <w:rFonts w:hint="eastAsia" w:ascii="Times New Roman" w:hAnsi="Times New Roman" w:eastAsia="宋体" w:cs="Times New Roman"/>
          <w:color w:val="000000" w:themeColor="text1"/>
          <w:szCs w:val="20"/>
          <w:u w:val="single"/>
          <w14:textFill>
            <w14:solidFill>
              <w14:schemeClr w14:val="tx1"/>
            </w14:solidFill>
          </w14:textFill>
        </w:rPr>
        <w:tab/>
      </w:r>
      <w:r>
        <w:rPr>
          <w:rFonts w:hint="eastAsia" w:ascii="宋体" w:hAnsi="宋体" w:eastAsia="宋体" w:cs="Times New Roman"/>
          <w:i/>
          <w:iCs/>
          <w:color w:val="000000" w:themeColor="text1"/>
          <w:sz w:val="20"/>
          <w:szCs w:val="20"/>
          <w:u w:val="single"/>
          <w14:textFill>
            <w14:solidFill>
              <w14:schemeClr w14:val="tx1"/>
            </w14:solidFill>
          </w14:textFill>
        </w:rPr>
        <w:t>功能性需求(</w:t>
      </w:r>
      <w:r>
        <w:rPr>
          <w:rFonts w:hint="eastAsia" w:ascii="宋体" w:hAnsi="宋体" w:eastAsia="宋体" w:cs="宋体"/>
          <w:i/>
          <w:iCs/>
          <w:color w:val="000000" w:themeColor="text1"/>
          <w:sz w:val="20"/>
          <w:szCs w:val="20"/>
          <w:u w:val="single"/>
          <w14:textFill>
            <w14:solidFill>
              <w14:schemeClr w14:val="tx1"/>
            </w14:solidFill>
          </w14:textFill>
        </w:rPr>
        <w:t>F</w:t>
      </w:r>
      <w:r>
        <w:rPr>
          <w:rFonts w:hint="eastAsia" w:ascii="宋体" w:hAnsi="宋体" w:eastAsia="宋体" w:cs="宋体"/>
          <w:i/>
          <w:iCs/>
          <w:color w:val="000000" w:themeColor="text1"/>
          <w:kern w:val="0"/>
          <w:sz w:val="20"/>
          <w:szCs w:val="20"/>
          <w:u w:val="single"/>
          <w14:textFill>
            <w14:solidFill>
              <w14:schemeClr w14:val="tx1"/>
            </w14:solidFill>
          </w14:textFill>
        </w:rPr>
        <w:t>unctional</w:t>
      </w:r>
      <w:r>
        <w:rPr>
          <w:rFonts w:hint="eastAsia" w:ascii="宋体" w:hAnsi="宋体" w:eastAsia="宋体" w:cs="宋体"/>
          <w:i/>
          <w:iCs/>
          <w:color w:val="000000" w:themeColor="text1"/>
          <w:sz w:val="20"/>
          <w:szCs w:val="20"/>
          <w:u w:val="single"/>
          <w14:textFill>
            <w14:solidFill>
              <w14:schemeClr w14:val="tx1"/>
            </w14:solidFill>
          </w14:textFill>
        </w:rPr>
        <w:t xml:space="preserve"> R</w:t>
      </w:r>
      <w:r>
        <w:rPr>
          <w:rFonts w:hint="eastAsia" w:ascii="宋体" w:hAnsi="宋体" w:eastAsia="宋体" w:cs="宋体"/>
          <w:i/>
          <w:iCs/>
          <w:color w:val="000000" w:themeColor="text1"/>
          <w:kern w:val="0"/>
          <w:sz w:val="20"/>
          <w:szCs w:val="20"/>
          <w:u w:val="single"/>
          <w14:textFill>
            <w14:solidFill>
              <w14:schemeClr w14:val="tx1"/>
            </w14:solidFill>
          </w14:textFill>
        </w:rPr>
        <w:t>equirements，</w:t>
      </w:r>
      <w:r>
        <w:rPr>
          <w:rFonts w:hint="eastAsia" w:ascii="宋体" w:hAnsi="宋体" w:eastAsia="宋体" w:cs="宋体"/>
          <w:i/>
          <w:iCs/>
          <w:color w:val="000000" w:themeColor="text1"/>
          <w:sz w:val="20"/>
          <w:szCs w:val="20"/>
          <w:u w:val="single"/>
          <w14:textFill>
            <w14:solidFill>
              <w14:schemeClr w14:val="tx1"/>
            </w14:solidFill>
          </w14:textFill>
        </w:rPr>
        <w:t>FR</w:t>
      </w:r>
      <w:r>
        <w:rPr>
          <w:rFonts w:hint="eastAsia" w:ascii="宋体" w:hAnsi="宋体" w:eastAsia="宋体" w:cs="Times New Roman"/>
          <w:i/>
          <w:iCs/>
          <w:color w:val="000000" w:themeColor="text1"/>
          <w:sz w:val="20"/>
          <w:szCs w:val="20"/>
          <w:u w:val="single"/>
          <w14:textFill>
            <w14:solidFill>
              <w14:schemeClr w14:val="tx1"/>
            </w14:solidFill>
          </w14:textFill>
        </w:rPr>
        <w:t>)</w:t>
      </w:r>
      <w:r>
        <w:rPr>
          <w:rFonts w:hint="eastAsia" w:ascii="Times New Roman" w:hAnsi="Times New Roman" w:eastAsia="宋体" w:cs="Times New Roman"/>
          <w:i/>
          <w:iCs/>
          <w:color w:val="000000" w:themeColor="text1"/>
          <w:sz w:val="20"/>
          <w:szCs w:val="20"/>
          <w:u w:val="single"/>
          <w14:textFill>
            <w14:solidFill>
              <w14:schemeClr w14:val="tx1"/>
            </w14:solidFill>
          </w14:textFill>
        </w:rPr>
        <w:tab/>
      </w:r>
      <w:r>
        <w:rPr>
          <w:rFonts w:hint="eastAsia" w:ascii="Times New Roman" w:hAnsi="Times New Roman" w:eastAsia="宋体" w:cs="Times New Roman"/>
          <w:i/>
          <w:iCs/>
          <w:color w:val="000000" w:themeColor="text1"/>
          <w:sz w:val="20"/>
          <w:szCs w:val="20"/>
          <w:u w:val="single"/>
          <w:lang w:val="en-US" w:eastAsia="zh-CN"/>
          <w14:textFill>
            <w14:solidFill>
              <w14:schemeClr w14:val="tx1"/>
            </w14:solidFill>
          </w14:textFill>
        </w:rPr>
        <w:t>4</w:t>
      </w:r>
      <w:r>
        <w:rPr>
          <w:rFonts w:ascii="Times New Roman" w:hAnsi="Times New Roman" w:eastAsia="宋体" w:cs="Times New Roman"/>
          <w:i/>
          <w:iCs/>
          <w:color w:val="000000" w:themeColor="text1"/>
          <w:sz w:val="20"/>
          <w:szCs w:val="20"/>
          <w:u w:val="single"/>
          <w14:textFill>
            <w14:solidFill>
              <w14:schemeClr w14:val="tx1"/>
            </w14:solidFill>
          </w14:textFill>
        </w:rPr>
        <w:fldChar w:fldCharType="end"/>
      </w:r>
    </w:p>
    <w:p>
      <w:pPr>
        <w:tabs>
          <w:tab w:val="left" w:pos="1680"/>
          <w:tab w:val="right" w:leader="dot" w:pos="8296"/>
        </w:tabs>
        <w:ind w:left="63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"_Toc233431008" </w:instrText>
      </w:r>
      <w:r>
        <w:fldChar w:fldCharType="separate"/>
      </w:r>
      <w:r>
        <w:rPr>
          <w:rFonts w:hint="eastAsia" w:ascii="宋体" w:hAnsi="宋体" w:eastAsia="宋体" w:cs="Times New Roman"/>
          <w:color w:val="000000" w:themeColor="text1"/>
          <w:sz w:val="18"/>
          <w:szCs w:val="18"/>
          <w:u w:val="single"/>
          <w14:textFill>
            <w14:solidFill>
              <w14:schemeClr w14:val="tx1"/>
            </w14:solidFill>
          </w14:textFill>
        </w:rPr>
        <w:t>2.1.2.1</w:t>
      </w:r>
      <w:r>
        <w:rPr>
          <w:rFonts w:hint="eastAsia" w:ascii="Times New Roman" w:hAnsi="Times New Roman" w:eastAsia="宋体" w:cs="Times New Roman"/>
          <w:color w:val="000000" w:themeColor="text1"/>
          <w:szCs w:val="18"/>
          <w:u w:val="single"/>
          <w14:textFill>
            <w14:solidFill>
              <w14:schemeClr w14:val="tx1"/>
            </w14:solidFill>
          </w14:textFill>
        </w:rPr>
        <w:tab/>
      </w:r>
      <w:r>
        <w:rPr>
          <w:rFonts w:hint="eastAsia" w:ascii="宋体" w:hAnsi="宋体" w:eastAsia="宋体" w:cs="Times New Roman"/>
          <w:color w:val="000000" w:themeColor="text1"/>
          <w:sz w:val="18"/>
          <w:szCs w:val="18"/>
          <w:u w:val="single"/>
          <w14:textFill>
            <w14:solidFill>
              <w14:schemeClr w14:val="tx1"/>
            </w14:solidFill>
          </w14:textFill>
        </w:rPr>
        <w:t xml:space="preserve">F01.FR01 </w:t>
      </w:r>
      <w:r>
        <w:rPr>
          <w:rFonts w:hint="eastAsia" w:ascii="宋体" w:hAnsi="宋体" w:eastAsia="宋体" w:cs="Times New Roman"/>
          <w:i/>
          <w:color w:val="000000" w:themeColor="text1"/>
          <w:sz w:val="18"/>
          <w:szCs w:val="18"/>
          <w:u w:val="single"/>
          <w:lang w:val="en-US" w:eastAsia="zh-CN"/>
          <w14:textFill>
            <w14:solidFill>
              <w14:schemeClr w14:val="tx1"/>
            </w14:solidFill>
          </w14:textFill>
        </w:rPr>
        <w:t>用户类和特征</w:t>
      </w:r>
      <w:r>
        <w:rPr>
          <w:rFonts w:hint="eastAsia" w:ascii="Times New Roman" w:hAnsi="Times New Roman" w:eastAsia="宋体" w:cs="Times New Roman"/>
          <w:color w:val="000000" w:themeColor="text1"/>
          <w:sz w:val="18"/>
          <w:szCs w:val="18"/>
          <w:u w:val="single"/>
          <w14:textFill>
            <w14:solidFill>
              <w14:schemeClr w14:val="tx1"/>
            </w14:solidFill>
          </w14:textFill>
        </w:rPr>
        <w:tab/>
      </w:r>
      <w:r>
        <w:rPr>
          <w:rFonts w:hint="eastAsia" w:ascii="Times New Roman" w:hAnsi="Times New Roman" w:eastAsia="宋体" w:cs="Times New Roman"/>
          <w:color w:val="000000" w:themeColor="text1"/>
          <w:sz w:val="18"/>
          <w:szCs w:val="18"/>
          <w:u w:val="single"/>
          <w:lang w:val="en-US" w:eastAsia="zh-CN"/>
          <w14:textFill>
            <w14:solidFill>
              <w14:schemeClr w14:val="tx1"/>
            </w14:solidFill>
          </w14:textFill>
        </w:rPr>
        <w:t>4</w:t>
      </w:r>
      <w:r>
        <w:rPr>
          <w:rFonts w:ascii="Times New Roman" w:hAnsi="Times New Roman" w:eastAsia="宋体" w:cs="Times New Roman"/>
          <w:color w:val="000000" w:themeColor="text1"/>
          <w:sz w:val="18"/>
          <w:szCs w:val="18"/>
          <w:u w:val="single"/>
          <w14:textFill>
            <w14:solidFill>
              <w14:schemeClr w14:val="tx1"/>
            </w14:solidFill>
          </w14:textFill>
        </w:rPr>
        <w:fldChar w:fldCharType="end"/>
      </w:r>
    </w:p>
    <w:p>
      <w:pPr>
        <w:tabs>
          <w:tab w:val="left" w:pos="1680"/>
          <w:tab w:val="right" w:leader="dot" w:pos="8296"/>
        </w:tabs>
        <w:ind w:left="630"/>
        <w:jc w:val="left"/>
        <w:rPr>
          <w:rFonts w:ascii="Times New Roman" w:hAnsi="Times New Roman" w:eastAsia="宋体" w:cs="Times New Roman"/>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"_Toc233431009" </w:instrText>
      </w:r>
      <w:r>
        <w:fldChar w:fldCharType="separate"/>
      </w:r>
      <w:r>
        <w:rPr>
          <w:rFonts w:hint="eastAsia" w:ascii="宋体" w:hAnsi="宋体" w:eastAsia="宋体" w:cs="Times New Roman"/>
          <w:color w:val="000000" w:themeColor="text1"/>
          <w:sz w:val="18"/>
          <w:szCs w:val="18"/>
          <w:u w:val="single"/>
          <w14:textFill>
            <w14:solidFill>
              <w14:schemeClr w14:val="tx1"/>
            </w14:solidFill>
          </w14:textFill>
        </w:rPr>
        <w:t>2.1.2.2</w:t>
      </w:r>
      <w:r>
        <w:rPr>
          <w:rFonts w:hint="eastAsia" w:ascii="Times New Roman" w:hAnsi="Times New Roman" w:eastAsia="宋体" w:cs="Times New Roman"/>
          <w:color w:val="000000" w:themeColor="text1"/>
          <w:szCs w:val="18"/>
          <w:u w:val="single"/>
          <w14:textFill>
            <w14:solidFill>
              <w14:schemeClr w14:val="tx1"/>
            </w14:solidFill>
          </w14:textFill>
        </w:rPr>
        <w:tab/>
      </w:r>
      <w:r>
        <w:rPr>
          <w:rFonts w:hint="eastAsia" w:ascii="宋体" w:hAnsi="宋体" w:eastAsia="宋体" w:cs="Times New Roman"/>
          <w:color w:val="000000" w:themeColor="text1"/>
          <w:sz w:val="18"/>
          <w:szCs w:val="18"/>
          <w:u w:val="single"/>
          <w14:textFill>
            <w14:solidFill>
              <w14:schemeClr w14:val="tx1"/>
            </w14:solidFill>
          </w14:textFill>
        </w:rPr>
        <w:t xml:space="preserve">F01.FR02 </w:t>
      </w:r>
      <w:r>
        <w:rPr>
          <w:rFonts w:hint="eastAsia" w:ascii="宋体" w:hAnsi="宋体" w:eastAsia="宋体" w:cs="Times New Roman"/>
          <w:i/>
          <w:color w:val="000000" w:themeColor="text1"/>
          <w:sz w:val="18"/>
          <w:szCs w:val="18"/>
          <w:u w:val="single"/>
          <w:lang w:val="en-US" w:eastAsia="zh-CN"/>
          <w14:textFill>
            <w14:solidFill>
              <w14:schemeClr w14:val="tx1"/>
            </w14:solidFill>
          </w14:textFill>
        </w:rPr>
        <w:t>视屏操作过程</w:t>
      </w:r>
      <w:r>
        <w:rPr>
          <w:rFonts w:hint="eastAsia" w:ascii="Times New Roman" w:hAnsi="Times New Roman" w:eastAsia="宋体" w:cs="Times New Roman"/>
          <w:color w:val="000000" w:themeColor="text1"/>
          <w:sz w:val="18"/>
          <w:szCs w:val="18"/>
          <w:u w:val="single"/>
          <w14:textFill>
            <w14:solidFill>
              <w14:schemeClr w14:val="tx1"/>
            </w14:solidFill>
          </w14:textFill>
        </w:rPr>
        <w:tab/>
      </w:r>
      <w:r>
        <w:rPr>
          <w:rFonts w:hint="eastAsia" w:ascii="Times New Roman" w:hAnsi="Times New Roman" w:eastAsia="宋体" w:cs="Times New Roman"/>
          <w:color w:val="000000" w:themeColor="text1"/>
          <w:sz w:val="18"/>
          <w:szCs w:val="18"/>
          <w:u w:val="single"/>
          <w:lang w:val="en-US" w:eastAsia="zh-CN"/>
          <w14:textFill>
            <w14:solidFill>
              <w14:schemeClr w14:val="tx1"/>
            </w14:solidFill>
          </w14:textFill>
        </w:rPr>
        <w:t>4</w:t>
      </w:r>
      <w:r>
        <w:rPr>
          <w:rFonts w:ascii="Times New Roman" w:hAnsi="Times New Roman" w:eastAsia="宋体" w:cs="Times New Roman"/>
          <w:color w:val="000000" w:themeColor="text1"/>
          <w:sz w:val="18"/>
          <w:szCs w:val="18"/>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"_Toc233431010" </w:instrText>
      </w:r>
      <w:r>
        <w:fldChar w:fldCharType="separate"/>
      </w:r>
      <w:r>
        <w:rPr>
          <w:rFonts w:hint="eastAsia" w:ascii="Times New Roman" w:hAnsi="Times New Roman" w:eastAsia="宋体" w:cs="Times New Roman"/>
          <w:smallCaps/>
          <w:color w:val="000000" w:themeColor="text1"/>
          <w:sz w:val="20"/>
          <w:szCs w:val="20"/>
          <w:u w:val="single"/>
          <w14:textFill>
            <w14:solidFill>
              <w14:schemeClr w14:val="tx1"/>
            </w14:solidFill>
          </w14:textFill>
        </w:rPr>
        <w:t>2.2</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14:textFill>
            <w14:solidFill>
              <w14:schemeClr w14:val="tx1"/>
            </w14:solidFill>
          </w14:textFill>
        </w:rPr>
        <w:t xml:space="preserve">特性 F02 </w:t>
      </w:r>
      <w:r>
        <w:rPr>
          <w:rFonts w:hint="eastAsia" w:ascii="Times New Roman" w:hAnsi="Times New Roman" w:eastAsia="宋体" w:cs="Times New Roman"/>
          <w:i/>
          <w:smallCaps/>
          <w:color w:val="000000" w:themeColor="text1"/>
          <w:sz w:val="20"/>
          <w:szCs w:val="20"/>
          <w:u w:val="single"/>
          <w:lang w:val="en-US" w:eastAsia="zh-CN"/>
          <w14:textFill>
            <w14:solidFill>
              <w14:schemeClr w14:val="tx1"/>
            </w14:solidFill>
          </w14:textFill>
        </w:rPr>
        <w:t>视屏需求分级</w:t>
      </w:r>
      <w:bookmarkStart w:id="10" w:name="_GoBack"/>
      <w:bookmarkEnd w:id="10"/>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4</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420"/>
          <w:tab w:val="right" w:leader="dot" w:pos="8296"/>
        </w:tabs>
        <w:spacing w:before="120" w:after="120"/>
        <w:jc w:val="left"/>
        <w:rPr>
          <w:rFonts w:ascii="Times New Roman" w:hAnsi="Times New Roman" w:eastAsia="宋体" w:cs="Times New Roman"/>
          <w:b/>
          <w:bCs/>
          <w:caps/>
          <w:color w:val="000000" w:themeColor="text1"/>
          <w:sz w:val="20"/>
          <w:szCs w:val="20"/>
          <w:u w:val="single"/>
          <w14:textFill>
            <w14:solidFill>
              <w14:schemeClr w14:val="tx1"/>
            </w14:solidFill>
          </w14:textFill>
        </w:rPr>
      </w:pPr>
      <w:r>
        <w:fldChar w:fldCharType="begin"/>
      </w:r>
      <w:r>
        <w:instrText xml:space="preserve"> HYPERLINK "file:///D:\\Documents\\Tencent%20Files\\1239407471\\FileRecv\\腾讯公司产品需求文档模板.doc" \l "_Toc233431011" </w:instrText>
      </w:r>
      <w:r>
        <w:fldChar w:fldCharType="separate"/>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3</w:t>
      </w:r>
      <w:r>
        <w:rPr>
          <w:rFonts w:hint="eastAsia" w:ascii="Times New Roman" w:hAnsi="Times New Roman" w:eastAsia="宋体" w:cs="Times New Roman"/>
          <w:color w:val="000000" w:themeColor="text1"/>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系统特征</w:t>
      </w:r>
      <w:r>
        <w:rPr>
          <w:rFonts w:hint="eastAsia" w:ascii="Times New Roman" w:hAnsi="Times New Roman" w:eastAsia="宋体" w:cs="Times New Roman"/>
          <w:b/>
          <w:bCs/>
          <w:caps/>
          <w:color w:val="000000" w:themeColor="text1"/>
          <w:sz w:val="20"/>
          <w:szCs w:val="20"/>
          <w:u w:val="single"/>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5</w:t>
      </w:r>
      <w:r>
        <w:rPr>
          <w:rFonts w:ascii="Times New Roman" w:hAnsi="Times New Roman" w:eastAsia="宋体" w:cs="Times New Roman"/>
          <w:b/>
          <w:bCs/>
          <w: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lang w:val="en-US" w:eastAsia="zh-CN"/>
        </w:rPr>
        <w:t>3</w:t>
      </w:r>
      <w:r>
        <w:rPr>
          <w:rFonts w:hint="eastAsia" w:ascii="Times New Roman" w:hAnsi="Times New Roman" w:eastAsia="宋体" w:cs="Times New Roman"/>
          <w:smallCaps/>
          <w:color w:val="000000" w:themeColor="text1"/>
          <w:sz w:val="20"/>
          <w:szCs w:val="20"/>
          <w:u w:val="single"/>
          <w14:textFill>
            <w14:solidFill>
              <w14:schemeClr w14:val="tx1"/>
            </w14:solidFill>
          </w14:textFill>
        </w:rPr>
        <w:t>.1</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说明和优先级</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lang w:val="en-US" w:eastAsia="zh-CN"/>
        </w:rPr>
        <w:t>3</w:t>
      </w:r>
      <w:r>
        <w:rPr>
          <w:rFonts w:hint="eastAsia" w:ascii="Times New Roman" w:hAnsi="Times New Roman" w:eastAsia="宋体" w:cs="Times New Roman"/>
          <w:smallCaps/>
          <w:color w:val="000000" w:themeColor="text1"/>
          <w:sz w:val="20"/>
          <w:szCs w:val="20"/>
          <w:u w:val="single"/>
          <w14:textFill>
            <w14:solidFill>
              <w14:schemeClr w14:val="tx1"/>
            </w14:solidFill>
          </w14:textFill>
        </w:rPr>
        <w:t>.</w:t>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2</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激励/相应序列</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lang w:val="en-US" w:eastAsia="zh-CN"/>
        </w:rPr>
        <w:t>3</w:t>
      </w:r>
      <w:r>
        <w:rPr>
          <w:rFonts w:hint="eastAsia" w:ascii="Times New Roman" w:hAnsi="Times New Roman" w:eastAsia="宋体" w:cs="Times New Roman"/>
          <w:smallCaps/>
          <w:color w:val="000000" w:themeColor="text1"/>
          <w:sz w:val="20"/>
          <w:szCs w:val="20"/>
          <w:u w:val="single"/>
          <w14:textFill>
            <w14:solidFill>
              <w14:schemeClr w14:val="tx1"/>
            </w14:solidFill>
          </w14:textFill>
        </w:rPr>
        <w:t>.</w:t>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3</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功能需求</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3.3.1    网站界面个性化定制的需求</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3.3.2    视频服务器的负载均衡需求</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p>
    <w:p>
      <w:pPr>
        <w:tabs>
          <w:tab w:val="left" w:pos="840"/>
          <w:tab w:val="right" w:leader="dot" w:pos="8296"/>
        </w:tabs>
        <w:ind w:left="210"/>
        <w:jc w:val="left"/>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pP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 xml:space="preserve">  3.3.3    视频网站分站的需求</w:t>
      </w:r>
      <w:r>
        <w:rPr>
          <w:rFonts w:hint="eastAsia" w:ascii="宋体" w:hAnsi="宋体" w:eastAsia="宋体" w:cs="Times New Roman"/>
          <w:i/>
          <w:iC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5</w:t>
      </w:r>
    </w:p>
    <w:p>
      <w:pPr>
        <w:tabs>
          <w:tab w:val="left" w:pos="420"/>
          <w:tab w:val="right" w:leader="dot" w:pos="8296"/>
        </w:tabs>
        <w:spacing w:before="120" w:after="120"/>
        <w:jc w:val="left"/>
        <w:rPr>
          <w:rFonts w:ascii="Times New Roman" w:hAnsi="Times New Roman" w:eastAsia="宋体" w:cs="Times New Roman"/>
          <w:b/>
          <w:bCs/>
          <w:caps/>
          <w:color w:val="000000" w:themeColor="text1"/>
          <w:sz w:val="20"/>
          <w:szCs w:val="20"/>
          <w:u w:val="single"/>
          <w14:textFill>
            <w14:solidFill>
              <w14:schemeClr w14:val="tx1"/>
            </w14:solidFill>
          </w14:textFill>
        </w:rPr>
      </w:pPr>
    </w:p>
    <w:p>
      <w:pPr>
        <w:tabs>
          <w:tab w:val="left" w:pos="420"/>
          <w:tab w:val="right" w:leader="dot" w:pos="8296"/>
        </w:tabs>
        <w:spacing w:before="120" w:after="120"/>
        <w:jc w:val="left"/>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pP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4</w:t>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非功能需求</w:t>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ab/>
      </w:r>
      <w:r>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t>6</w:t>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lang w:val="en-US" w:eastAsia="zh-CN"/>
        </w:rPr>
        <w:t>4</w:t>
      </w:r>
      <w:r>
        <w:rPr>
          <w:rFonts w:hint="eastAsia" w:ascii="Times New Roman" w:hAnsi="Times New Roman" w:eastAsia="宋体" w:cs="Times New Roman"/>
          <w:smallCaps/>
          <w:color w:val="000000" w:themeColor="text1"/>
          <w:sz w:val="20"/>
          <w:szCs w:val="20"/>
          <w:u w:val="single"/>
          <w14:textFill>
            <w14:solidFill>
              <w14:schemeClr w14:val="tx1"/>
            </w14:solidFill>
          </w14:textFill>
        </w:rPr>
        <w:t>.1</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性能需求</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6</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840"/>
          <w:tab w:val="right" w:leader="dot" w:pos="8296"/>
        </w:tabs>
        <w:ind w:left="210"/>
        <w:jc w:val="left"/>
        <w:rPr>
          <w:rFonts w:ascii="Times New Roman" w:hAnsi="Times New Roman" w:eastAsia="宋体" w:cs="Times New Roman"/>
          <w:smallCaps/>
          <w:color w:val="000000" w:themeColor="text1"/>
          <w:szCs w:val="24"/>
          <w14:textFill>
            <w14:solidFill>
              <w14:schemeClr w14:val="tx1"/>
            </w14:solidFill>
          </w14:textFill>
        </w:rPr>
      </w:pPr>
      <w:r>
        <w:fldChar w:fldCharType="begin"/>
      </w:r>
      <w:r>
        <w:instrText xml:space="preserve"> HYPERLINK "file:///D:\\Documents\\Tencent%20Files\\1239407471\\FileRecv\\腾讯公司产品需求文档模板.doc" \l "_Toc233431005" </w:instrText>
      </w:r>
      <w:r>
        <w:fldChar w:fldCharType="separate"/>
      </w:r>
      <w:r>
        <w:rPr>
          <w:rFonts w:hint="eastAsia"/>
          <w:lang w:val="en-US" w:eastAsia="zh-CN"/>
        </w:rPr>
        <w:t>4</w:t>
      </w:r>
      <w:r>
        <w:rPr>
          <w:rFonts w:hint="eastAsia" w:ascii="Times New Roman" w:hAnsi="Times New Roman" w:eastAsia="宋体" w:cs="Times New Roman"/>
          <w:smallCaps/>
          <w:color w:val="000000" w:themeColor="text1"/>
          <w:sz w:val="20"/>
          <w:szCs w:val="20"/>
          <w:u w:val="single"/>
          <w14:textFill>
            <w14:solidFill>
              <w14:schemeClr w14:val="tx1"/>
            </w14:solidFill>
          </w14:textFill>
        </w:rPr>
        <w:t>.</w:t>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2</w:t>
      </w:r>
      <w:r>
        <w:rPr>
          <w:rFonts w:hint="eastAsia" w:ascii="Times New Roman" w:hAnsi="Times New Roman" w:eastAsia="宋体" w:cs="Times New Roman"/>
          <w:smallCaps/>
          <w:color w:val="000000" w:themeColor="text1"/>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安全设施需求</w:t>
      </w:r>
      <w:r>
        <w:rPr>
          <w:rFonts w:hint="eastAsia" w:ascii="Times New Roman" w:hAnsi="Times New Roman" w:eastAsia="宋体" w:cs="Times New Roman"/>
          <w:smallCaps/>
          <w:color w:val="000000" w:themeColor="text1"/>
          <w:sz w:val="20"/>
          <w:szCs w:val="20"/>
          <w:u w:val="single"/>
          <w14:textFill>
            <w14:solidFill>
              <w14:schemeClr w14:val="tx1"/>
            </w14:solidFill>
          </w14:textFill>
        </w:rPr>
        <w:tab/>
      </w:r>
      <w:r>
        <w:rPr>
          <w:rFonts w:hint="eastAsia" w:ascii="Times New Roman" w:hAnsi="Times New Roman" w:eastAsia="宋体" w:cs="Times New Roman"/>
          <w:smallCaps/>
          <w:color w:val="000000" w:themeColor="text1"/>
          <w:sz w:val="20"/>
          <w:szCs w:val="20"/>
          <w:u w:val="single"/>
          <w:lang w:val="en-US" w:eastAsia="zh-CN"/>
          <w14:textFill>
            <w14:solidFill>
              <w14:schemeClr w14:val="tx1"/>
            </w14:solidFill>
          </w14:textFill>
        </w:rPr>
        <w:t>6</w:t>
      </w:r>
      <w:r>
        <w:rPr>
          <w:rFonts w:ascii="Times New Roman" w:hAnsi="Times New Roman" w:eastAsia="宋体" w:cs="Times New Roman"/>
          <w:smallCaps/>
          <w:color w:val="000000" w:themeColor="text1"/>
          <w:sz w:val="20"/>
          <w:szCs w:val="20"/>
          <w:u w:val="single"/>
          <w14:textFill>
            <w14:solidFill>
              <w14:schemeClr w14:val="tx1"/>
            </w14:solidFill>
          </w14:textFill>
        </w:rPr>
        <w:fldChar w:fldCharType="end"/>
      </w:r>
    </w:p>
    <w:p>
      <w:pPr>
        <w:tabs>
          <w:tab w:val="left" w:pos="420"/>
          <w:tab w:val="right" w:leader="dot" w:pos="8296"/>
        </w:tabs>
        <w:spacing w:before="120" w:after="120"/>
        <w:jc w:val="left"/>
        <w:rPr>
          <w:rFonts w:hint="eastAsia" w:ascii="Times New Roman" w:hAnsi="Times New Roman" w:eastAsia="宋体" w:cs="Times New Roman"/>
          <w:b/>
          <w:bCs/>
          <w:caps/>
          <w:color w:val="000000" w:themeColor="text1"/>
          <w:sz w:val="20"/>
          <w:szCs w:val="20"/>
          <w:u w:val="single"/>
          <w:lang w:val="en-US" w:eastAsia="zh-CN"/>
          <w14:textFill>
            <w14:solidFill>
              <w14:schemeClr w14:val="tx1"/>
            </w14:solidFill>
          </w14:textFill>
        </w:rPr>
      </w:pPr>
    </w:p>
    <w:p>
      <w:pPr>
        <w:tabs>
          <w:tab w:val="left" w:pos="432"/>
        </w:tabs>
        <w:spacing w:before="156" w:beforeLines="50" w:after="156" w:afterLines="50" w:line="360" w:lineRule="auto"/>
        <w:jc w:val="left"/>
        <w:outlineLvl w:val="0"/>
        <w:rPr>
          <w:rFonts w:ascii="宋体" w:hAnsi="宋体" w:eastAsia="宋体" w:cs="Times New Roman"/>
          <w:i/>
          <w:color w:val="0000FF"/>
          <w:szCs w:val="21"/>
        </w:rPr>
      </w:pPr>
      <w:r>
        <w:rPr>
          <w:rFonts w:ascii="Times New Roman" w:hAnsi="Times New Roman" w:eastAsia="宋体" w:cs="Times New Roman"/>
          <w:b/>
          <w:sz w:val="32"/>
          <w:szCs w:val="24"/>
        </w:rPr>
        <w:fldChar w:fldCharType="end"/>
      </w:r>
    </w:p>
    <w:p>
      <w:pPr>
        <w:numPr>
          <w:ilvl w:val="0"/>
          <w:numId w:val="0"/>
        </w:numPr>
        <w:spacing w:before="156" w:beforeLines="50" w:after="156" w:afterLines="50" w:line="360" w:lineRule="auto"/>
        <w:jc w:val="left"/>
        <w:outlineLvl w:val="0"/>
        <w:rPr>
          <w:rFonts w:hint="eastAsia" w:ascii="Times New Roman" w:hAnsi="Times New Roman" w:eastAsia="宋体" w:cs="Times New Roman"/>
          <w:b/>
          <w:sz w:val="32"/>
          <w:szCs w:val="24"/>
        </w:rPr>
      </w:pPr>
      <w:r>
        <w:rPr>
          <w:rFonts w:ascii="Times New Roman" w:hAnsi="Times New Roman" w:eastAsia="宋体" w:cs="Times New Roman"/>
          <w:sz w:val="32"/>
          <w:szCs w:val="24"/>
        </w:rPr>
        <w:br w:type="page"/>
      </w:r>
      <w:bookmarkEnd w:id="4"/>
      <w:bookmarkStart w:id="5" w:name="_Toc233431000"/>
      <w:bookmarkStart w:id="6" w:name="_Toc146599150"/>
      <w:r>
        <w:rPr>
          <w:rFonts w:hint="eastAsia" w:ascii="Times New Roman" w:hAnsi="Times New Roman" w:eastAsia="宋体" w:cs="Times New Roman"/>
          <w:b/>
          <w:kern w:val="2"/>
          <w:sz w:val="32"/>
          <w:szCs w:val="24"/>
          <w:lang w:val="en-US" w:eastAsia="zh-CN" w:bidi="ar-SA"/>
        </w:rPr>
        <w:t>1</w:t>
      </w:r>
      <w:r>
        <w:rPr>
          <w:rFonts w:hint="eastAsia" w:ascii="Times New Roman" w:hAnsi="Times New Roman" w:eastAsia="宋体" w:cs="Times New Roman"/>
          <w:b/>
          <w:kern w:val="2"/>
          <w:sz w:val="32"/>
          <w:szCs w:val="24"/>
          <w:lang w:val="en-US" w:eastAsia="zh-CN" w:bidi="ar-SA"/>
        </w:rPr>
        <w:tab/>
      </w:r>
      <w:r>
        <w:rPr>
          <w:rFonts w:hint="eastAsia" w:ascii="Times New Roman" w:hAnsi="Times New Roman" w:eastAsia="宋体" w:cs="Times New Roman"/>
          <w:b/>
          <w:kern w:val="2"/>
          <w:sz w:val="32"/>
          <w:szCs w:val="24"/>
          <w:lang w:val="en-US" w:eastAsia="zh-CN" w:bidi="ar-SA"/>
        </w:rPr>
        <w:t>前言</w:t>
      </w:r>
      <w:bookmarkEnd w:id="5"/>
    </w:p>
    <w:p>
      <w:pPr>
        <w:spacing w:line="360" w:lineRule="auto"/>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二十世纪是互联网的时代，网络的发展给人们到来了极大的遍历，其中网络播放作为互联网中重要的组成部分。为此 , 我们设计一种B/S结构的网络视频播放系统 , 客户端只需通过浏览器即可观看到实时网络视频。</w:t>
      </w:r>
    </w:p>
    <w:p>
      <w:pPr>
        <w:keepNext/>
        <w:keepLines/>
        <w:numPr>
          <w:ilvl w:val="1"/>
          <w:numId w:val="1"/>
        </w:numPr>
        <w:spacing w:before="100" w:beforeAutospacing="1" w:after="100" w:afterAutospacing="1"/>
        <w:jc w:val="left"/>
        <w:outlineLvl w:val="1"/>
        <w:rPr>
          <w:rFonts w:ascii="Arial" w:hAnsi="Arial" w:eastAsia="宋体" w:cs="Times New Roman"/>
          <w:b/>
          <w:bCs/>
          <w:i/>
          <w:color w:val="0000FF"/>
          <w:sz w:val="28"/>
          <w:szCs w:val="32"/>
        </w:rPr>
      </w:pPr>
      <w:bookmarkStart w:id="7" w:name="_Toc233431001"/>
      <w:r>
        <w:rPr>
          <w:rFonts w:hint="eastAsia" w:ascii="Arial" w:hAnsi="Arial" w:eastAsia="宋体" w:cs="Times New Roman"/>
          <w:b/>
          <w:bCs/>
          <w:sz w:val="28"/>
          <w:szCs w:val="32"/>
        </w:rPr>
        <w:t>关键名词</w:t>
      </w:r>
      <w:bookmarkEnd w:id="7"/>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网络视频播放</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B/S ;浏览器</w:t>
      </w:r>
      <w:r>
        <w:rPr>
          <w:rFonts w:hint="eastAsia" w:ascii="Times New Roman" w:hAnsi="Times New Roman" w:eastAsia="宋体" w:cs="Times New Roman"/>
          <w:sz w:val="24"/>
          <w:szCs w:val="24"/>
        </w:rPr>
        <w:t>。</w:t>
      </w:r>
    </w:p>
    <w:p>
      <w:pPr>
        <w:keepNext/>
        <w:keepLines/>
        <w:numPr>
          <w:ilvl w:val="1"/>
          <w:numId w:val="1"/>
        </w:numPr>
        <w:spacing w:before="100" w:beforeAutospacing="1" w:after="100" w:afterAutospacing="1"/>
        <w:jc w:val="left"/>
        <w:outlineLvl w:val="1"/>
        <w:rPr>
          <w:rFonts w:hint="eastAsia" w:ascii="Arial" w:hAnsi="Arial" w:eastAsia="宋体" w:cs="Times New Roman"/>
          <w:b/>
          <w:bCs/>
          <w:i/>
          <w:color w:val="0000FF"/>
          <w:sz w:val="28"/>
          <w:szCs w:val="32"/>
        </w:rPr>
      </w:pPr>
      <w:r>
        <w:rPr>
          <w:rFonts w:hint="eastAsia" w:ascii="Arial" w:hAnsi="Arial" w:eastAsia="宋体" w:cs="Times New Roman"/>
          <w:b/>
          <w:bCs/>
          <w:sz w:val="28"/>
          <w:szCs w:val="32"/>
        </w:rPr>
        <w:t>名词解释</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w:t>
      </w:r>
      <w:r>
        <w:rPr>
          <w:rFonts w:ascii="Times New Roman" w:hAnsi="Times New Roman" w:eastAsia="宋体" w:cs="Times New Roman"/>
          <w:sz w:val="24"/>
          <w:szCs w:val="24"/>
        </w:rPr>
        <w:t>S :</w:t>
      </w:r>
      <w:r>
        <w:rPr>
          <w:rFonts w:hint="eastAsia"/>
        </w:rPr>
        <w:t xml:space="preserve"> </w:t>
      </w:r>
      <w:r>
        <w:rPr>
          <w:rFonts w:hint="eastAsia" w:ascii="Times New Roman" w:hAnsi="Times New Roman" w:eastAsia="宋体" w:cs="Times New Roman"/>
          <w:sz w:val="24"/>
          <w:szCs w:val="24"/>
        </w:rPr>
        <w:t>B/S结构即浏览器和服务器结构。它是随着Internet技术的兴起，对C/S结构的一种变化或者改进的结构。本质上</w:t>
      </w:r>
      <w:r>
        <w:rPr>
          <w:rFonts w:ascii="Times New Roman" w:hAnsi="Times New Roman" w:eastAsia="宋体" w:cs="Times New Roman"/>
          <w:sz w:val="24"/>
          <w:szCs w:val="24"/>
        </w:rPr>
        <w:t>B/S</w:t>
      </w:r>
      <w:r>
        <w:rPr>
          <w:rFonts w:hint="eastAsia" w:ascii="Times New Roman" w:hAnsi="Times New Roman" w:eastAsia="宋体" w:cs="Times New Roman"/>
          <w:sz w:val="24"/>
          <w:szCs w:val="24"/>
        </w:rPr>
        <w:t>也是一种C/S , 由传统的两层C/S结 构发展而来的三层C/S结构在Web上的应用。三层B/S结构是分离出C/S结构Client端的客户事务处理模块,安排单独的一层来负担其任务,把负荷均衡地分配 给Web服务器, 用户工作界面只需要通过浏览器来实现,这样就形成了所谓 三层 结构。[</w:t>
      </w:r>
      <w:r>
        <w:rPr>
          <w:rFonts w:ascii="Times New Roman" w:hAnsi="Times New Roman" w:eastAsia="宋体" w:cs="Times New Roman"/>
          <w:sz w:val="24"/>
          <w:szCs w:val="24"/>
        </w:rPr>
        <w:t>1</w:t>
      </w:r>
      <w:r>
        <w:rPr>
          <w:rFonts w:hint="eastAsia" w:ascii="Times New Roman" w:hAnsi="Times New Roman" w:eastAsia="宋体" w:cs="Times New Roman"/>
          <w:sz w:val="24"/>
          <w:szCs w:val="24"/>
        </w:rPr>
        <w:t>]</w:t>
      </w:r>
    </w:p>
    <w:p>
      <w:pPr>
        <w:keepNext/>
        <w:keepLines/>
        <w:numPr>
          <w:ilvl w:val="1"/>
          <w:numId w:val="1"/>
        </w:numPr>
        <w:spacing w:before="100" w:beforeAutospacing="1" w:after="100" w:afterAutospacing="1"/>
        <w:jc w:val="left"/>
        <w:outlineLvl w:val="1"/>
        <w:rPr>
          <w:rFonts w:ascii="Arial" w:hAnsi="Arial" w:eastAsia="宋体" w:cs="Times New Roman"/>
          <w:b/>
          <w:bCs/>
          <w:sz w:val="28"/>
          <w:szCs w:val="32"/>
        </w:rPr>
      </w:pPr>
      <w:r>
        <w:rPr>
          <w:rFonts w:hint="eastAsia" w:ascii="Arial" w:hAnsi="Arial" w:eastAsia="宋体" w:cs="Times New Roman"/>
          <w:b/>
          <w:bCs/>
          <w:sz w:val="28"/>
          <w:szCs w:val="32"/>
        </w:rPr>
        <w:t>播放</w:t>
      </w:r>
      <w:r>
        <w:rPr>
          <w:rFonts w:ascii="Arial" w:hAnsi="Arial" w:eastAsia="宋体" w:cs="Times New Roman"/>
          <w:b/>
          <w:bCs/>
          <w:sz w:val="28"/>
          <w:szCs w:val="32"/>
        </w:rPr>
        <w:t>系统的总体设计概述</w:t>
      </w:r>
    </w:p>
    <w:p>
      <w:pPr>
        <w:keepNext/>
        <w:keepLines/>
        <w:numPr>
          <w:ilvl w:val="2"/>
          <w:numId w:val="1"/>
        </w:numPr>
        <w:spacing w:before="260" w:after="260" w:line="412" w:lineRule="auto"/>
        <w:outlineLvl w:val="2"/>
        <w:rPr>
          <w:rFonts w:ascii="宋体" w:hAnsi="宋体" w:eastAsia="宋体" w:cs="Times New Roman"/>
          <w:b/>
          <w:bCs/>
          <w:sz w:val="24"/>
          <w:szCs w:val="32"/>
        </w:rPr>
      </w:pPr>
      <w:r>
        <w:rPr>
          <w:rFonts w:hint="eastAsia" w:ascii="宋体" w:hAnsi="宋体" w:eastAsia="宋体" w:cs="Times New Roman"/>
          <w:b/>
          <w:bCs/>
          <w:sz w:val="24"/>
          <w:szCs w:val="32"/>
        </w:rPr>
        <w:t>系统的设计方案和目标</w:t>
      </w:r>
    </w:p>
    <w:p>
      <w:pPr>
        <w:keepNext/>
        <w:keepLines/>
        <w:numPr>
          <w:ilvl w:val="2"/>
          <w:numId w:val="1"/>
        </w:numPr>
        <w:spacing w:before="260" w:after="260" w:line="412" w:lineRule="auto"/>
        <w:outlineLvl w:val="2"/>
        <w:rPr>
          <w:rFonts w:ascii="宋体" w:hAnsi="宋体" w:eastAsia="宋体" w:cs="Times New Roman"/>
          <w:b/>
          <w:bCs/>
          <w:sz w:val="24"/>
          <w:szCs w:val="32"/>
        </w:rPr>
      </w:pPr>
      <w:r>
        <w:rPr>
          <w:rFonts w:hint="eastAsia" w:ascii="宋体" w:hAnsi="宋体" w:eastAsia="宋体" w:cs="Times New Roman"/>
          <w:b/>
          <w:bCs/>
          <w:sz w:val="24"/>
          <w:szCs w:val="32"/>
        </w:rPr>
        <w:t>系统播放流程的设计</w:t>
      </w:r>
    </w:p>
    <w:p>
      <w:pPr>
        <w:keepNext/>
        <w:keepLines/>
        <w:numPr>
          <w:ilvl w:val="2"/>
          <w:numId w:val="1"/>
        </w:numPr>
        <w:spacing w:before="260" w:after="260" w:line="412" w:lineRule="auto"/>
        <w:outlineLvl w:val="2"/>
        <w:rPr>
          <w:rFonts w:ascii="宋体" w:hAnsi="宋体" w:eastAsia="宋体" w:cs="Times New Roman"/>
          <w:b/>
          <w:bCs/>
          <w:sz w:val="24"/>
          <w:szCs w:val="32"/>
        </w:rPr>
      </w:pPr>
      <w:r>
        <w:rPr>
          <w:rFonts w:ascii="宋体" w:hAnsi="宋体" w:eastAsia="宋体" w:cs="Times New Roman"/>
          <w:b/>
          <w:bCs/>
          <w:sz w:val="24"/>
          <w:szCs w:val="32"/>
        </w:rPr>
        <w:t>播放控件实现流程的设计</w:t>
      </w:r>
    </w:p>
    <w:p>
      <w:pPr>
        <w:keepNext/>
        <w:keepLines/>
        <w:numPr>
          <w:ilvl w:val="2"/>
          <w:numId w:val="1"/>
        </w:numPr>
        <w:spacing w:before="260" w:after="260" w:line="412" w:lineRule="auto"/>
        <w:outlineLvl w:val="2"/>
        <w:rPr>
          <w:rFonts w:hint="eastAsia" w:ascii="宋体" w:hAnsi="宋体" w:eastAsia="宋体" w:cs="Times New Roman"/>
          <w:b/>
          <w:bCs/>
          <w:sz w:val="24"/>
          <w:szCs w:val="32"/>
        </w:rPr>
      </w:pPr>
      <w:r>
        <w:rPr>
          <w:rFonts w:ascii="宋体" w:hAnsi="宋体" w:eastAsia="宋体" w:cs="Times New Roman"/>
          <w:b/>
          <w:bCs/>
          <w:sz w:val="24"/>
          <w:szCs w:val="32"/>
        </w:rPr>
        <w:t>播放控件功能模块的设计</w:t>
      </w:r>
    </w:p>
    <w:p>
      <w:pPr>
        <w:keepNext/>
        <w:keepLines/>
        <w:numPr>
          <w:ilvl w:val="2"/>
          <w:numId w:val="1"/>
        </w:numPr>
        <w:spacing w:before="260" w:after="260" w:line="412" w:lineRule="auto"/>
        <w:outlineLvl w:val="2"/>
        <w:rPr>
          <w:rFonts w:hint="eastAsia" w:ascii="宋体" w:hAnsi="宋体" w:eastAsia="宋体" w:cs="Times New Roman"/>
          <w:b/>
          <w:bCs/>
          <w:sz w:val="24"/>
          <w:szCs w:val="32"/>
        </w:rPr>
      </w:pPr>
      <w:r>
        <w:rPr>
          <w:rFonts w:ascii="宋体" w:hAnsi="宋体" w:eastAsia="宋体" w:cs="Times New Roman"/>
          <w:b/>
          <w:bCs/>
          <w:sz w:val="24"/>
          <w:szCs w:val="32"/>
        </w:rPr>
        <w:t>播放控件接口的设计</w:t>
      </w:r>
    </w:p>
    <w:p>
      <w:pPr>
        <w:spacing w:before="156" w:beforeLines="50" w:after="156" w:afterLines="50" w:line="360" w:lineRule="auto"/>
        <w:jc w:val="left"/>
        <w:outlineLvl w:val="0"/>
        <w:rPr>
          <w:rFonts w:ascii="Times New Roman" w:hAnsi="Times New Roman" w:eastAsia="宋体" w:cs="Times New Roman"/>
          <w:b/>
          <w:sz w:val="32"/>
          <w:szCs w:val="24"/>
        </w:rPr>
      </w:pPr>
      <w:bookmarkStart w:id="8" w:name="_Toc233431004"/>
    </w:p>
    <w:p>
      <w:pPr>
        <w:pStyle w:val="12"/>
        <w:numPr>
          <w:ilvl w:val="0"/>
          <w:numId w:val="0"/>
        </w:numPr>
        <w:spacing w:before="156" w:beforeLines="50" w:after="156" w:afterLines="50" w:line="360" w:lineRule="auto"/>
        <w:ind w:leftChars="0"/>
        <w:jc w:val="left"/>
        <w:outlineLvl w:val="0"/>
        <w:rPr>
          <w:rFonts w:hint="eastAsia" w:ascii="Times New Roman" w:hAnsi="Times New Roman" w:eastAsia="宋体" w:cs="Times New Roman"/>
          <w:b/>
          <w:sz w:val="32"/>
          <w:szCs w:val="24"/>
          <w:lang w:val="en-US" w:eastAsia="zh-CN"/>
        </w:rPr>
      </w:pPr>
      <w:r>
        <w:rPr>
          <w:rFonts w:hint="eastAsia" w:ascii="Times New Roman" w:hAnsi="Times New Roman" w:eastAsia="宋体" w:cs="Times New Roman"/>
          <w:b/>
          <w:sz w:val="32"/>
          <w:szCs w:val="24"/>
          <w:lang w:val="en-US" w:eastAsia="zh-CN"/>
        </w:rPr>
        <w:t>2</w:t>
      </w:r>
      <w:r>
        <w:rPr>
          <w:rFonts w:hint="eastAsia" w:ascii="Times New Roman" w:hAnsi="Times New Roman" w:eastAsia="宋体" w:cs="Times New Roman"/>
          <w:b/>
          <w:sz w:val="32"/>
          <w:szCs w:val="24"/>
          <w:lang w:val="en-US" w:eastAsia="zh-CN"/>
        </w:rPr>
        <w:tab/>
      </w:r>
      <w:r>
        <w:rPr>
          <w:rFonts w:hint="eastAsia" w:ascii="Times New Roman" w:hAnsi="Times New Roman" w:eastAsia="宋体" w:cs="Times New Roman"/>
          <w:b/>
          <w:sz w:val="32"/>
          <w:szCs w:val="24"/>
        </w:rPr>
        <w:t>特性</w:t>
      </w:r>
      <w:bookmarkEnd w:id="6"/>
      <w:bookmarkEnd w:id="8"/>
    </w:p>
    <w:p>
      <w:pPr>
        <w:tabs>
          <w:tab w:val="left" w:pos="840"/>
          <w:tab w:val="right" w:leader="dot" w:pos="8296"/>
        </w:tabs>
        <w:ind w:left="210"/>
        <w:jc w:val="left"/>
        <w:rPr>
          <w:rFonts w:ascii="Times New Roman" w:hAnsi="Times New Roman" w:eastAsia="宋体" w:cs="Times New Roman"/>
          <w:b/>
          <w:bCs/>
          <w:i w:val="0"/>
          <w:iCs w:val="0"/>
          <w:smallCaps/>
          <w:color w:val="000000" w:themeColor="text1"/>
          <w:sz w:val="28"/>
          <w:szCs w:val="28"/>
          <w:u w:val="none"/>
          <w14:textFill>
            <w14:solidFill>
              <w14:schemeClr w14:val="tx1"/>
            </w14:solidFill>
          </w14:textFill>
        </w:rPr>
      </w:pPr>
      <w:bookmarkStart w:id="9" w:name="_Toc233431011"/>
      <w:r>
        <w:rPr>
          <w:b/>
          <w:bCs/>
          <w:i w:val="0"/>
          <w:iCs w:val="0"/>
          <w:sz w:val="28"/>
          <w:szCs w:val="28"/>
          <w:u w:val="none"/>
        </w:rPr>
        <w:fldChar w:fldCharType="begin"/>
      </w:r>
      <w:r>
        <w:rPr>
          <w:b/>
          <w:bCs/>
          <w:i w:val="0"/>
          <w:iCs w:val="0"/>
          <w:sz w:val="28"/>
          <w:szCs w:val="28"/>
          <w:u w:val="none"/>
        </w:rPr>
        <w:instrText xml:space="preserve"> HYPERLINK "file:///D:\\Documents\\Tencent%20Files\\1239407471\\FileRecv\\腾讯公司产品需求文档模板.doc" \l "_Toc233431005" </w:instrText>
      </w:r>
      <w:r>
        <w:rPr>
          <w:b/>
          <w:bCs/>
          <w:i w:val="0"/>
          <w:iCs w:val="0"/>
          <w:sz w:val="28"/>
          <w:szCs w:val="28"/>
          <w:u w:val="none"/>
        </w:rPr>
        <w:fldChar w:fldCharType="separate"/>
      </w:r>
      <w:r>
        <w:rPr>
          <w:rFonts w:hint="eastAsia" w:ascii="Times New Roman" w:hAnsi="Times New Roman" w:eastAsia="宋体" w:cs="Times New Roman"/>
          <w:b/>
          <w:bCs/>
          <w:i w:val="0"/>
          <w:iCs w:val="0"/>
          <w:smallCaps/>
          <w:color w:val="000000" w:themeColor="text1"/>
          <w:sz w:val="28"/>
          <w:szCs w:val="28"/>
          <w:u w:val="none"/>
          <w14:textFill>
            <w14:solidFill>
              <w14:schemeClr w14:val="tx1"/>
            </w14:solidFill>
          </w14:textFill>
        </w:rPr>
        <w:t>2.1</w:t>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 xml:space="preserve"> </w:t>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ab/>
      </w:r>
      <w:r>
        <w:rPr>
          <w:rFonts w:hint="eastAsia" w:ascii="Times New Roman" w:hAnsi="Times New Roman" w:eastAsia="宋体" w:cs="Times New Roman"/>
          <w:b/>
          <w:bCs/>
          <w:i w:val="0"/>
          <w:iCs w:val="0"/>
          <w:smallCaps/>
          <w:color w:val="000000" w:themeColor="text1"/>
          <w:sz w:val="28"/>
          <w:szCs w:val="28"/>
          <w:u w:val="none"/>
          <w14:textFill>
            <w14:solidFill>
              <w14:schemeClr w14:val="tx1"/>
            </w14:solidFill>
          </w14:textFill>
        </w:rPr>
        <w:t xml:space="preserve">特性 F01 </w:t>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功能</w:t>
      </w:r>
      <w:r>
        <w:rPr>
          <w:rFonts w:ascii="Times New Roman" w:hAnsi="Times New Roman" w:eastAsia="宋体" w:cs="Times New Roman"/>
          <w:b/>
          <w:bCs/>
          <w:i w:val="0"/>
          <w:iCs w:val="0"/>
          <w:smallCaps/>
          <w:color w:val="000000" w:themeColor="text1"/>
          <w:sz w:val="28"/>
          <w:szCs w:val="28"/>
          <w:u w:val="none"/>
          <w14:textFill>
            <w14:solidFill>
              <w14:schemeClr w14:val="tx1"/>
            </w14:solidFill>
          </w14:textFill>
        </w:rPr>
        <w:fldChar w:fldCharType="end"/>
      </w:r>
    </w:p>
    <w:p>
      <w:pPr>
        <w:tabs>
          <w:tab w:val="left" w:pos="1265"/>
          <w:tab w:val="right" w:leader="dot" w:pos="8296"/>
        </w:tabs>
        <w:ind w:left="420"/>
        <w:jc w:val="left"/>
        <w:rPr>
          <w:rFonts w:ascii="Times New Roman" w:hAnsi="Times New Roman" w:eastAsia="宋体" w:cs="Times New Roman"/>
          <w:b/>
          <w:bCs/>
          <w:i w:val="0"/>
          <w:iCs w:val="0"/>
          <w:color w:val="000000" w:themeColor="text1"/>
          <w:sz w:val="24"/>
          <w:szCs w:val="24"/>
          <w:u w:val="none"/>
          <w14:textFill>
            <w14:solidFill>
              <w14:schemeClr w14:val="tx1"/>
            </w14:solidFill>
          </w14:textFill>
        </w:rPr>
      </w:pPr>
      <w:r>
        <w:rPr>
          <w:b/>
          <w:bCs/>
          <w:i w:val="0"/>
          <w:iCs w:val="0"/>
          <w:sz w:val="24"/>
          <w:szCs w:val="24"/>
          <w:u w:val="none"/>
        </w:rPr>
        <w:fldChar w:fldCharType="begin"/>
      </w:r>
      <w:r>
        <w:rPr>
          <w:b/>
          <w:bCs/>
          <w:i w:val="0"/>
          <w:iCs w:val="0"/>
          <w:sz w:val="24"/>
          <w:szCs w:val="24"/>
          <w:u w:val="none"/>
        </w:rPr>
        <w:instrText xml:space="preserve"> HYPERLINK "file:///D:\\Documents\\Tencent%20Files\\1239407471\\FileRecv\\腾讯公司产品需求文档模板.doc" \l "_Toc233431006" </w:instrText>
      </w:r>
      <w:r>
        <w:rPr>
          <w:b/>
          <w:bCs/>
          <w:i w:val="0"/>
          <w:iCs w:val="0"/>
          <w:sz w:val="24"/>
          <w:szCs w:val="24"/>
          <w:u w:val="none"/>
        </w:rPr>
        <w:fldChar w:fldCharType="separate"/>
      </w:r>
      <w:r>
        <w:rPr>
          <w:rFonts w:hint="eastAsia" w:ascii="宋体" w:hAnsi="宋体" w:eastAsia="宋体" w:cs="Times New Roman"/>
          <w:b/>
          <w:bCs/>
          <w:i w:val="0"/>
          <w:iCs w:val="0"/>
          <w:color w:val="000000" w:themeColor="text1"/>
          <w:sz w:val="24"/>
          <w:szCs w:val="24"/>
          <w:u w:val="none"/>
          <w14:textFill>
            <w14:solidFill>
              <w14:schemeClr w14:val="tx1"/>
            </w14:solidFill>
          </w14:textFill>
        </w:rPr>
        <w:t>2.1.1</w:t>
      </w:r>
      <w:r>
        <w:rPr>
          <w:rFonts w:hint="eastAsia" w:ascii="Times New Roman" w:hAnsi="Times New Roman" w:eastAsia="宋体" w:cs="Times New Roman"/>
          <w:b/>
          <w:bCs/>
          <w:i w:val="0"/>
          <w:iCs w:val="0"/>
          <w:color w:val="000000" w:themeColor="text1"/>
          <w:sz w:val="24"/>
          <w:szCs w:val="24"/>
          <w:u w:val="none"/>
          <w14:textFill>
            <w14:solidFill>
              <w14:schemeClr w14:val="tx1"/>
            </w14:solidFill>
          </w14:textFill>
        </w:rPr>
        <w:tab/>
      </w:r>
      <w:r>
        <w:rPr>
          <w:rFonts w:hint="eastAsia" w:ascii="宋体" w:hAnsi="宋体" w:eastAsia="宋体" w:cs="Times New Roman"/>
          <w:b/>
          <w:bCs/>
          <w:i w:val="0"/>
          <w:iCs w:val="0"/>
          <w:color w:val="000000" w:themeColor="text1"/>
          <w:sz w:val="24"/>
          <w:szCs w:val="24"/>
          <w:u w:val="none"/>
          <w14:textFill>
            <w14:solidFill>
              <w14:schemeClr w14:val="tx1"/>
            </w14:solidFill>
          </w14:textFill>
        </w:rPr>
        <w:t>特性所包含的功能</w:t>
      </w:r>
      <w:r>
        <w:rPr>
          <w:rFonts w:ascii="Times New Roman" w:hAnsi="Times New Roman" w:eastAsia="宋体" w:cs="Times New Roman"/>
          <w:b/>
          <w:bCs/>
          <w:i w:val="0"/>
          <w:iCs w:val="0"/>
          <w:color w:val="000000" w:themeColor="text1"/>
          <w:sz w:val="24"/>
          <w:szCs w:val="24"/>
          <w:u w:val="none"/>
          <w14:textFill>
            <w14:solidFill>
              <w14:schemeClr w14:val="tx1"/>
            </w14:solidFill>
          </w14:textFill>
        </w:rPr>
        <w:fldChar w:fldCharType="end"/>
      </w:r>
    </w:p>
    <w:p>
      <w:pPr>
        <w:tabs>
          <w:tab w:val="left" w:pos="1265"/>
          <w:tab w:val="right" w:leader="dot" w:pos="8296"/>
        </w:tabs>
        <w:ind w:left="420"/>
        <w:jc w:val="left"/>
        <w:rPr>
          <w:rFonts w:ascii="Times New Roman" w:hAnsi="Times New Roman" w:eastAsia="宋体" w:cs="Times New Roman"/>
          <w:b/>
          <w:bCs/>
          <w:i w:val="0"/>
          <w:iCs w:val="0"/>
          <w:color w:val="000000" w:themeColor="text1"/>
          <w:sz w:val="24"/>
          <w:szCs w:val="24"/>
          <w:u w:val="none"/>
          <w14:textFill>
            <w14:solidFill>
              <w14:schemeClr w14:val="tx1"/>
            </w14:solidFill>
          </w14:textFill>
        </w:rPr>
      </w:pPr>
    </w:p>
    <w:p>
      <w:pPr>
        <w:tabs>
          <w:tab w:val="left" w:pos="1265"/>
          <w:tab w:val="right" w:leader="dot" w:pos="8296"/>
        </w:tabs>
        <w:ind w:left="420"/>
        <w:jc w:val="left"/>
        <w:rPr>
          <w:sz w:val="24"/>
          <w:szCs w:val="24"/>
        </w:rPr>
      </w:pPr>
      <w:r>
        <w:rPr>
          <w:rFonts w:hint="eastAsia"/>
          <w:lang w:val="en-US" w:eastAsia="zh-CN"/>
        </w:rPr>
        <w:tab/>
      </w:r>
      <w:r>
        <w:rPr>
          <w:sz w:val="24"/>
          <w:szCs w:val="24"/>
        </w:rPr>
        <w:t>作为一个视频播放网站，主要的功能就是实现媒体文件在网页上的播放以及用户的注册，后台管理等功能</w:t>
      </w:r>
    </w:p>
    <w:p>
      <w:pPr>
        <w:tabs>
          <w:tab w:val="left" w:pos="1265"/>
          <w:tab w:val="right" w:leader="dot" w:pos="8296"/>
        </w:tabs>
        <w:ind w:left="420"/>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sz w:val="24"/>
          <w:szCs w:val="24"/>
          <w:lang w:val="en-US" w:eastAsia="zh-CN"/>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用户操作（系统主用例）：选择视屏，播放，暂停，停止，重播。</w:t>
      </w:r>
    </w:p>
    <w:p>
      <w:pPr>
        <w:tabs>
          <w:tab w:val="left" w:pos="1265"/>
          <w:tab w:val="right" w:leader="dot" w:pos="8296"/>
        </w:tabs>
        <w:ind w:left="420"/>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p>
    <w:p>
      <w:pPr>
        <w:tabs>
          <w:tab w:val="left" w:pos="1265"/>
          <w:tab w:val="right" w:leader="dot" w:pos="8296"/>
        </w:tabs>
        <w:ind w:left="420"/>
        <w:jc w:val="left"/>
        <w:rPr>
          <w:rFonts w:ascii="Times New Roman" w:hAnsi="Times New Roman" w:eastAsia="宋体" w:cs="Times New Roman"/>
          <w:b/>
          <w:bCs/>
          <w:i w:val="0"/>
          <w:iCs w:val="0"/>
          <w:color w:val="000000" w:themeColor="text1"/>
          <w:sz w:val="24"/>
          <w:szCs w:val="24"/>
          <w:u w:val="none"/>
          <w14:textFill>
            <w14:solidFill>
              <w14:schemeClr w14:val="tx1"/>
            </w14:solidFill>
          </w14:textFill>
        </w:rPr>
      </w:pPr>
      <w:r>
        <w:rPr>
          <w:b/>
          <w:bCs/>
          <w:i w:val="0"/>
          <w:iCs w:val="0"/>
          <w:sz w:val="24"/>
          <w:szCs w:val="24"/>
          <w:u w:val="none"/>
        </w:rPr>
        <w:fldChar w:fldCharType="begin"/>
      </w:r>
      <w:r>
        <w:rPr>
          <w:b/>
          <w:bCs/>
          <w:i w:val="0"/>
          <w:iCs w:val="0"/>
          <w:sz w:val="24"/>
          <w:szCs w:val="24"/>
          <w:u w:val="none"/>
        </w:rPr>
        <w:instrText xml:space="preserve"> HYPERLINK "file:///D:\\Documents\\Tencent%20Files\\1239407471\\FileRecv\\腾讯公司产品需求文档模板.doc" \l "_Toc233431007" </w:instrText>
      </w:r>
      <w:r>
        <w:rPr>
          <w:b/>
          <w:bCs/>
          <w:i w:val="0"/>
          <w:iCs w:val="0"/>
          <w:sz w:val="24"/>
          <w:szCs w:val="24"/>
          <w:u w:val="none"/>
        </w:rPr>
        <w:fldChar w:fldCharType="separate"/>
      </w:r>
      <w:r>
        <w:rPr>
          <w:rFonts w:hint="eastAsia" w:ascii="宋体" w:hAnsi="宋体" w:eastAsia="宋体" w:cs="Times New Roman"/>
          <w:b/>
          <w:bCs/>
          <w:i w:val="0"/>
          <w:iCs w:val="0"/>
          <w:color w:val="000000" w:themeColor="text1"/>
          <w:sz w:val="24"/>
          <w:szCs w:val="24"/>
          <w:u w:val="none"/>
          <w14:textFill>
            <w14:solidFill>
              <w14:schemeClr w14:val="tx1"/>
            </w14:solidFill>
          </w14:textFill>
        </w:rPr>
        <w:t>2.1.2</w:t>
      </w:r>
      <w:r>
        <w:rPr>
          <w:rFonts w:hint="eastAsia" w:ascii="Times New Roman" w:hAnsi="Times New Roman" w:eastAsia="宋体" w:cs="Times New Roman"/>
          <w:b/>
          <w:bCs/>
          <w:i w:val="0"/>
          <w:iCs w:val="0"/>
          <w:color w:val="000000" w:themeColor="text1"/>
          <w:sz w:val="24"/>
          <w:szCs w:val="24"/>
          <w:u w:val="none"/>
          <w14:textFill>
            <w14:solidFill>
              <w14:schemeClr w14:val="tx1"/>
            </w14:solidFill>
          </w14:textFill>
        </w:rPr>
        <w:tab/>
      </w:r>
      <w:r>
        <w:rPr>
          <w:rFonts w:hint="eastAsia" w:ascii="宋体" w:hAnsi="宋体" w:eastAsia="宋体" w:cs="Times New Roman"/>
          <w:b/>
          <w:bCs/>
          <w:i w:val="0"/>
          <w:iCs w:val="0"/>
          <w:color w:val="000000" w:themeColor="text1"/>
          <w:sz w:val="24"/>
          <w:szCs w:val="24"/>
          <w:u w:val="none"/>
          <w14:textFill>
            <w14:solidFill>
              <w14:schemeClr w14:val="tx1"/>
            </w14:solidFill>
          </w14:textFill>
        </w:rPr>
        <w:t>功能性需求(</w:t>
      </w:r>
      <w:r>
        <w:rPr>
          <w:rFonts w:hint="eastAsia" w:ascii="宋体" w:hAnsi="宋体" w:eastAsia="宋体" w:cs="宋体"/>
          <w:b/>
          <w:bCs/>
          <w:i w:val="0"/>
          <w:iCs w:val="0"/>
          <w:color w:val="000000" w:themeColor="text1"/>
          <w:sz w:val="24"/>
          <w:szCs w:val="24"/>
          <w:u w:val="none"/>
          <w14:textFill>
            <w14:solidFill>
              <w14:schemeClr w14:val="tx1"/>
            </w14:solidFill>
          </w14:textFill>
        </w:rPr>
        <w:t>F</w:t>
      </w:r>
      <w:r>
        <w:rPr>
          <w:rFonts w:hint="eastAsia" w:ascii="宋体" w:hAnsi="宋体" w:eastAsia="宋体" w:cs="宋体"/>
          <w:b/>
          <w:bCs/>
          <w:i w:val="0"/>
          <w:iCs w:val="0"/>
          <w:color w:val="000000" w:themeColor="text1"/>
          <w:kern w:val="0"/>
          <w:sz w:val="24"/>
          <w:szCs w:val="24"/>
          <w:u w:val="none"/>
          <w14:textFill>
            <w14:solidFill>
              <w14:schemeClr w14:val="tx1"/>
            </w14:solidFill>
          </w14:textFill>
        </w:rPr>
        <w:t>unctional</w:t>
      </w:r>
      <w:r>
        <w:rPr>
          <w:rFonts w:hint="eastAsia" w:ascii="宋体" w:hAnsi="宋体" w:eastAsia="宋体" w:cs="宋体"/>
          <w:b/>
          <w:bCs/>
          <w:i w:val="0"/>
          <w:iCs w:val="0"/>
          <w:color w:val="000000" w:themeColor="text1"/>
          <w:sz w:val="24"/>
          <w:szCs w:val="24"/>
          <w:u w:val="none"/>
          <w14:textFill>
            <w14:solidFill>
              <w14:schemeClr w14:val="tx1"/>
            </w14:solidFill>
          </w14:textFill>
        </w:rPr>
        <w:t xml:space="preserve"> R</w:t>
      </w:r>
      <w:r>
        <w:rPr>
          <w:rFonts w:hint="eastAsia" w:ascii="宋体" w:hAnsi="宋体" w:eastAsia="宋体" w:cs="宋体"/>
          <w:b/>
          <w:bCs/>
          <w:i w:val="0"/>
          <w:iCs w:val="0"/>
          <w:color w:val="000000" w:themeColor="text1"/>
          <w:kern w:val="0"/>
          <w:sz w:val="24"/>
          <w:szCs w:val="24"/>
          <w:u w:val="none"/>
          <w14:textFill>
            <w14:solidFill>
              <w14:schemeClr w14:val="tx1"/>
            </w14:solidFill>
          </w14:textFill>
        </w:rPr>
        <w:t>equirements，</w:t>
      </w:r>
      <w:r>
        <w:rPr>
          <w:rFonts w:hint="eastAsia" w:ascii="宋体" w:hAnsi="宋体" w:eastAsia="宋体" w:cs="宋体"/>
          <w:b/>
          <w:bCs/>
          <w:i w:val="0"/>
          <w:iCs w:val="0"/>
          <w:color w:val="000000" w:themeColor="text1"/>
          <w:sz w:val="24"/>
          <w:szCs w:val="24"/>
          <w:u w:val="none"/>
          <w14:textFill>
            <w14:solidFill>
              <w14:schemeClr w14:val="tx1"/>
            </w14:solidFill>
          </w14:textFill>
        </w:rPr>
        <w:t>FR</w:t>
      </w:r>
      <w:r>
        <w:rPr>
          <w:rFonts w:hint="eastAsia" w:ascii="宋体" w:hAnsi="宋体" w:eastAsia="宋体" w:cs="Times New Roman"/>
          <w:b/>
          <w:bCs/>
          <w:i w:val="0"/>
          <w:iCs w:val="0"/>
          <w:color w:val="000000" w:themeColor="text1"/>
          <w:sz w:val="24"/>
          <w:szCs w:val="24"/>
          <w:u w:val="none"/>
          <w14:textFill>
            <w14:solidFill>
              <w14:schemeClr w14:val="tx1"/>
            </w14:solidFill>
          </w14:textFill>
        </w:rPr>
        <w:t>)</w:t>
      </w:r>
      <w:r>
        <w:rPr>
          <w:rFonts w:ascii="Times New Roman" w:hAnsi="Times New Roman" w:eastAsia="宋体" w:cs="Times New Roman"/>
          <w:b/>
          <w:bCs/>
          <w:i w:val="0"/>
          <w:iCs w:val="0"/>
          <w:color w:val="000000" w:themeColor="text1"/>
          <w:sz w:val="24"/>
          <w:szCs w:val="24"/>
          <w:u w:val="none"/>
          <w14:textFill>
            <w14:solidFill>
              <w14:schemeClr w14:val="tx1"/>
            </w14:solidFill>
          </w14:textFill>
        </w:rPr>
        <w:fldChar w:fldCharType="end"/>
      </w:r>
    </w:p>
    <w:p>
      <w:pPr>
        <w:tabs>
          <w:tab w:val="left" w:pos="1265"/>
          <w:tab w:val="right" w:leader="dot" w:pos="8296"/>
        </w:tabs>
        <w:ind w:left="420"/>
        <w:jc w:val="left"/>
        <w:rPr>
          <w:rFonts w:ascii="Times New Roman" w:hAnsi="Times New Roman" w:eastAsia="宋体" w:cs="Times New Roman"/>
          <w:b/>
          <w:bCs/>
          <w:i w:val="0"/>
          <w:iCs w:val="0"/>
          <w:color w:val="000000" w:themeColor="text1"/>
          <w:sz w:val="24"/>
          <w:szCs w:val="24"/>
          <w:u w:val="none"/>
          <w14:textFill>
            <w14:solidFill>
              <w14:schemeClr w14:val="tx1"/>
            </w14:solidFill>
          </w14:textFill>
        </w:rPr>
      </w:pPr>
    </w:p>
    <w:p>
      <w:pPr>
        <w:tabs>
          <w:tab w:val="left" w:pos="1680"/>
          <w:tab w:val="right" w:leader="dot" w:pos="8296"/>
        </w:tabs>
        <w:ind w:left="630"/>
        <w:jc w:val="left"/>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pPr>
      <w:r>
        <w:rPr>
          <w:b/>
          <w:bCs/>
          <w:i w:val="0"/>
          <w:iCs w:val="0"/>
          <w:sz w:val="24"/>
          <w:szCs w:val="24"/>
          <w:u w:val="none"/>
        </w:rPr>
        <w:fldChar w:fldCharType="begin"/>
      </w:r>
      <w:r>
        <w:rPr>
          <w:b/>
          <w:bCs/>
          <w:i w:val="0"/>
          <w:iCs w:val="0"/>
          <w:sz w:val="24"/>
          <w:szCs w:val="24"/>
          <w:u w:val="none"/>
        </w:rPr>
        <w:instrText xml:space="preserve"> HYPERLINK "file:///D:\\Documents\\Tencent%20Files\\1239407471\\FileRecv\\腾讯公司产品需求文档模板.doc" \l "_Toc233431008" </w:instrText>
      </w:r>
      <w:r>
        <w:rPr>
          <w:b/>
          <w:bCs/>
          <w:i w:val="0"/>
          <w:iCs w:val="0"/>
          <w:sz w:val="24"/>
          <w:szCs w:val="24"/>
          <w:u w:val="none"/>
        </w:rPr>
        <w:fldChar w:fldCharType="separate"/>
      </w:r>
      <w:r>
        <w:rPr>
          <w:rFonts w:hint="eastAsia" w:ascii="宋体" w:hAnsi="宋体" w:eastAsia="宋体" w:cs="Times New Roman"/>
          <w:b/>
          <w:bCs/>
          <w:i w:val="0"/>
          <w:iCs w:val="0"/>
          <w:color w:val="000000" w:themeColor="text1"/>
          <w:sz w:val="24"/>
          <w:szCs w:val="24"/>
          <w:u w:val="none"/>
          <w14:textFill>
            <w14:solidFill>
              <w14:schemeClr w14:val="tx1"/>
            </w14:solidFill>
          </w14:textFill>
        </w:rPr>
        <w:t>2.1.2.1</w:t>
      </w:r>
      <w:r>
        <w:rPr>
          <w:rFonts w:hint="eastAsia" w:ascii="Times New Roman" w:hAnsi="Times New Roman" w:eastAsia="宋体" w:cs="Times New Roman"/>
          <w:b/>
          <w:bCs/>
          <w:i w:val="0"/>
          <w:iCs w:val="0"/>
          <w:color w:val="000000" w:themeColor="text1"/>
          <w:sz w:val="24"/>
          <w:szCs w:val="24"/>
          <w:u w:val="none"/>
          <w14:textFill>
            <w14:solidFill>
              <w14:schemeClr w14:val="tx1"/>
            </w14:solidFill>
          </w14:textFill>
        </w:rPr>
        <w:tab/>
      </w:r>
      <w:r>
        <w:rPr>
          <w:rFonts w:hint="eastAsia" w:ascii="宋体" w:hAnsi="宋体" w:eastAsia="宋体" w:cs="Times New Roman"/>
          <w:b/>
          <w:bCs/>
          <w:i w:val="0"/>
          <w:iCs w:val="0"/>
          <w:color w:val="000000" w:themeColor="text1"/>
          <w:sz w:val="24"/>
          <w:szCs w:val="24"/>
          <w:u w:val="none"/>
          <w14:textFill>
            <w14:solidFill>
              <w14:schemeClr w14:val="tx1"/>
            </w14:solidFill>
          </w14:textFill>
        </w:rPr>
        <w:t xml:space="preserve">F01.FR01 </w:t>
      </w:r>
      <w:r>
        <w:rPr>
          <w:rFonts w:ascii="Times New Roman" w:hAnsi="Times New Roman" w:eastAsia="宋体" w:cs="Times New Roman"/>
          <w:b/>
          <w:bCs/>
          <w:i w:val="0"/>
          <w:iCs w:val="0"/>
          <w:color w:val="000000" w:themeColor="text1"/>
          <w:sz w:val="24"/>
          <w:szCs w:val="24"/>
          <w:u w:val="none"/>
          <w14:textFill>
            <w14:solidFill>
              <w14:schemeClr w14:val="tx1"/>
            </w14:solidFill>
          </w14:textFill>
        </w:rPr>
        <w:fldChar w:fldCharType="end"/>
      </w:r>
      <w:r>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t>用户类和特征</w:t>
      </w:r>
    </w:p>
    <w:p>
      <w:pPr>
        <w:tabs>
          <w:tab w:val="left" w:pos="1680"/>
          <w:tab w:val="right" w:leader="dot" w:pos="8296"/>
        </w:tabs>
        <w:ind w:left="630"/>
        <w:jc w:val="left"/>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pPr>
    </w:p>
    <w:p>
      <w:pPr>
        <w:tabs>
          <w:tab w:val="left" w:pos="1680"/>
          <w:tab w:val="right" w:leader="dot" w:pos="8296"/>
        </w:tabs>
        <w:ind w:left="630"/>
        <w:jc w:val="left"/>
        <w:rPr>
          <w:sz w:val="24"/>
          <w:szCs w:val="24"/>
        </w:rPr>
      </w:pPr>
      <w:r>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tab/>
      </w:r>
      <w:r>
        <w:rPr>
          <w:sz w:val="24"/>
          <w:szCs w:val="24"/>
        </w:rPr>
        <w:t>1：网站设计者（网站设计者能对网站的布局，网站数据的升级）</w:t>
      </w:r>
    </w:p>
    <w:p>
      <w:pPr>
        <w:tabs>
          <w:tab w:val="left" w:pos="1680"/>
          <w:tab w:val="right" w:leader="dot" w:pos="8296"/>
        </w:tabs>
        <w:ind w:left="630"/>
        <w:jc w:val="left"/>
        <w:rPr>
          <w:sz w:val="24"/>
          <w:szCs w:val="24"/>
        </w:rPr>
      </w:pPr>
      <w:r>
        <w:rPr>
          <w:rFonts w:hint="eastAsia"/>
          <w:sz w:val="24"/>
          <w:szCs w:val="24"/>
          <w:lang w:val="en-US" w:eastAsia="zh-CN"/>
        </w:rPr>
        <w:tab/>
      </w:r>
      <w:r>
        <w:rPr>
          <w:sz w:val="24"/>
          <w:szCs w:val="24"/>
        </w:rPr>
        <w:t>2: 网站日常管理员（可以修改、上传、删除视频或者会员）</w:t>
      </w:r>
    </w:p>
    <w:p>
      <w:pPr>
        <w:tabs>
          <w:tab w:val="left" w:pos="1680"/>
          <w:tab w:val="right" w:leader="dot" w:pos="8296"/>
        </w:tabs>
        <w:ind w:left="630"/>
        <w:jc w:val="left"/>
        <w:rPr>
          <w:sz w:val="24"/>
          <w:szCs w:val="24"/>
        </w:rPr>
      </w:pPr>
      <w:r>
        <w:rPr>
          <w:rFonts w:hint="eastAsia"/>
          <w:sz w:val="24"/>
          <w:szCs w:val="24"/>
          <w:lang w:val="en-US" w:eastAsia="zh-CN"/>
        </w:rPr>
        <w:tab/>
      </w:r>
      <w:r>
        <w:rPr>
          <w:sz w:val="24"/>
          <w:szCs w:val="24"/>
        </w:rPr>
        <w:t>3: 网站VIP会员（除能进行一般会员的上传和在线观看视频还可以观看</w:t>
      </w:r>
      <w:r>
        <w:rPr>
          <w:rFonts w:hint="eastAsia"/>
          <w:sz w:val="24"/>
          <w:szCs w:val="24"/>
          <w:lang w:val="en-US" w:eastAsia="zh-CN"/>
        </w:rPr>
        <w:t>收</w:t>
      </w:r>
      <w:r>
        <w:rPr>
          <w:sz w:val="24"/>
          <w:szCs w:val="24"/>
        </w:rPr>
        <w:t>费的视频）</w:t>
      </w:r>
    </w:p>
    <w:p>
      <w:pPr>
        <w:tabs>
          <w:tab w:val="left" w:pos="1680"/>
          <w:tab w:val="right" w:leader="dot" w:pos="8296"/>
        </w:tabs>
        <w:ind w:left="630"/>
        <w:jc w:val="left"/>
        <w:rPr>
          <w:rFonts w:hint="eastAsia"/>
          <w:sz w:val="24"/>
          <w:szCs w:val="24"/>
          <w:lang w:val="en-US" w:eastAsia="zh-CN"/>
        </w:rPr>
      </w:pPr>
      <w:r>
        <w:rPr>
          <w:rFonts w:hint="eastAsia"/>
          <w:sz w:val="24"/>
          <w:szCs w:val="24"/>
          <w:lang w:val="en-US" w:eastAsia="zh-CN"/>
        </w:rPr>
        <w:tab/>
      </w:r>
      <w:r>
        <w:rPr>
          <w:rFonts w:hint="eastAsia"/>
          <w:sz w:val="24"/>
          <w:szCs w:val="24"/>
          <w:lang w:val="en-US" w:eastAsia="zh-CN"/>
        </w:rPr>
        <w:t>4.网站一般会员（）</w:t>
      </w:r>
    </w:p>
    <w:p>
      <w:pPr>
        <w:tabs>
          <w:tab w:val="left" w:pos="1680"/>
          <w:tab w:val="right" w:leader="dot" w:pos="8296"/>
        </w:tabs>
        <w:ind w:left="630"/>
        <w:jc w:val="left"/>
        <w:rPr>
          <w:rFonts w:hint="eastAsia"/>
          <w:sz w:val="24"/>
          <w:szCs w:val="24"/>
          <w:lang w:val="en-US" w:eastAsia="zh-CN"/>
        </w:rPr>
      </w:pPr>
    </w:p>
    <w:p>
      <w:pPr>
        <w:tabs>
          <w:tab w:val="left" w:pos="1680"/>
          <w:tab w:val="right" w:leader="dot" w:pos="8296"/>
        </w:tabs>
        <w:jc w:val="left"/>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pPr>
      <w:r>
        <w:rPr>
          <w:rFonts w:hint="eastAsia"/>
          <w:b/>
          <w:bCs/>
          <w:i w:val="0"/>
          <w:iCs w:val="0"/>
          <w:sz w:val="24"/>
          <w:szCs w:val="24"/>
          <w:u w:val="none"/>
          <w:lang w:val="en-US" w:eastAsia="zh-CN"/>
        </w:rPr>
        <w:t xml:space="preserve">     </w:t>
      </w:r>
      <w:r>
        <w:rPr>
          <w:b/>
          <w:bCs/>
          <w:i w:val="0"/>
          <w:iCs w:val="0"/>
          <w:sz w:val="24"/>
          <w:szCs w:val="24"/>
          <w:u w:val="none"/>
        </w:rPr>
        <w:fldChar w:fldCharType="begin"/>
      </w:r>
      <w:r>
        <w:rPr>
          <w:b/>
          <w:bCs/>
          <w:i w:val="0"/>
          <w:iCs w:val="0"/>
          <w:sz w:val="24"/>
          <w:szCs w:val="24"/>
          <w:u w:val="none"/>
        </w:rPr>
        <w:instrText xml:space="preserve"> HYPERLINK "file:///D:\\Documents\\Tencent%20Files\\1239407471\\FileRecv\\腾讯公司产品需求文档模板.doc" \l "_Toc233431009" </w:instrText>
      </w:r>
      <w:r>
        <w:rPr>
          <w:b/>
          <w:bCs/>
          <w:i w:val="0"/>
          <w:iCs w:val="0"/>
          <w:sz w:val="24"/>
          <w:szCs w:val="24"/>
          <w:u w:val="none"/>
        </w:rPr>
        <w:fldChar w:fldCharType="separate"/>
      </w:r>
      <w:r>
        <w:rPr>
          <w:rFonts w:hint="eastAsia" w:ascii="宋体" w:hAnsi="宋体" w:eastAsia="宋体" w:cs="Times New Roman"/>
          <w:b/>
          <w:bCs/>
          <w:i w:val="0"/>
          <w:iCs w:val="0"/>
          <w:color w:val="000000" w:themeColor="text1"/>
          <w:sz w:val="24"/>
          <w:szCs w:val="24"/>
          <w:u w:val="none"/>
          <w14:textFill>
            <w14:solidFill>
              <w14:schemeClr w14:val="tx1"/>
            </w14:solidFill>
          </w14:textFill>
        </w:rPr>
        <w:t>2.1.2.2</w:t>
      </w:r>
      <w:r>
        <w:rPr>
          <w:rFonts w:hint="eastAsia" w:ascii="Times New Roman" w:hAnsi="Times New Roman" w:eastAsia="宋体" w:cs="Times New Roman"/>
          <w:b/>
          <w:bCs/>
          <w:i w:val="0"/>
          <w:iCs w:val="0"/>
          <w:color w:val="000000" w:themeColor="text1"/>
          <w:sz w:val="24"/>
          <w:szCs w:val="24"/>
          <w:u w:val="none"/>
          <w14:textFill>
            <w14:solidFill>
              <w14:schemeClr w14:val="tx1"/>
            </w14:solidFill>
          </w14:textFill>
        </w:rPr>
        <w:tab/>
      </w:r>
      <w:r>
        <w:rPr>
          <w:rFonts w:hint="eastAsia" w:ascii="宋体" w:hAnsi="宋体" w:eastAsia="宋体" w:cs="Times New Roman"/>
          <w:b/>
          <w:bCs/>
          <w:i w:val="0"/>
          <w:iCs w:val="0"/>
          <w:color w:val="000000" w:themeColor="text1"/>
          <w:sz w:val="24"/>
          <w:szCs w:val="24"/>
          <w:u w:val="none"/>
          <w14:textFill>
            <w14:solidFill>
              <w14:schemeClr w14:val="tx1"/>
            </w14:solidFill>
          </w14:textFill>
        </w:rPr>
        <w:t xml:space="preserve">F01.FR02 </w:t>
      </w:r>
      <w:r>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t>视频</w:t>
      </w:r>
      <w:r>
        <w:rPr>
          <w:rFonts w:ascii="Times New Roman" w:hAnsi="Times New Roman" w:eastAsia="宋体" w:cs="Times New Roman"/>
          <w:b/>
          <w:bCs/>
          <w:i w:val="0"/>
          <w:iCs w:val="0"/>
          <w:color w:val="000000" w:themeColor="text1"/>
          <w:sz w:val="24"/>
          <w:szCs w:val="24"/>
          <w:u w:val="none"/>
          <w14:textFill>
            <w14:solidFill>
              <w14:schemeClr w14:val="tx1"/>
            </w14:solidFill>
          </w14:textFill>
        </w:rPr>
        <w:fldChar w:fldCharType="end"/>
      </w:r>
      <w:r>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t>操作过程</w:t>
      </w:r>
    </w:p>
    <w:p>
      <w:pPr>
        <w:tabs>
          <w:tab w:val="left" w:pos="1680"/>
          <w:tab w:val="right" w:leader="dot" w:pos="8296"/>
        </w:tabs>
        <w:jc w:val="left"/>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pP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color w:val="000000" w:themeColor="text1"/>
          <w:sz w:val="24"/>
          <w:szCs w:val="24"/>
          <w:u w:val="none"/>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该功能主要用于在播放视频前选择本地保存的视频文件</w:t>
      </w: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 xml:space="preserve">      1.Introduction介绍：实现对视屏文件的各种操作</w:t>
      </w: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 xml:space="preserve">      2.Inputs 输入 ：用户进入视频播放软件主界面，选择播放视频的文件。进行操作，通常设置“按钮”，再点击“按钮”实现。或通过快捷键方式</w:t>
      </w: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 xml:space="preserve">      3.Process 处理 ：用户进入视频播放软件主界面，选择播放视频的文件。处理输入的操作（</w:t>
      </w:r>
      <w:r>
        <w:rPr>
          <w:rFonts w:hint="eastAsia" w:ascii="Times New Roman" w:hAnsi="Times New Roman" w:eastAsia="宋体" w:cs="Times New Roman"/>
          <w:b w:val="0"/>
          <w:bCs w:val="0"/>
          <w:i w:val="0"/>
          <w:iCs w:val="0"/>
          <w:smallCaps/>
          <w:color w:val="000000" w:themeColor="text1"/>
          <w:sz w:val="24"/>
          <w:szCs w:val="24"/>
          <w:u w:val="none"/>
          <w:lang w:val="en-US" w:eastAsia="zh-CN"/>
          <w14:textFill>
            <w14:solidFill>
              <w14:schemeClr w14:val="tx1"/>
            </w14:solidFill>
          </w14:textFill>
        </w:rPr>
        <w:t>选择视屏，视屏播放；视屏暂停；视屏重播，视屏停止</w:t>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w:t>
      </w: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ab/>
      </w:r>
      <w:r>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t xml:space="preserve">      4.Output 输出：显示操作结果</w:t>
      </w:r>
    </w:p>
    <w:p>
      <w:pPr>
        <w:tabs>
          <w:tab w:val="left" w:pos="1680"/>
          <w:tab w:val="right" w:leader="dot" w:pos="8296"/>
        </w:tabs>
        <w:jc w:val="left"/>
        <w:rPr>
          <w:rFonts w:hint="eastAsia" w:ascii="Times New Roman" w:hAnsi="Times New Roman" w:eastAsia="宋体" w:cs="Times New Roman"/>
          <w:b w:val="0"/>
          <w:bCs w:val="0"/>
          <w:i w:val="0"/>
          <w:iCs w:val="0"/>
          <w:color w:val="000000" w:themeColor="text1"/>
          <w:sz w:val="24"/>
          <w:szCs w:val="24"/>
          <w:u w:val="none"/>
          <w:lang w:val="en-US" w:eastAsia="zh-CN"/>
          <w14:textFill>
            <w14:solidFill>
              <w14:schemeClr w14:val="tx1"/>
            </w14:solidFill>
          </w14:textFill>
        </w:rPr>
      </w:pPr>
    </w:p>
    <w:p>
      <w:pPr>
        <w:numPr>
          <w:ilvl w:val="0"/>
          <w:numId w:val="0"/>
        </w:numPr>
        <w:spacing w:before="156" w:beforeLines="50" w:after="156" w:afterLines="50" w:line="360" w:lineRule="auto"/>
        <w:ind w:firstLine="420" w:firstLineChars="0"/>
        <w:jc w:val="left"/>
        <w:outlineLvl w:val="0"/>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pPr>
      <w:r>
        <w:rPr>
          <w:b/>
          <w:bCs/>
          <w:i w:val="0"/>
          <w:iCs w:val="0"/>
          <w:sz w:val="28"/>
          <w:szCs w:val="28"/>
          <w:u w:val="none"/>
        </w:rPr>
        <w:fldChar w:fldCharType="begin"/>
      </w:r>
      <w:r>
        <w:rPr>
          <w:b/>
          <w:bCs/>
          <w:i w:val="0"/>
          <w:iCs w:val="0"/>
          <w:sz w:val="28"/>
          <w:szCs w:val="28"/>
          <w:u w:val="none"/>
        </w:rPr>
        <w:instrText xml:space="preserve"> HYPERLINK "file:///D:\\Documents\\Tencent%20Files\\1239407471\\FileRecv\\腾讯公司产品需求文档模板.doc" \l "_Toc233431010" </w:instrText>
      </w:r>
      <w:r>
        <w:rPr>
          <w:b/>
          <w:bCs/>
          <w:i w:val="0"/>
          <w:iCs w:val="0"/>
          <w:sz w:val="28"/>
          <w:szCs w:val="28"/>
          <w:u w:val="none"/>
        </w:rPr>
        <w:fldChar w:fldCharType="separate"/>
      </w:r>
      <w:r>
        <w:rPr>
          <w:rFonts w:hint="eastAsia" w:ascii="Times New Roman" w:hAnsi="Times New Roman" w:eastAsia="宋体" w:cs="Times New Roman"/>
          <w:b/>
          <w:bCs/>
          <w:i w:val="0"/>
          <w:iCs w:val="0"/>
          <w:smallCaps/>
          <w:color w:val="000000" w:themeColor="text1"/>
          <w:sz w:val="28"/>
          <w:szCs w:val="28"/>
          <w:u w:val="none"/>
          <w14:textFill>
            <w14:solidFill>
              <w14:schemeClr w14:val="tx1"/>
            </w14:solidFill>
          </w14:textFill>
        </w:rPr>
        <w:t>2.2</w:t>
      </w:r>
      <w:r>
        <w:rPr>
          <w:rFonts w:hint="eastAsia" w:ascii="Times New Roman" w:hAnsi="Times New Roman" w:eastAsia="宋体" w:cs="Times New Roman"/>
          <w:b/>
          <w:bCs/>
          <w:i w:val="0"/>
          <w:iCs w:val="0"/>
          <w:smallCaps/>
          <w:color w:val="000000" w:themeColor="text1"/>
          <w:sz w:val="28"/>
          <w:szCs w:val="28"/>
          <w:u w:val="none"/>
          <w14:textFill>
            <w14:solidFill>
              <w14:schemeClr w14:val="tx1"/>
            </w14:solidFill>
          </w14:textFill>
        </w:rPr>
        <w:tab/>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ab/>
      </w:r>
      <w:r>
        <w:rPr>
          <w:rFonts w:hint="eastAsia" w:ascii="Times New Roman" w:hAnsi="Times New Roman" w:eastAsia="宋体" w:cs="Times New Roman"/>
          <w:b/>
          <w:bCs/>
          <w:i w:val="0"/>
          <w:iCs w:val="0"/>
          <w:smallCaps/>
          <w:color w:val="000000" w:themeColor="text1"/>
          <w:sz w:val="28"/>
          <w:szCs w:val="28"/>
          <w:u w:val="none"/>
          <w14:textFill>
            <w14:solidFill>
              <w14:schemeClr w14:val="tx1"/>
            </w14:solidFill>
          </w14:textFill>
        </w:rPr>
        <w:t xml:space="preserve">特性 F02 </w:t>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视屏</w:t>
      </w:r>
      <w:r>
        <w:rPr>
          <w:rFonts w:ascii="Times New Roman" w:hAnsi="Times New Roman" w:eastAsia="宋体" w:cs="Times New Roman"/>
          <w:b/>
          <w:bCs/>
          <w:i w:val="0"/>
          <w:iCs w:val="0"/>
          <w:smallCaps/>
          <w:color w:val="000000" w:themeColor="text1"/>
          <w:sz w:val="28"/>
          <w:szCs w:val="28"/>
          <w:u w:val="none"/>
          <w14:textFill>
            <w14:solidFill>
              <w14:schemeClr w14:val="tx1"/>
            </w14:solidFill>
          </w14:textFill>
        </w:rPr>
        <w:fldChar w:fldCharType="end"/>
      </w:r>
      <w:r>
        <w:rPr>
          <w:rFonts w:hint="eastAsia" w:ascii="Times New Roman" w:hAnsi="Times New Roman" w:eastAsia="宋体" w:cs="Times New Roman"/>
          <w:b/>
          <w:bCs/>
          <w:i w:val="0"/>
          <w:iCs w:val="0"/>
          <w:smallCaps/>
          <w:color w:val="000000" w:themeColor="text1"/>
          <w:sz w:val="28"/>
          <w:szCs w:val="28"/>
          <w:u w:val="none"/>
          <w:lang w:val="en-US" w:eastAsia="zh-CN"/>
          <w14:textFill>
            <w14:solidFill>
              <w14:schemeClr w14:val="tx1"/>
            </w14:solidFill>
          </w14:textFill>
        </w:rPr>
        <w:t>需求分级</w:t>
      </w:r>
    </w:p>
    <w:p>
      <w:pPr>
        <w:numPr>
          <w:ilvl w:val="0"/>
          <w:numId w:val="2"/>
        </w:numPr>
        <w:spacing w:before="156" w:beforeLines="50" w:after="156" w:afterLines="50" w:line="360" w:lineRule="auto"/>
        <w:ind w:left="840" w:leftChars="0" w:firstLine="420" w:firstLine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选择视屏；</w:t>
      </w:r>
    </w:p>
    <w:p>
      <w:pPr>
        <w:numPr>
          <w:ilvl w:val="0"/>
          <w:numId w:val="0"/>
        </w:numPr>
        <w:spacing w:before="156" w:beforeLines="50" w:after="156" w:afterLines="50" w:line="360" w:lineRule="auto"/>
        <w:ind w:left="1260" w:left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2.视屏播放；</w:t>
      </w:r>
    </w:p>
    <w:p>
      <w:pPr>
        <w:numPr>
          <w:ilvl w:val="0"/>
          <w:numId w:val="0"/>
        </w:numPr>
        <w:spacing w:before="156" w:beforeLines="50" w:after="156" w:afterLines="50" w:line="360" w:lineRule="auto"/>
        <w:ind w:left="1260" w:left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3.视屏暂停；</w:t>
      </w:r>
    </w:p>
    <w:p>
      <w:pPr>
        <w:numPr>
          <w:ilvl w:val="0"/>
          <w:numId w:val="0"/>
        </w:numPr>
        <w:spacing w:before="156" w:beforeLines="50" w:after="156" w:afterLines="50" w:line="360" w:lineRule="auto"/>
        <w:ind w:left="1260" w:left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4.视屏重播；</w:t>
      </w:r>
    </w:p>
    <w:p>
      <w:pPr>
        <w:numPr>
          <w:ilvl w:val="0"/>
          <w:numId w:val="0"/>
        </w:numPr>
        <w:spacing w:before="156" w:beforeLines="50" w:after="156" w:afterLines="50" w:line="360" w:lineRule="auto"/>
        <w:ind w:left="1260" w:left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5.视屏停止；</w:t>
      </w:r>
    </w:p>
    <w:p>
      <w:pPr>
        <w:numPr>
          <w:ilvl w:val="0"/>
          <w:numId w:val="0"/>
        </w:numPr>
        <w:spacing w:before="156" w:beforeLines="50" w:after="156" w:afterLines="50" w:line="360" w:lineRule="auto"/>
        <w:ind w:left="1260" w:leftChars="0"/>
        <w:jc w:val="left"/>
        <w:outlineLvl w:val="0"/>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pPr>
      <w:r>
        <w:rPr>
          <w:rFonts w:hint="eastAsia" w:ascii="Times New Roman" w:hAnsi="Times New Roman" w:eastAsia="宋体" w:cs="Times New Roman"/>
          <w:b/>
          <w:bCs/>
          <w:i w:val="0"/>
          <w:iCs w:val="0"/>
          <w:smallCaps/>
          <w:color w:val="000000" w:themeColor="text1"/>
          <w:sz w:val="24"/>
          <w:szCs w:val="24"/>
          <w:u w:val="none"/>
          <w:lang w:val="en-US" w:eastAsia="zh-CN"/>
          <w14:textFill>
            <w14:solidFill>
              <w14:schemeClr w14:val="tx1"/>
            </w14:solidFill>
          </w14:textFill>
        </w:rPr>
        <w:t>5个需求同级别</w:t>
      </w:r>
    </w:p>
    <w:p>
      <w:pPr>
        <w:numPr>
          <w:ilvl w:val="0"/>
          <w:numId w:val="0"/>
        </w:numPr>
        <w:spacing w:before="156" w:beforeLines="50" w:after="156" w:afterLines="50" w:line="360" w:lineRule="auto"/>
        <w:jc w:val="left"/>
        <w:outlineLvl w:val="0"/>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3</w:t>
      </w:r>
      <w:r>
        <w:rPr>
          <w:rFonts w:hint="eastAsia" w:ascii="Times New Roman" w:hAnsi="Times New Roman" w:eastAsia="宋体" w:cs="Times New Roman"/>
          <w:b/>
          <w:kern w:val="2"/>
          <w:sz w:val="32"/>
          <w:szCs w:val="24"/>
          <w:lang w:val="en-US" w:eastAsia="zh-CN" w:bidi="ar-SA"/>
        </w:rPr>
        <w:tab/>
      </w:r>
      <w:bookmarkEnd w:id="9"/>
      <w:r>
        <w:rPr>
          <w:rFonts w:hint="eastAsia" w:ascii="Times New Roman" w:hAnsi="Times New Roman" w:eastAsia="宋体" w:cs="Times New Roman"/>
          <w:b/>
          <w:kern w:val="2"/>
          <w:sz w:val="32"/>
          <w:szCs w:val="24"/>
          <w:lang w:val="en-US" w:eastAsia="zh-CN" w:bidi="ar-SA"/>
        </w:rPr>
        <w:t>系统特征</w:t>
      </w:r>
    </w:p>
    <w:p>
      <w:pPr>
        <w:keepNext/>
        <w:keepLines/>
        <w:numPr>
          <w:ilvl w:val="0"/>
          <w:numId w:val="0"/>
        </w:numPr>
        <w:spacing w:before="100" w:beforeAutospacing="1" w:after="100" w:afterAutospacing="1"/>
        <w:ind w:leftChars="0"/>
        <w:jc w:val="left"/>
        <w:outlineLvl w:val="1"/>
        <w:rPr>
          <w:rFonts w:hint="eastAsia" w:ascii="Arial" w:hAnsi="Arial" w:eastAsia="宋体" w:cs="Times New Roman"/>
          <w:b/>
          <w:bCs/>
          <w:sz w:val="28"/>
          <w:szCs w:val="32"/>
          <w:lang w:val="en-US" w:eastAsia="zh-CN"/>
        </w:rPr>
      </w:pPr>
      <w:r>
        <w:rPr>
          <w:rFonts w:hint="eastAsia" w:ascii="Arial" w:hAnsi="Arial" w:eastAsia="宋体" w:cs="Times New Roman"/>
          <w:b/>
          <w:bCs/>
          <w:sz w:val="28"/>
          <w:szCs w:val="32"/>
          <w:lang w:val="en-US" w:eastAsia="zh-CN"/>
        </w:rPr>
        <w:t>3.1  说明和优先级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Arial" w:hAnsi="Arial" w:eastAsia="宋体" w:cs="Times New Roman"/>
                <w:b/>
                <w:bCs/>
                <w:sz w:val="28"/>
                <w:szCs w:val="32"/>
                <w:lang w:val="en-US" w:eastAsia="zh-CN"/>
              </w:rPr>
              <w:t>特性描述</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Arial" w:hAnsi="Arial" w:eastAsia="宋体" w:cs="Times New Roman"/>
                <w:b/>
                <w:bCs/>
                <w:sz w:val="28"/>
                <w:szCs w:val="32"/>
                <w:lang w:val="en-US" w:eastAsia="zh-CN"/>
              </w:rPr>
              <w:t>优先级（高、中、低）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管理员</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版主</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发布人</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会员</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游客</w:t>
            </w:r>
          </w:p>
        </w:tc>
        <w:tc>
          <w:tcPr>
            <w:tcW w:w="4261" w:type="dxa"/>
          </w:tcPr>
          <w:p>
            <w:pPr>
              <w:spacing w:line="360" w:lineRule="auto"/>
              <w:jc w:val="center"/>
              <w:rPr>
                <w:rFonts w:hint="eastAsia" w:ascii="Times New Roman" w:hAnsi="Times New Roman" w:eastAsia="宋体" w:cs="Times New Roman"/>
                <w:sz w:val="24"/>
                <w:szCs w:val="24"/>
                <w:vertAlign w:val="baseline"/>
                <w:lang w:val="en-US" w:eastAsia="zh-CN"/>
              </w:rPr>
            </w:pPr>
            <w:r>
              <w:rPr>
                <w:rFonts w:hint="eastAsia" w:ascii="Times New Roman" w:hAnsi="Times New Roman" w:eastAsia="宋体" w:cs="Times New Roman"/>
                <w:sz w:val="24"/>
                <w:szCs w:val="24"/>
                <w:vertAlign w:val="baseline"/>
                <w:lang w:val="en-US" w:eastAsia="zh-CN"/>
              </w:rPr>
              <w:t>低</w:t>
            </w:r>
          </w:p>
        </w:tc>
      </w:tr>
    </w:tbl>
    <w:p>
      <w:pPr>
        <w:keepNext/>
        <w:keepLines/>
        <w:numPr>
          <w:ilvl w:val="0"/>
          <w:numId w:val="0"/>
        </w:numPr>
        <w:spacing w:before="100" w:beforeAutospacing="1" w:after="100" w:afterAutospacing="1"/>
        <w:ind w:leftChars="0"/>
        <w:jc w:val="left"/>
        <w:outlineLvl w:val="1"/>
        <w:rPr>
          <w:rFonts w:hint="eastAsia" w:ascii="Arial" w:hAnsi="Arial" w:eastAsia="宋体" w:cs="Times New Roman"/>
          <w:b/>
          <w:bCs/>
          <w:sz w:val="28"/>
          <w:szCs w:val="32"/>
          <w:lang w:val="en-US" w:eastAsia="zh-CN"/>
        </w:rPr>
      </w:pPr>
      <w:r>
        <w:rPr>
          <w:rFonts w:hint="eastAsia" w:ascii="Arial" w:hAnsi="Arial" w:eastAsia="宋体" w:cs="Times New Roman"/>
          <w:b/>
          <w:bCs/>
          <w:sz w:val="28"/>
          <w:szCs w:val="32"/>
          <w:lang w:val="en-US" w:eastAsia="zh-CN"/>
        </w:rPr>
        <w:t>3.2  激励/响应序列</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1.点击相应链接跳转到相应页面</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2.点击上传下载实现其相应功能</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3.消息发送与接受按钮，实现相应功能</w:t>
      </w:r>
    </w:p>
    <w:p>
      <w:pPr>
        <w:keepNext/>
        <w:keepLines/>
        <w:numPr>
          <w:ilvl w:val="0"/>
          <w:numId w:val="0"/>
        </w:numPr>
        <w:spacing w:before="100" w:beforeAutospacing="1" w:after="100" w:afterAutospacing="1"/>
        <w:ind w:leftChars="0"/>
        <w:jc w:val="left"/>
        <w:outlineLvl w:val="1"/>
        <w:rPr>
          <w:rFonts w:hint="eastAsia" w:ascii="Arial" w:hAnsi="Arial" w:eastAsia="宋体" w:cs="Times New Roman"/>
          <w:b/>
          <w:bCs/>
          <w:sz w:val="28"/>
          <w:szCs w:val="32"/>
          <w:lang w:val="en-US" w:eastAsia="zh-CN"/>
        </w:rPr>
      </w:pPr>
      <w:r>
        <w:rPr>
          <w:rFonts w:hint="eastAsia" w:ascii="Arial" w:hAnsi="Arial" w:eastAsia="宋体" w:cs="Times New Roman"/>
          <w:b/>
          <w:bCs/>
          <w:sz w:val="28"/>
          <w:szCs w:val="32"/>
          <w:lang w:val="en-US" w:eastAsia="zh-CN"/>
        </w:rPr>
        <w:t>3.3  功能需求</w:t>
      </w:r>
    </w:p>
    <w:p>
      <w:pPr>
        <w:keepNext/>
        <w:keepLines/>
        <w:numPr>
          <w:ilvl w:val="0"/>
          <w:numId w:val="0"/>
        </w:numPr>
        <w:spacing w:before="260" w:after="260" w:line="412" w:lineRule="auto"/>
        <w:ind w:leftChars="0"/>
        <w:outlineLvl w:val="2"/>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3.3.1  网站界面个性化定制的需求</w:t>
      </w:r>
    </w:p>
    <w:p>
      <w:pPr>
        <w:keepNext/>
        <w:keepLines/>
        <w:numPr>
          <w:ilvl w:val="0"/>
          <w:numId w:val="0"/>
        </w:numPr>
        <w:spacing w:before="260" w:after="260" w:line="412" w:lineRule="auto"/>
        <w:ind w:leftChars="0" w:firstLine="420" w:firstLineChars="0"/>
        <w:outlineLvl w:val="2"/>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由于每一视频网站站长在购买视频网站系统以后，由于审美观念的不同或者网站的其他需求，都会或多或少的修改系统的一些界面或者显示。</w:t>
      </w:r>
    </w:p>
    <w:p>
      <w:pPr>
        <w:spacing w:line="360" w:lineRule="auto"/>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3.3.2  视频服务器的负载均衡需求</w:t>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由于在性能需求里已经详细的讲述，这里就不累述了。  </w:t>
      </w:r>
    </w:p>
    <w:p>
      <w:pPr>
        <w:spacing w:line="360" w:lineRule="auto"/>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3.3.3  视频网站分站的需求</w:t>
      </w:r>
    </w:p>
    <w:p>
      <w:pPr>
        <w:spacing w:line="360" w:lineRule="auto"/>
        <w:ind w:firstLine="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视频网站分站的需求指的是可以实现多个分站公用主持人数据和大厅信息，同时将各个分站的会员数据分离，将整个视频项目运作的风险进行分担和实现盈利最大化。在配合模板机制的分站模式下，可以让网站风格和界面甚至大厅看上去完全不一样的多个看似独立的视频网站。</w:t>
      </w:r>
    </w:p>
    <w:p>
      <w:pPr>
        <w:numPr>
          <w:ilvl w:val="0"/>
          <w:numId w:val="0"/>
        </w:numPr>
        <w:spacing w:before="156" w:beforeLines="50" w:after="156" w:afterLines="50" w:line="360" w:lineRule="auto"/>
        <w:jc w:val="left"/>
        <w:outlineLvl w:val="0"/>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4  非功能需求</w:t>
      </w:r>
    </w:p>
    <w:p>
      <w:pPr>
        <w:keepNext/>
        <w:keepLines/>
        <w:numPr>
          <w:ilvl w:val="0"/>
          <w:numId w:val="0"/>
        </w:numPr>
        <w:spacing w:before="100" w:beforeAutospacing="1" w:after="100" w:afterAutospacing="1"/>
        <w:ind w:leftChars="0"/>
        <w:jc w:val="left"/>
        <w:outlineLvl w:val="1"/>
        <w:rPr>
          <w:rFonts w:hint="eastAsia" w:ascii="Arial" w:hAnsi="Arial" w:eastAsia="宋体" w:cs="Times New Roman"/>
          <w:b/>
          <w:bCs/>
          <w:sz w:val="28"/>
          <w:szCs w:val="32"/>
          <w:lang w:val="en-US" w:eastAsia="zh-CN"/>
        </w:rPr>
      </w:pPr>
      <w:r>
        <w:rPr>
          <w:rFonts w:hint="eastAsia" w:ascii="Arial" w:hAnsi="Arial" w:eastAsia="宋体" w:cs="Times New Roman"/>
          <w:b/>
          <w:bCs/>
          <w:sz w:val="28"/>
          <w:szCs w:val="32"/>
          <w:lang w:val="en-US" w:eastAsia="zh-CN"/>
        </w:rPr>
        <w:t>4.1  性能需求</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1.服务器要求能承载1000用户同时在线</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2.网络带宽要求100MB以上</w:t>
      </w:r>
    </w:p>
    <w:p>
      <w:pPr>
        <w:keepNext/>
        <w:keepLines/>
        <w:numPr>
          <w:ilvl w:val="0"/>
          <w:numId w:val="0"/>
        </w:numPr>
        <w:spacing w:before="100" w:beforeAutospacing="1" w:after="100" w:afterAutospacing="1"/>
        <w:ind w:leftChars="0"/>
        <w:jc w:val="left"/>
        <w:outlineLvl w:val="1"/>
        <w:rPr>
          <w:rFonts w:hint="eastAsia" w:ascii="Arial" w:hAnsi="Arial" w:eastAsia="宋体" w:cs="Times New Roman"/>
          <w:b/>
          <w:bCs/>
          <w:sz w:val="28"/>
          <w:szCs w:val="32"/>
          <w:lang w:val="en-US" w:eastAsia="zh-CN"/>
        </w:rPr>
      </w:pPr>
      <w:r>
        <w:rPr>
          <w:rFonts w:hint="eastAsia" w:ascii="Arial" w:hAnsi="Arial" w:eastAsia="宋体" w:cs="Times New Roman"/>
          <w:b/>
          <w:bCs/>
          <w:sz w:val="28"/>
          <w:szCs w:val="32"/>
          <w:lang w:val="en-US" w:eastAsia="zh-CN"/>
        </w:rPr>
        <w:t>4.2  安全设施需求</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1.客户端与服务器两者之间通信的数据必须加密</w:t>
      </w: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2.数据库的管理员只能有一名，只有他（她）可以对数据库的所有信息作任何操作</w:t>
      </w:r>
    </w:p>
    <w:p>
      <w:pPr>
        <w:spacing w:line="360" w:lineRule="auto"/>
        <w:rPr>
          <w:rFonts w:hint="eastAsia" w:ascii="Times New Roman" w:hAnsi="Times New Roman" w:eastAsia="宋体" w:cs="Times New Roman"/>
          <w:sz w:val="24"/>
          <w:szCs w:val="24"/>
          <w:lang w:val="en-US" w:eastAsia="zh-CN"/>
        </w:rPr>
      </w:pPr>
    </w:p>
    <w:p>
      <w:pPr>
        <w:rPr>
          <w:rFonts w:ascii="宋体" w:hAnsi="宋体" w:eastAsia="宋体" w:cs="Times New Roman"/>
          <w:b/>
          <w:color w:val="000000" w:themeColor="text1"/>
          <w:szCs w:val="21"/>
          <w14:textFill>
            <w14:solidFill>
              <w14:schemeClr w14:val="tx1"/>
            </w14:solidFill>
          </w14:textFill>
        </w:rPr>
      </w:pPr>
      <w:r>
        <w:rPr>
          <w:rFonts w:hint="eastAsia" w:ascii="宋体" w:hAnsi="宋体" w:eastAsia="宋体" w:cs="Times New Roman"/>
          <w:b/>
          <w:color w:val="000000" w:themeColor="text1"/>
          <w:szCs w:val="21"/>
          <w14:textFill>
            <w14:solidFill>
              <w14:schemeClr w14:val="tx1"/>
            </w14:solidFill>
          </w14:textFill>
        </w:rPr>
        <w:t>参考文献：</w:t>
      </w:r>
    </w:p>
    <w:p>
      <w:pPr>
        <w:rPr>
          <w:rFonts w:hint="eastAsia" w:ascii="仿宋" w:hAnsi="仿宋" w:eastAsia="仿宋"/>
          <w:color w:val="000000" w:themeColor="text1"/>
          <w:sz w:val="18"/>
          <w:szCs w:val="18"/>
          <w14:textFill>
            <w14:solidFill>
              <w14:schemeClr w14:val="tx1"/>
            </w14:solidFill>
          </w14:textFill>
        </w:rPr>
      </w:pPr>
      <w:r>
        <w:rPr>
          <w:rFonts w:ascii="仿宋" w:hAnsi="仿宋" w:eastAsia="仿宋" w:cs="Times New Roman"/>
          <w:color w:val="000000" w:themeColor="text1"/>
          <w:sz w:val="18"/>
          <w:szCs w:val="18"/>
          <w14:textFill>
            <w14:solidFill>
              <w14:schemeClr w14:val="tx1"/>
            </w14:solidFill>
          </w14:textFill>
        </w:rPr>
        <w:t>[1] 陈卫</w:t>
      </w:r>
      <w:r>
        <w:rPr>
          <w:rFonts w:hint="eastAsia" w:ascii="仿宋" w:hAnsi="仿宋" w:eastAsia="仿宋" w:cs="Times New Roman"/>
          <w:color w:val="000000" w:themeColor="text1"/>
          <w:sz w:val="18"/>
          <w:szCs w:val="18"/>
          <w14:textFill>
            <w14:solidFill>
              <w14:schemeClr w14:val="tx1"/>
            </w14:solidFill>
          </w14:textFill>
        </w:rPr>
        <w:t xml:space="preserve"> </w:t>
      </w:r>
      <w:r>
        <w:rPr>
          <w:rFonts w:ascii="仿宋" w:hAnsi="仿宋" w:eastAsia="仿宋" w:cs="Times New Roman"/>
          <w:color w:val="000000" w:themeColor="text1"/>
          <w:sz w:val="18"/>
          <w:szCs w:val="18"/>
          <w14:textFill>
            <w14:solidFill>
              <w14:schemeClr w14:val="tx1"/>
            </w14:solidFill>
          </w14:textFill>
        </w:rPr>
        <w:t>B/S结构应用程序开发秘笈</w:t>
      </w:r>
      <w:r>
        <w:rPr>
          <w:rFonts w:hint="eastAsia" w:ascii="仿宋" w:hAnsi="仿宋" w:eastAsia="仿宋" w:cs="Times New Roman"/>
          <w:color w:val="000000" w:themeColor="text1"/>
          <w:sz w:val="18"/>
          <w:szCs w:val="18"/>
          <w14:textFill>
            <w14:solidFill>
              <w14:schemeClr w14:val="tx1"/>
            </w14:solidFill>
          </w14:textFill>
        </w:rPr>
        <w:t>[</w:t>
      </w:r>
      <w:r>
        <w:rPr>
          <w:rFonts w:ascii="仿宋" w:hAnsi="仿宋" w:eastAsia="仿宋" w:cs="Times New Roman"/>
          <w:color w:val="000000" w:themeColor="text1"/>
          <w:sz w:val="18"/>
          <w:szCs w:val="18"/>
          <w14:textFill>
            <w14:solidFill>
              <w14:schemeClr w14:val="tx1"/>
            </w14:solidFill>
          </w14:textFill>
        </w:rPr>
        <w:t>M</w:t>
      </w:r>
      <w:r>
        <w:rPr>
          <w:rFonts w:hint="eastAsia" w:ascii="仿宋" w:hAnsi="仿宋" w:eastAsia="仿宋" w:cs="Times New Roman"/>
          <w:color w:val="000000" w:themeColor="text1"/>
          <w:sz w:val="18"/>
          <w:szCs w:val="18"/>
          <w14:textFill>
            <w14:solidFill>
              <w14:schemeClr w14:val="tx1"/>
            </w14:solidFill>
          </w14:textFill>
        </w:rPr>
        <w:t>].国防工业出版社.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rPr>
        <w:i w:val="0"/>
        <w:color w:val="auto"/>
      </w:rPr>
    </w:lvl>
    <w:lvl w:ilvl="2" w:tentative="0">
      <w:start w:val="1"/>
      <w:numFmt w:val="decimal"/>
      <w:isLgl/>
      <w:lvlText w:val="%1.%2.%3"/>
      <w:lvlJc w:val="left"/>
      <w:pPr>
        <w:tabs>
          <w:tab w:val="left" w:pos="720"/>
        </w:tabs>
        <w:ind w:left="720" w:hanging="720"/>
      </w:pPr>
    </w:lvl>
    <w:lvl w:ilvl="3" w:tentative="0">
      <w:start w:val="1"/>
      <w:numFmt w:val="decimal"/>
      <w:lvlText w:val="%1.%2.%3.%4"/>
      <w:lvlJc w:val="left"/>
      <w:pPr>
        <w:tabs>
          <w:tab w:val="left" w:pos="864"/>
        </w:tabs>
        <w:ind w:left="864" w:hanging="864"/>
      </w:pPr>
      <w:rPr>
        <w:i w:val="0"/>
        <w:color w:val="auto"/>
      </w:r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91DA162"/>
    <w:multiLevelType w:val="singleLevel"/>
    <w:tmpl w:val="591DA162"/>
    <w:lvl w:ilvl="0" w:tentative="0">
      <w:start w:val="1"/>
      <w:numFmt w:val="decimal"/>
      <w:suff w:val="nothing"/>
      <w:lvlText w:val="%1."/>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47B"/>
    <w:rsid w:val="000610FE"/>
    <w:rsid w:val="00AB5B35"/>
    <w:rsid w:val="00D6594F"/>
    <w:rsid w:val="00D94537"/>
    <w:rsid w:val="00E9047B"/>
    <w:rsid w:val="1CCF55EE"/>
    <w:rsid w:val="226C038A"/>
    <w:rsid w:val="3D0968B6"/>
    <w:rsid w:val="41D61DAA"/>
    <w:rsid w:val="508E20ED"/>
    <w:rsid w:val="6C150C67"/>
    <w:rsid w:val="703E74B5"/>
    <w:rsid w:val="7465495B"/>
    <w:rsid w:val="76041F34"/>
    <w:rsid w:val="79F7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rPr>
      <w:sz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页眉 Char"/>
    <w:basedOn w:val="6"/>
    <w:link w:val="4"/>
    <w:qFormat/>
    <w:uiPriority w:val="99"/>
    <w:rPr>
      <w:sz w:val="18"/>
      <w:szCs w:val="18"/>
    </w:rPr>
  </w:style>
  <w:style w:type="character" w:customStyle="1" w:styleId="10">
    <w:name w:val="页脚 Char"/>
    <w:basedOn w:val="6"/>
    <w:link w:val="3"/>
    <w:qFormat/>
    <w:uiPriority w:val="99"/>
    <w:rPr>
      <w:sz w:val="18"/>
      <w:szCs w:val="18"/>
    </w:rPr>
  </w:style>
  <w:style w:type="character" w:customStyle="1" w:styleId="11">
    <w:name w:val="标题 1 Char"/>
    <w:basedOn w:val="6"/>
    <w:link w:val="2"/>
    <w:qFormat/>
    <w:uiPriority w:val="9"/>
    <w:rPr>
      <w:b/>
      <w:bCs/>
      <w:kern w:val="44"/>
      <w:sz w:val="44"/>
      <w:szCs w:val="44"/>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588</Words>
  <Characters>3356</Characters>
  <Lines>27</Lines>
  <Paragraphs>7</Paragraphs>
  <ScaleCrop>false</ScaleCrop>
  <LinksUpToDate>false</LinksUpToDate>
  <CharactersWithSpaces>3937</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2017-05-18T09:29:00Z</dcterms:created>
  <dc:creator>Administrator</dc:creator>
  <cp:lastModifiedBy>HP</cp:lastModifiedBy>
  <dcterms:modified xsi:type="dcterms:W3CDTF">2017-05-18T13:28:54Z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