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color w:val="4F81BD" w:themeColor="accent1"/>
          <w:sz w:val="26"/>
          <w:szCs w:val="26"/>
        </w:rPr>
        <w:id w:val="2003315437"/>
        <w:docPartObj>
          <w:docPartGallery w:val="Cover Pages"/>
          <w:docPartUnique/>
        </w:docPartObj>
      </w:sdtPr>
      <w:sdtEndPr/>
      <w:sdtContent>
        <w:p w:rsidR="00D97F9C" w:rsidRDefault="00D97F9C">
          <w:pPr>
            <w:jc w:val="left"/>
            <w:rPr>
              <w:rFonts w:asciiTheme="majorHAnsi" w:eastAsiaTheme="majorEastAsia" w:hAnsiTheme="majorHAnsi" w:cstheme="majorBidi"/>
              <w:b/>
              <w:bCs/>
              <w:color w:val="4F81BD" w:themeColor="accent1"/>
              <w:sz w:val="26"/>
              <w:szCs w:val="26"/>
            </w:rPr>
          </w:pPr>
          <w:r w:rsidRPr="00D97F9C">
            <w:rPr>
              <w:noProof/>
              <w:color w:val="4F81BD" w:themeColor="accent1"/>
              <w:sz w:val="26"/>
              <w:szCs w:val="26"/>
              <w:lang w:eastAsia="fr-CH"/>
            </w:rPr>
            <mc:AlternateContent>
              <mc:Choice Requires="wpg">
                <w:drawing>
                  <wp:anchor distT="0" distB="0" distL="114300" distR="114300" simplePos="0" relativeHeight="251659264" behindDoc="0" locked="0" layoutInCell="0" allowOverlap="1" wp14:editId="2C392F71">
                    <wp:simplePos x="0" y="0"/>
                    <wp:positionH relativeFrom="page">
                      <wp:align>center</wp:align>
                    </wp:positionH>
                    <wp:positionV relativeFrom="margin">
                      <wp:align>center</wp:align>
                    </wp:positionV>
                    <wp:extent cx="7771765" cy="8229600"/>
                    <wp:effectExtent l="57150" t="0" r="19685" b="19050"/>
                    <wp:wrapNone/>
                    <wp:docPr id="407" name="Groupe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72400" cy="8228965"/>
                              <a:chOff x="0" y="1440"/>
                              <a:chExt cx="12240" cy="12959"/>
                            </a:xfrm>
                          </wpg:grpSpPr>
                          <wpg:grpSp>
                            <wpg:cNvPr id="408" name="Group 4"/>
                            <wpg:cNvGrpSpPr>
                              <a:grpSpLocks/>
                            </wpg:cNvGrpSpPr>
                            <wpg:grpSpPr bwMode="auto">
                              <a:xfrm>
                                <a:off x="0" y="9661"/>
                                <a:ext cx="12240" cy="4738"/>
                                <a:chOff x="-6" y="3399"/>
                                <a:chExt cx="12197" cy="4253"/>
                              </a:xfrm>
                            </wpg:grpSpPr>
                            <wpg:grpSp>
                              <wpg:cNvPr id="409" name="Group 5"/>
                              <wpg:cNvGrpSpPr>
                                <a:grpSpLocks/>
                              </wpg:cNvGrpSpPr>
                              <wpg:grpSpPr bwMode="auto">
                                <a:xfrm>
                                  <a:off x="-6" y="3717"/>
                                  <a:ext cx="12189" cy="3550"/>
                                  <a:chOff x="18" y="7468"/>
                                  <a:chExt cx="12189" cy="3550"/>
                                </a:xfrm>
                              </wpg:grpSpPr>
                              <wps:wsp>
                                <wps:cNvPr id="410" name="Freeform 6"/>
                                <wps:cNvSpPr>
                                  <a:spLocks/>
                                </wps:cNvSpPr>
                                <wps:spPr bwMode="auto">
                                  <a:xfrm>
                                    <a:off x="18" y="7837"/>
                                    <a:ext cx="7132" cy="2863"/>
                                  </a:xfrm>
                                  <a:custGeom>
                                    <a:avLst/>
                                    <a:gdLst/>
                                    <a:ahLst/>
                                    <a:cxnLst>
                                      <a:cxn ang="0">
                                        <a:pos x="0" y="0"/>
                                      </a:cxn>
                                      <a:cxn ang="0">
                                        <a:pos x="17" y="2863"/>
                                      </a:cxn>
                                      <a:cxn ang="0">
                                        <a:pos x="7132" y="2578"/>
                                      </a:cxn>
                                      <a:cxn ang="0">
                                        <a:pos x="7132" y="200"/>
                                      </a:cxn>
                                      <a:cxn ang="0">
                                        <a:pos x="0" y="0"/>
                                      </a:cxn>
                                    </a:cxnLst>
                                    <a:rect l="0" t="0" r="r" b="b"/>
                                    <a:pathLst>
                                      <a:path w="7132" h="2863">
                                        <a:moveTo>
                                          <a:pt x="0" y="0"/>
                                        </a:moveTo>
                                        <a:lnTo>
                                          <a:pt x="17" y="2863"/>
                                        </a:lnTo>
                                        <a:lnTo>
                                          <a:pt x="7132" y="2578"/>
                                        </a:lnTo>
                                        <a:lnTo>
                                          <a:pt x="7132" y="200"/>
                                        </a:lnTo>
                                        <a:lnTo>
                                          <a:pt x="0" y="0"/>
                                        </a:lnTo>
                                        <a:close/>
                                      </a:path>
                                    </a:pathLst>
                                  </a:custGeom>
                                  <a:solidFill>
                                    <a:srgbClr val="A7BFDE">
                                      <a:alpha val="5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1" name="Freeform 7"/>
                                <wps:cNvSpPr>
                                  <a:spLocks/>
                                </wps:cNvSpPr>
                                <wps:spPr bwMode="auto">
                                  <a:xfrm>
                                    <a:off x="7150" y="7468"/>
                                    <a:ext cx="3466" cy="3550"/>
                                  </a:xfrm>
                                  <a:custGeom>
                                    <a:avLst/>
                                    <a:gdLst/>
                                    <a:ahLst/>
                                    <a:cxnLst>
                                      <a:cxn ang="0">
                                        <a:pos x="0" y="569"/>
                                      </a:cxn>
                                      <a:cxn ang="0">
                                        <a:pos x="0" y="2930"/>
                                      </a:cxn>
                                      <a:cxn ang="0">
                                        <a:pos x="3466" y="3550"/>
                                      </a:cxn>
                                      <a:cxn ang="0">
                                        <a:pos x="3466" y="0"/>
                                      </a:cxn>
                                      <a:cxn ang="0">
                                        <a:pos x="0" y="569"/>
                                      </a:cxn>
                                    </a:cxnLst>
                                    <a:rect l="0" t="0" r="r" b="b"/>
                                    <a:pathLst>
                                      <a:path w="3466" h="3550">
                                        <a:moveTo>
                                          <a:pt x="0" y="569"/>
                                        </a:moveTo>
                                        <a:lnTo>
                                          <a:pt x="0" y="2930"/>
                                        </a:lnTo>
                                        <a:lnTo>
                                          <a:pt x="3466" y="3550"/>
                                        </a:lnTo>
                                        <a:lnTo>
                                          <a:pt x="3466" y="0"/>
                                        </a:lnTo>
                                        <a:lnTo>
                                          <a:pt x="0" y="569"/>
                                        </a:lnTo>
                                        <a:close/>
                                      </a:path>
                                    </a:pathLst>
                                  </a:custGeom>
                                  <a:solidFill>
                                    <a:srgbClr val="D3DFEE">
                                      <a:alpha val="5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2" name="Freeform 8"/>
                                <wps:cNvSpPr>
                                  <a:spLocks/>
                                </wps:cNvSpPr>
                                <wps:spPr bwMode="auto">
                                  <a:xfrm>
                                    <a:off x="10616" y="7468"/>
                                    <a:ext cx="1591" cy="3550"/>
                                  </a:xfrm>
                                  <a:custGeom>
                                    <a:avLst/>
                                    <a:gdLst/>
                                    <a:ahLst/>
                                    <a:cxnLst>
                                      <a:cxn ang="0">
                                        <a:pos x="0" y="0"/>
                                      </a:cxn>
                                      <a:cxn ang="0">
                                        <a:pos x="0" y="3550"/>
                                      </a:cxn>
                                      <a:cxn ang="0">
                                        <a:pos x="1591" y="2746"/>
                                      </a:cxn>
                                      <a:cxn ang="0">
                                        <a:pos x="1591" y="737"/>
                                      </a:cxn>
                                      <a:cxn ang="0">
                                        <a:pos x="0" y="0"/>
                                      </a:cxn>
                                    </a:cxnLst>
                                    <a:rect l="0" t="0" r="r" b="b"/>
                                    <a:pathLst>
                                      <a:path w="1591" h="3550">
                                        <a:moveTo>
                                          <a:pt x="0" y="0"/>
                                        </a:moveTo>
                                        <a:lnTo>
                                          <a:pt x="0" y="3550"/>
                                        </a:lnTo>
                                        <a:lnTo>
                                          <a:pt x="1591" y="2746"/>
                                        </a:lnTo>
                                        <a:lnTo>
                                          <a:pt x="1591" y="737"/>
                                        </a:lnTo>
                                        <a:lnTo>
                                          <a:pt x="0" y="0"/>
                                        </a:lnTo>
                                        <a:close/>
                                      </a:path>
                                    </a:pathLst>
                                  </a:custGeom>
                                  <a:solidFill>
                                    <a:srgbClr val="A7BFDE">
                                      <a:alpha val="5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g:grpSp>
                            <wps:wsp>
                              <wps:cNvPr id="413" name="Freeform 9"/>
                              <wps:cNvSpPr>
                                <a:spLocks/>
                              </wps:cNvSpPr>
                              <wps:spPr bwMode="auto">
                                <a:xfrm>
                                  <a:off x="8071" y="4069"/>
                                  <a:ext cx="4120" cy="2913"/>
                                </a:xfrm>
                                <a:custGeom>
                                  <a:avLst/>
                                  <a:gdLst/>
                                  <a:ahLst/>
                                  <a:cxnLst>
                                    <a:cxn ang="0">
                                      <a:pos x="1" y="251"/>
                                    </a:cxn>
                                    <a:cxn ang="0">
                                      <a:pos x="0" y="2662"/>
                                    </a:cxn>
                                    <a:cxn ang="0">
                                      <a:pos x="4120" y="2913"/>
                                    </a:cxn>
                                    <a:cxn ang="0">
                                      <a:pos x="4120" y="0"/>
                                    </a:cxn>
                                    <a:cxn ang="0">
                                      <a:pos x="1" y="251"/>
                                    </a:cxn>
                                  </a:cxnLst>
                                  <a:rect l="0" t="0" r="r" b="b"/>
                                  <a:pathLst>
                                    <a:path w="4120" h="2913">
                                      <a:moveTo>
                                        <a:pt x="1" y="251"/>
                                      </a:moveTo>
                                      <a:lnTo>
                                        <a:pt x="0" y="2662"/>
                                      </a:lnTo>
                                      <a:lnTo>
                                        <a:pt x="4120" y="2913"/>
                                      </a:lnTo>
                                      <a:lnTo>
                                        <a:pt x="4120" y="0"/>
                                      </a:lnTo>
                                      <a:lnTo>
                                        <a:pt x="1" y="251"/>
                                      </a:lnTo>
                                      <a:close/>
                                    </a:path>
                                  </a:pathLst>
                                </a:custGeom>
                                <a:solidFill>
                                  <a:srgbClr val="D8D8D8"/>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4" name="Freeform 10"/>
                              <wps:cNvSpPr>
                                <a:spLocks/>
                              </wps:cNvSpPr>
                              <wps:spPr bwMode="auto">
                                <a:xfrm>
                                  <a:off x="4104" y="3399"/>
                                  <a:ext cx="3985" cy="4236"/>
                                </a:xfrm>
                                <a:custGeom>
                                  <a:avLst/>
                                  <a:gdLst/>
                                  <a:ahLst/>
                                  <a:cxnLst>
                                    <a:cxn ang="0">
                                      <a:pos x="0" y="0"/>
                                    </a:cxn>
                                    <a:cxn ang="0">
                                      <a:pos x="0" y="4236"/>
                                    </a:cxn>
                                    <a:cxn ang="0">
                                      <a:pos x="3985" y="3349"/>
                                    </a:cxn>
                                    <a:cxn ang="0">
                                      <a:pos x="3985" y="921"/>
                                    </a:cxn>
                                    <a:cxn ang="0">
                                      <a:pos x="0" y="0"/>
                                    </a:cxn>
                                  </a:cxnLst>
                                  <a:rect l="0" t="0" r="r" b="b"/>
                                  <a:pathLst>
                                    <a:path w="3985" h="4236">
                                      <a:moveTo>
                                        <a:pt x="0" y="0"/>
                                      </a:moveTo>
                                      <a:lnTo>
                                        <a:pt x="0" y="4236"/>
                                      </a:lnTo>
                                      <a:lnTo>
                                        <a:pt x="3985" y="3349"/>
                                      </a:lnTo>
                                      <a:lnTo>
                                        <a:pt x="3985" y="921"/>
                                      </a:lnTo>
                                      <a:lnTo>
                                        <a:pt x="0" y="0"/>
                                      </a:lnTo>
                                      <a:close/>
                                    </a:path>
                                  </a:pathLst>
                                </a:custGeom>
                                <a:solidFill>
                                  <a:srgbClr val="BFBFBF"/>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5" name="Freeform 11"/>
                              <wps:cNvSpPr>
                                <a:spLocks/>
                              </wps:cNvSpPr>
                              <wps:spPr bwMode="auto">
                                <a:xfrm>
                                  <a:off x="18" y="3399"/>
                                  <a:ext cx="4086" cy="4253"/>
                                </a:xfrm>
                                <a:custGeom>
                                  <a:avLst/>
                                  <a:gdLst/>
                                  <a:ahLst/>
                                  <a:cxnLst>
                                    <a:cxn ang="0">
                                      <a:pos x="4086" y="0"/>
                                    </a:cxn>
                                    <a:cxn ang="0">
                                      <a:pos x="4084" y="4253"/>
                                    </a:cxn>
                                    <a:cxn ang="0">
                                      <a:pos x="0" y="3198"/>
                                    </a:cxn>
                                    <a:cxn ang="0">
                                      <a:pos x="0" y="1072"/>
                                    </a:cxn>
                                    <a:cxn ang="0">
                                      <a:pos x="4086" y="0"/>
                                    </a:cxn>
                                  </a:cxnLst>
                                  <a:rect l="0" t="0" r="r" b="b"/>
                                  <a:pathLst>
                                    <a:path w="4086" h="4253">
                                      <a:moveTo>
                                        <a:pt x="4086" y="0"/>
                                      </a:moveTo>
                                      <a:lnTo>
                                        <a:pt x="4084" y="4253"/>
                                      </a:lnTo>
                                      <a:lnTo>
                                        <a:pt x="0" y="3198"/>
                                      </a:lnTo>
                                      <a:lnTo>
                                        <a:pt x="0" y="1072"/>
                                      </a:lnTo>
                                      <a:lnTo>
                                        <a:pt x="4086" y="0"/>
                                      </a:lnTo>
                                      <a:close/>
                                    </a:path>
                                  </a:pathLst>
                                </a:custGeom>
                                <a:solidFill>
                                  <a:srgbClr val="D8D8D8"/>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6" name="Freeform 12"/>
                              <wps:cNvSpPr>
                                <a:spLocks/>
                              </wps:cNvSpPr>
                              <wps:spPr bwMode="auto">
                                <a:xfrm>
                                  <a:off x="17" y="3617"/>
                                  <a:ext cx="2076" cy="3851"/>
                                </a:xfrm>
                                <a:custGeom>
                                  <a:avLst/>
                                  <a:gdLst/>
                                  <a:ahLst/>
                                  <a:cxnLst>
                                    <a:cxn ang="0">
                                      <a:pos x="0" y="921"/>
                                    </a:cxn>
                                    <a:cxn ang="0">
                                      <a:pos x="2060" y="0"/>
                                    </a:cxn>
                                    <a:cxn ang="0">
                                      <a:pos x="2076" y="3851"/>
                                    </a:cxn>
                                    <a:cxn ang="0">
                                      <a:pos x="0" y="2981"/>
                                    </a:cxn>
                                    <a:cxn ang="0">
                                      <a:pos x="0" y="921"/>
                                    </a:cxn>
                                  </a:cxnLst>
                                  <a:rect l="0" t="0" r="r" b="b"/>
                                  <a:pathLst>
                                    <a:path w="2076" h="3851">
                                      <a:moveTo>
                                        <a:pt x="0" y="921"/>
                                      </a:moveTo>
                                      <a:lnTo>
                                        <a:pt x="2060" y="0"/>
                                      </a:lnTo>
                                      <a:lnTo>
                                        <a:pt x="2076" y="3851"/>
                                      </a:lnTo>
                                      <a:lnTo>
                                        <a:pt x="0" y="2981"/>
                                      </a:lnTo>
                                      <a:lnTo>
                                        <a:pt x="0" y="921"/>
                                      </a:lnTo>
                                      <a:close/>
                                    </a:path>
                                  </a:pathLst>
                                </a:custGeom>
                                <a:solidFill>
                                  <a:srgbClr val="D3DFEE">
                                    <a:alpha val="7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7" name="Freeform 13"/>
                              <wps:cNvSpPr>
                                <a:spLocks/>
                              </wps:cNvSpPr>
                              <wps:spPr bwMode="auto">
                                <a:xfrm>
                                  <a:off x="2077" y="3617"/>
                                  <a:ext cx="6011" cy="3835"/>
                                </a:xfrm>
                                <a:custGeom>
                                  <a:avLst/>
                                  <a:gdLst/>
                                  <a:ahLst/>
                                  <a:cxnLst>
                                    <a:cxn ang="0">
                                      <a:pos x="0" y="0"/>
                                    </a:cxn>
                                    <a:cxn ang="0">
                                      <a:pos x="17" y="3835"/>
                                    </a:cxn>
                                    <a:cxn ang="0">
                                      <a:pos x="6011" y="2629"/>
                                    </a:cxn>
                                    <a:cxn ang="0">
                                      <a:pos x="6011" y="1239"/>
                                    </a:cxn>
                                    <a:cxn ang="0">
                                      <a:pos x="0" y="0"/>
                                    </a:cxn>
                                  </a:cxnLst>
                                  <a:rect l="0" t="0" r="r" b="b"/>
                                  <a:pathLst>
                                    <a:path w="6011" h="3835">
                                      <a:moveTo>
                                        <a:pt x="0" y="0"/>
                                      </a:moveTo>
                                      <a:lnTo>
                                        <a:pt x="17" y="3835"/>
                                      </a:lnTo>
                                      <a:lnTo>
                                        <a:pt x="6011" y="2629"/>
                                      </a:lnTo>
                                      <a:lnTo>
                                        <a:pt x="6011" y="1239"/>
                                      </a:lnTo>
                                      <a:lnTo>
                                        <a:pt x="0" y="0"/>
                                      </a:lnTo>
                                      <a:close/>
                                    </a:path>
                                  </a:pathLst>
                                </a:custGeom>
                                <a:solidFill>
                                  <a:srgbClr val="A7BFDE">
                                    <a:alpha val="7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8" name="Freeform 14"/>
                              <wps:cNvSpPr>
                                <a:spLocks/>
                              </wps:cNvSpPr>
                              <wps:spPr bwMode="auto">
                                <a:xfrm>
                                  <a:off x="8088" y="3835"/>
                                  <a:ext cx="4102" cy="3432"/>
                                </a:xfrm>
                                <a:custGeom>
                                  <a:avLst/>
                                  <a:gdLst/>
                                  <a:ahLst/>
                                  <a:cxnLst>
                                    <a:cxn ang="0">
                                      <a:pos x="0" y="1038"/>
                                    </a:cxn>
                                    <a:cxn ang="0">
                                      <a:pos x="0" y="2411"/>
                                    </a:cxn>
                                    <a:cxn ang="0">
                                      <a:pos x="4102" y="3432"/>
                                    </a:cxn>
                                    <a:cxn ang="0">
                                      <a:pos x="4102" y="0"/>
                                    </a:cxn>
                                    <a:cxn ang="0">
                                      <a:pos x="0" y="1038"/>
                                    </a:cxn>
                                  </a:cxnLst>
                                  <a:rect l="0" t="0" r="r" b="b"/>
                                  <a:pathLst>
                                    <a:path w="4102" h="3432">
                                      <a:moveTo>
                                        <a:pt x="0" y="1038"/>
                                      </a:moveTo>
                                      <a:lnTo>
                                        <a:pt x="0" y="2411"/>
                                      </a:lnTo>
                                      <a:lnTo>
                                        <a:pt x="4102" y="3432"/>
                                      </a:lnTo>
                                      <a:lnTo>
                                        <a:pt x="4102" y="0"/>
                                      </a:lnTo>
                                      <a:lnTo>
                                        <a:pt x="0" y="1038"/>
                                      </a:lnTo>
                                      <a:close/>
                                    </a:path>
                                  </a:pathLst>
                                </a:custGeom>
                                <a:solidFill>
                                  <a:srgbClr val="D3DFEE">
                                    <a:alpha val="7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g:grpSp>
                          <wps:wsp>
                            <wps:cNvPr id="419" name="Rectangle 15"/>
                            <wps:cNvSpPr>
                              <a:spLocks noChangeArrowheads="1"/>
                            </wps:cNvSpPr>
                            <wps:spPr bwMode="auto">
                              <a:xfrm>
                                <a:off x="1800" y="1440"/>
                                <a:ext cx="8638" cy="1042"/>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sdt>
                                  <w:sdtPr>
                                    <w:rPr>
                                      <w:b/>
                                      <w:bCs/>
                                      <w:color w:val="000000" w:themeColor="text1"/>
                                      <w:sz w:val="32"/>
                                      <w:szCs w:val="32"/>
                                    </w:rPr>
                                    <w:alias w:val="Société"/>
                                    <w:id w:val="15866524"/>
                                    <w:showingPlcHdr/>
                                    <w:dataBinding w:prefixMappings="xmlns:ns0='http://schemas.openxmlformats.org/officeDocument/2006/extended-properties'" w:xpath="/ns0:Properties[1]/ns0:Company[1]" w:storeItemID="{6668398D-A668-4E3E-A5EB-62B293D839F1}"/>
                                    <w:text/>
                                  </w:sdtPr>
                                  <w:sdtEndPr/>
                                  <w:sdtContent>
                                    <w:p w:rsidR="001F1C2D" w:rsidRDefault="001F1C2D">
                                      <w:pPr>
                                        <w:spacing w:after="0"/>
                                        <w:rPr>
                                          <w:b/>
                                          <w:bCs/>
                                          <w:color w:val="000000" w:themeColor="text1"/>
                                          <w:sz w:val="32"/>
                                          <w:szCs w:val="32"/>
                                        </w:rPr>
                                      </w:pPr>
                                      <w:r>
                                        <w:rPr>
                                          <w:b/>
                                          <w:bCs/>
                                          <w:color w:val="000000" w:themeColor="text1"/>
                                          <w:sz w:val="32"/>
                                          <w:szCs w:val="32"/>
                                          <w:lang w:val="fr-FR"/>
                                        </w:rPr>
                                        <w:t>[Nom de la société]</w:t>
                                      </w:r>
                                    </w:p>
                                  </w:sdtContent>
                                </w:sdt>
                                <w:p w:rsidR="001F1C2D" w:rsidRDefault="001F1C2D">
                                  <w:pPr>
                                    <w:spacing w:after="0"/>
                                    <w:rPr>
                                      <w:b/>
                                      <w:bCs/>
                                      <w:color w:val="000000" w:themeColor="text1"/>
                                      <w:sz w:val="32"/>
                                      <w:szCs w:val="32"/>
                                    </w:rPr>
                                  </w:pPr>
                                </w:p>
                              </w:txbxContent>
                            </wps:txbx>
                            <wps:bodyPr rot="0" vert="horz" wrap="square" lIns="91440" tIns="45720" rIns="91440" bIns="45720" anchor="t" anchorCtr="0" upright="1">
                              <a:spAutoFit/>
                            </wps:bodyPr>
                          </wps:wsp>
                          <wps:wsp>
                            <wps:cNvPr id="420" name="Rectangle 16"/>
                            <wps:cNvSpPr>
                              <a:spLocks noChangeArrowheads="1"/>
                            </wps:cNvSpPr>
                            <wps:spPr bwMode="auto">
                              <a:xfrm>
                                <a:off x="6494" y="11160"/>
                                <a:ext cx="4998" cy="1692"/>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p w:rsidR="001F1C2D" w:rsidRDefault="001F1C2D">
                                  <w:pPr>
                                    <w:jc w:val="right"/>
                                    <w:rPr>
                                      <w:sz w:val="96"/>
                                      <w:szCs w:val="96"/>
                                      <w14:numForm w14:val="oldStyle"/>
                                    </w:rPr>
                                  </w:pPr>
                                  <w:r>
                                    <w:rPr>
                                      <w:sz w:val="96"/>
                                      <w:szCs w:val="96"/>
                                      <w14:numForm w14:val="oldStyle"/>
                                    </w:rPr>
                                    <w:t>TPI - 2017</w:t>
                                  </w:r>
                                </w:p>
                              </w:txbxContent>
                            </wps:txbx>
                            <wps:bodyPr rot="0" vert="horz" wrap="square" lIns="91440" tIns="45720" rIns="91440" bIns="45720" anchor="t" anchorCtr="0" upright="1">
                              <a:spAutoFit/>
                            </wps:bodyPr>
                          </wps:wsp>
                          <wps:wsp>
                            <wps:cNvPr id="421" name="Rectangle 17"/>
                            <wps:cNvSpPr>
                              <a:spLocks noChangeArrowheads="1"/>
                            </wps:cNvSpPr>
                            <wps:spPr bwMode="auto">
                              <a:xfrm>
                                <a:off x="1800" y="2294"/>
                                <a:ext cx="8638" cy="7268"/>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sdt>
                                  <w:sdtPr>
                                    <w:rPr>
                                      <w:b/>
                                      <w:bCs/>
                                      <w:color w:val="1F497D" w:themeColor="text2"/>
                                      <w:sz w:val="72"/>
                                      <w:szCs w:val="72"/>
                                    </w:rPr>
                                    <w:alias w:val="Titre"/>
                                    <w:id w:val="15866532"/>
                                    <w:dataBinding w:prefixMappings="xmlns:ns0='http://schemas.openxmlformats.org/package/2006/metadata/core-properties' xmlns:ns1='http://purl.org/dc/elements/1.1/'" w:xpath="/ns0:coreProperties[1]/ns1:title[1]" w:storeItemID="{6C3C8BC8-F283-45AE-878A-BAB7291924A1}"/>
                                    <w:text/>
                                  </w:sdtPr>
                                  <w:sdtEndPr/>
                                  <w:sdtContent>
                                    <w:p w:rsidR="001F1C2D" w:rsidRDefault="001F1C2D">
                                      <w:pPr>
                                        <w:spacing w:after="0"/>
                                        <w:rPr>
                                          <w:b/>
                                          <w:bCs/>
                                          <w:color w:val="1F497D" w:themeColor="text2"/>
                                          <w:sz w:val="72"/>
                                          <w:szCs w:val="72"/>
                                        </w:rPr>
                                      </w:pPr>
                                      <w:r>
                                        <w:rPr>
                                          <w:b/>
                                          <w:bCs/>
                                          <w:color w:val="1F497D" w:themeColor="text2"/>
                                          <w:sz w:val="72"/>
                                          <w:szCs w:val="72"/>
                                        </w:rPr>
                                        <w:t>OverwatchCollection : La documentation technique</w:t>
                                      </w:r>
                                    </w:p>
                                  </w:sdtContent>
                                </w:sdt>
                                <w:sdt>
                                  <w:sdtPr>
                                    <w:rPr>
                                      <w:b/>
                                      <w:bCs/>
                                      <w:color w:val="4F81BD" w:themeColor="accent1"/>
                                      <w:sz w:val="40"/>
                                      <w:szCs w:val="40"/>
                                    </w:rPr>
                                    <w:alias w:val="Sous-titre"/>
                                    <w:id w:val="15866538"/>
                                    <w:dataBinding w:prefixMappings="xmlns:ns0='http://schemas.openxmlformats.org/package/2006/metadata/core-properties' xmlns:ns1='http://purl.org/dc/elements/1.1/'" w:xpath="/ns0:coreProperties[1]/ns1:subject[1]" w:storeItemID="{6C3C8BC8-F283-45AE-878A-BAB7291924A1}"/>
                                    <w:text/>
                                  </w:sdtPr>
                                  <w:sdtEndPr/>
                                  <w:sdtContent>
                                    <w:p w:rsidR="001F1C2D" w:rsidRDefault="001F1C2D">
                                      <w:pPr>
                                        <w:rPr>
                                          <w:b/>
                                          <w:bCs/>
                                          <w:color w:val="4F81BD" w:themeColor="accent1"/>
                                          <w:sz w:val="40"/>
                                          <w:szCs w:val="40"/>
                                        </w:rPr>
                                      </w:pPr>
                                      <w:r>
                                        <w:rPr>
                                          <w:b/>
                                          <w:bCs/>
                                          <w:color w:val="4F81BD" w:themeColor="accent1"/>
                                          <w:sz w:val="40"/>
                                          <w:szCs w:val="40"/>
                                        </w:rPr>
                                        <w:t>Sven Wikberg</w:t>
                                      </w:r>
                                    </w:p>
                                  </w:sdtContent>
                                </w:sdt>
                                <w:p w:rsidR="001F1C2D" w:rsidRDefault="001F1C2D">
                                  <w:pPr>
                                    <w:rPr>
                                      <w:b/>
                                      <w:bCs/>
                                      <w:color w:val="000000" w:themeColor="text1"/>
                                      <w:sz w:val="32"/>
                                      <w:szCs w:val="32"/>
                                    </w:rPr>
                                  </w:pPr>
                                </w:p>
                                <w:p w:rsidR="001F1C2D" w:rsidRDefault="001F1C2D">
                                  <w:pPr>
                                    <w:rPr>
                                      <w:b/>
                                      <w:bCs/>
                                      <w:color w:val="000000" w:themeColor="text1"/>
                                      <w:sz w:val="32"/>
                                      <w:szCs w:val="32"/>
                                    </w:rPr>
                                  </w:pPr>
                                </w:p>
                              </w:txbxContent>
                            </wps:txbx>
                            <wps:bodyPr rot="0" vert="horz" wrap="square" lIns="91440" tIns="45720" rIns="91440" bIns="45720" anchor="b" anchorCtr="0" upright="1">
                              <a:noAutofit/>
                            </wps:bodyPr>
                          </wps:wsp>
                        </wpg:wgp>
                      </a:graphicData>
                    </a:graphic>
                    <wp14:sizeRelH relativeFrom="page">
                      <wp14:pctWidth>100000</wp14:pctWidth>
                    </wp14:sizeRelH>
                    <wp14:sizeRelV relativeFrom="margin">
                      <wp14:pctHeight>100000</wp14:pctHeight>
                    </wp14:sizeRelV>
                  </wp:anchor>
                </w:drawing>
              </mc:Choice>
              <mc:Fallback>
                <w:pict>
                  <v:group id="Groupe 3" o:spid="_x0000_s1026" style="position:absolute;margin-left:0;margin-top:0;width:611.95pt;height:9in;z-index:251659264;mso-width-percent:1000;mso-height-percent:1000;mso-position-horizontal:center;mso-position-horizontal-relative:page;mso-position-vertical:center;mso-position-vertical-relative:margin;mso-width-percent:1000;mso-height-percent:1000;mso-height-relative:margin" coordorigin=",1440" coordsize="12240,12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" o:allowincell="f">
                    <v:group id="Group 4" o:spid="_x0000_s1027" style="position:absolute;top:9661;width:12240;height:4738" coordorigin="-6,3399" coordsize="12197,42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jcNd7CAAAA3AAAAA8A&#10;AAAAAAAAAAAAAAAAqgIAAGRycy9kb3ducmV2LnhtbFBLBQYAAAAABAAEAPoAAACZAwAAAAA=&#10;">
                      <v:group id="Group 5" o:spid="_x0000_s1028" style="position:absolute;left:-6;top:3717;width:12189;height:3550" coordorigin="18,7468" coordsize="12189,35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3kJBFxgAAANwA&#10;AAAPAAAAAAAAAAAAAAAAAKoCAABkcnMvZG93bnJldi54bWxQSwUGAAAAAAQABAD6AAAAnQMAAAAA&#10;">
                        <v:shape id="Freeform 6" o:spid="_x0000_s1029" style="position:absolute;left:18;top:7837;width:7132;height:2863;visibility:visible;mso-wrap-style:square;v-text-anchor:top" coordsize="7132,28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7CRMAA&#10;AADcAAAADwAAAGRycy9kb3ducmV2LnhtbERPzWoCMRC+C75DGKE3za60IlujiCBY7KFqH2DYjLuL&#10;yWRJRt2+fXMo9Pjx/a82g3fqQTF1gQ2UswIUcR1sx42B78t+ugSVBNmiC0wGfijBZj0erbCy4ckn&#10;epylUTmEU4UGWpG+0jrVLXlMs9ATZ+4aokfJMDbaRnzmcO/0vCgW2mPHuaHFnnYt1bfz3RsQd+RT&#10;vfx4O96L0n1+RdstdmLMy2TYvoMSGuRf/Oc+WAOvZZ6fz+QjoN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T7CRMAAAADcAAAADwAAAAAAAAAAAAAAAACYAgAAZHJzL2Rvd25y&#10;ZXYueG1sUEsFBgAAAAAEAAQA9QAAAIUDAAAAAA==&#10;" path="m,l17,2863,7132,2578r,-2378l,xe" fillcolor="#a7bfde" stroked="f">
                          <v:fill opacity="32896f"/>
                          <v:path arrowok="t" o:connecttype="custom" o:connectlocs="0,0;17,2863;7132,2578;7132,200;0,0" o:connectangles="0,0,0,0,0"/>
                        </v:shape>
                        <v:shape id="Freeform 7" o:spid="_x0000_s1030" style="position:absolute;left:7150;top:7468;width:3466;height:3550;visibility:visible;mso-wrap-style:square;v-text-anchor:top" coordsize="3466,3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g2xsYA&#10;AADcAAAADwAAAGRycy9kb3ducmV2LnhtbESPQWsCMRSE74X+h/AKvZSa3VZqWY0i0tJ6stqC18fm&#10;uVndvGyTVFd/fSMIHoeZ+YYZTTrbiD35UDtWkPcyEMSl0zVXCn6+3x9fQYSIrLFxTAqOFGAyvr0Z&#10;YaHdgZe0X8VKJAiHAhWYGNtCylAashh6riVO3sZ5izFJX0nt8ZDgtpFPWfYiLdacFgy2NDNU7lZ/&#10;VsHXaemnz+2vP6HpV4vtfP0wePtQ6v6umw5BROriNXxpf2oF/TyH85l0BOT4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Xg2xsYAAADcAAAADwAAAAAAAAAAAAAAAACYAgAAZHJz&#10;L2Rvd25yZXYueG1sUEsFBgAAAAAEAAQA9QAAAIsDAAAAAA==&#10;" path="m,569l,2930r3466,620l3466,,,569xe" fillcolor="#d3dfee" stroked="f">
                          <v:fill opacity="32896f"/>
                          <v:path arrowok="t" o:connecttype="custom" o:connectlocs="0,569;0,2930;3466,3550;3466,0;0,569" o:connectangles="0,0,0,0,0"/>
                        </v:shape>
                        <v:shape id="Freeform 8" o:spid="_x0000_s1031" style="position:absolute;left:10616;top:7468;width:1591;height:3550;visibility:visible;mso-wrap-style:square;v-text-anchor:top" coordsize="1591,3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0WTcMMA&#10;AADcAAAADwAAAGRycy9kb3ducmV2LnhtbESPQYvCMBSE78L+h/AW9qapQVS6RnFXZEW8qOv90Tzb&#10;avNSmqj13xtB8DjMzDfMZNbaSlyp8aVjDf1eAoI4c6bkXMP/ftkdg/AB2WDlmDTcycNs+tGZYGrc&#10;jbd03YVcRAj7FDUUIdSplD4ryKLvuZo4ekfXWAxRNrk0Dd4i3FZSJclQWiw5LhRY029B2Xl3sRpG&#10;+8VgMTdr9fPH4aSygzodNkrrr892/g0iUBve4Vd7ZTQM+gqeZ+IRkN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0WTcMMAAADcAAAADwAAAAAAAAAAAAAAAACYAgAAZHJzL2Rv&#10;d25yZXYueG1sUEsFBgAAAAAEAAQA9QAAAIgDAAAAAA==&#10;" path="m,l,3550,1591,2746r,-2009l,xe" fillcolor="#a7bfde" stroked="f">
                          <v:fill opacity="32896f"/>
                          <v:path arrowok="t" o:connecttype="custom" o:connectlocs="0,0;0,3550;1591,2746;1591,737;0,0" o:connectangles="0,0,0,0,0"/>
                        </v:shape>
                      </v:group>
                      <v:shape id="Freeform 9" o:spid="_x0000_s1032" style="position:absolute;left:8071;top:4069;width:4120;height:2913;visibility:visible;mso-wrap-style:square;v-text-anchor:top" coordsize="4120,29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oI4MUA&#10;AADcAAAADwAAAGRycy9kb3ducmV2LnhtbESPQWvCQBSE70L/w/IKvemutaik2UgJaHvoxUTvj+xr&#10;Epp9G7LbGP313ULB4zAz3zDpbrKdGGnwrWMNy4UCQVw503Kt4VTu51sQPiAb7ByThit52GUPsxQT&#10;4y58pLEItYgQ9glqaELoEyl91ZBFv3A9cfS+3GAxRDnU0gx4iXDbyWel1tJiy3GhwZ7yhqrv4sdq&#10;OI756nwoFV1Ls+neN5+Fut1yrZ8ep7dXEIGmcA//tz+MhpflCv7OxCMgs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gjgxQAAANwAAAAPAAAAAAAAAAAAAAAAAJgCAABkcnMv&#10;ZG93bnJldi54bWxQSwUGAAAAAAQABAD1AAAAigMAAAAA&#10;" path="m1,251l,2662r4120,251l4120,,1,251xe" fillcolor="#d8d8d8" stroked="f">
                        <v:path arrowok="t" o:connecttype="custom" o:connectlocs="1,251;0,2662;4120,2913;4120,0;1,251" o:connectangles="0,0,0,0,0"/>
                      </v:shape>
                      <v:shape id="Freeform 10" o:spid="_x0000_s1033" style="position:absolute;left:4104;top:3399;width:3985;height:4236;visibility:visible;mso-wrap-style:square;v-text-anchor:top" coordsize="3985,42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Qw+sYA&#10;AADcAAAADwAAAGRycy9kb3ducmV2LnhtbESPQWsCMRSE7wX/Q3hCbzWraCmrUURs6aVQtyJ6e7t5&#10;zS7dvCxJqmt/fVMQehxm5htmseptK87kQ+NYwXiUgSCunG7YKNh/PD88gQgRWWPrmBRcKcBqObhb&#10;YK7dhXd0LqIRCcIhRwV1jF0uZahqshhGriNO3qfzFmOS3kjt8ZLgtpWTLHuUFhtOCzV2tKmp+iq+&#10;rYKDfJ8Vx515c+WpzEq/PbTm50Wp+2G/noOI1Mf/8K39qhVMx1P4O5OOgF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aQw+sYAAADcAAAADwAAAAAAAAAAAAAAAACYAgAAZHJz&#10;L2Rvd25yZXYueG1sUEsFBgAAAAAEAAQA9QAAAIsDAAAAAA==&#10;" path="m,l,4236,3985,3349r,-2428l,xe" fillcolor="#bfbfbf" stroked="f">
                        <v:path arrowok="t" o:connecttype="custom" o:connectlocs="0,0;0,4236;3985,3349;3985,921;0,0" o:connectangles="0,0,0,0,0"/>
                      </v:shape>
                      <v:shape id="Freeform 11" o:spid="_x0000_s1034" style="position:absolute;left:18;top:3399;width:4086;height:4253;visibility:visible;mso-wrap-style:square;v-text-anchor:top" coordsize="4086,42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sFfsYA&#10;AADcAAAADwAAAGRycy9kb3ducmV2LnhtbESPQWvCQBSE7wX/w/KEXopuLK2E1FXEYOlBqMZCr6/Z&#10;ZxLMvg27WxP/vVsoeBxm5htmsRpMKy7kfGNZwWyagCAurW64UvB13E5SED4ga2wtk4IreVgtRw8L&#10;zLTt+UCXIlQiQthnqKAOocuk9GVNBv3UdsTRO1lnMETpKqkd9hFuWvmcJHNpsOG4UGNHm5rKc/Fr&#10;FBT5d/F09fvPPE/33fuP221Mnyr1OB7WbyACDeEe/m9/aAUvs1f4OxOPgFz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GsFfsYAAADcAAAADwAAAAAAAAAAAAAAAACYAgAAZHJz&#10;L2Rvd25yZXYueG1sUEsFBgAAAAAEAAQA9QAAAIsDAAAAAA==&#10;" path="m4086,r-2,4253l,3198,,1072,4086,xe" fillcolor="#d8d8d8" stroked="f">
                        <v:path arrowok="t" o:connecttype="custom" o:connectlocs="4086,0;4084,4253;0,3198;0,1072;4086,0" o:connectangles="0,0,0,0,0"/>
                      </v:shape>
                      <v:shape id="Freeform 12" o:spid="_x0000_s1035" style="position:absolute;left:17;top:3617;width:2076;height:3851;visibility:visible;mso-wrap-style:square;v-text-anchor:top" coordsize="2076,38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8JbsMA&#10;AADcAAAADwAAAGRycy9kb3ducmV2LnhtbESPQWvCQBSE7wX/w/IEb3WTKFJSV9FCaT0aW8+P7DMb&#10;zL6N2a1J/70rCB6HmfmGWa4H24grdb52rCCdJiCIS6drrhT8HD5f30D4gKyxcUwK/snDejV6WWKu&#10;Xc97uhahEhHCPkcFJoQ2l9KXhiz6qWuJo3dyncUQZVdJ3WEf4baRWZIspMWa44LBlj4Mlefizyr4&#10;7fdSh+ayO34VaTarj9usvBilJuNh8w4i0BCe4Uf7WyuYpwu4n4lHQK5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t8JbsMAAADcAAAADwAAAAAAAAAAAAAAAACYAgAAZHJzL2Rv&#10;d25yZXYueG1sUEsFBgAAAAAEAAQA9QAAAIgDAAAAAA==&#10;" path="m,921l2060,r16,3851l,2981,,921xe" fillcolor="#d3dfee" stroked="f">
                        <v:fill opacity="46003f"/>
                        <v:path arrowok="t" o:connecttype="custom" o:connectlocs="0,921;2060,0;2076,3851;0,2981;0,921" o:connectangles="0,0,0,0,0"/>
                      </v:shape>
                      <v:shape id="Freeform 13" o:spid="_x0000_s1036" style="position:absolute;left:2077;top:3617;width:6011;height:3835;visibility:visible;mso-wrap-style:square;v-text-anchor:top" coordsize="6011,38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eACcUA&#10;AADcAAAADwAAAGRycy9kb3ducmV2LnhtbESPW4vCMBSE3xf8D+EIvq2pF1apRnFFYd8WLyC+HZpj&#10;W2xOapKt7b/fLCz4OMzMN8xy3ZpKNOR8aVnBaJiAIM6sLjlXcD7t3+cgfEDWWFkmBR15WK96b0tM&#10;tX3ygZpjyEWEsE9RQRFCnUrps4IM+qGtiaN3s85giNLlUjt8Rrip5DhJPqTBkuNCgTVtC8ruxx+j&#10;YOK+x7vD5eHR3ubb82fTTa91p9Sg324WIAK14RX+b39pBdPRDP7OxCM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h4AJxQAAANwAAAAPAAAAAAAAAAAAAAAAAJgCAABkcnMv&#10;ZG93bnJldi54bWxQSwUGAAAAAAQABAD1AAAAigMAAAAA&#10;" path="m,l17,3835,6011,2629r,-1390l,xe" fillcolor="#a7bfde" stroked="f">
                        <v:fill opacity="46003f"/>
                        <v:path arrowok="t" o:connecttype="custom" o:connectlocs="0,0;17,3835;6011,2629;6011,1239;0,0" o:connectangles="0,0,0,0,0"/>
                      </v:shape>
                      <v:shape id="Freeform 14" o:spid="_x0000_s1037" style="position:absolute;left:8088;top:3835;width:4102;height:3432;visibility:visible;mso-wrap-style:square;v-text-anchor:top" coordsize="4102,3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HgAcMA&#10;AADcAAAADwAAAGRycy9kb3ducmV2LnhtbERPz0/CMBS+k/g/NM+Em3SAIJkUYhY0JHgQhHB9rM92&#10;cX1d1jrmf28PJhy/fL+X697VoqM2VJ4VjEcZCOLS64qNguPn68MCRIjIGmvPpOCXAqxXd4Ml5tpf&#10;eU/dIRqRQjjkqMDG2ORShtKSwzDyDXHivnzrMCbYGqlbvKZwV8tJls2lw4pTg8WGCkvl9+HHKXj7&#10;mBVT0523zc5X9vT+dDSXYqPU8L5/eQYRqY838b97qxU8jtPadCYdAbn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AHgAcMAAADcAAAADwAAAAAAAAAAAAAAAACYAgAAZHJzL2Rv&#10;d25yZXYueG1sUEsFBgAAAAAEAAQA9QAAAIgDAAAAAA==&#10;" path="m,1038l,2411,4102,3432,4102,,,1038xe" fillcolor="#d3dfee" stroked="f">
                        <v:fill opacity="46003f"/>
                        <v:path arrowok="t" o:connecttype="custom" o:connectlocs="0,1038;0,2411;4102,3432;4102,0;0,1038" o:connectangles="0,0,0,0,0"/>
                      </v:shape>
                    </v:group>
                    <v:rect id="Rectangle 15" o:spid="_x0000_s1038" style="position:absolute;left:1800;top:1440;width:8638;height:10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OUpPsYA&#10;AADcAAAADwAAAGRycy9kb3ducmV2LnhtbESP0WrCQBRE3wv9h+UWfCl1o4it0Y2UtEL0zdQPuGZv&#10;kzTZuyG7jfHvuwXBx2FmzjCb7WhaMVDvassKZtMIBHFhdc2lgtPX7uUNhPPIGlvLpOBKDrbJ48MG&#10;Y20vfKQh96UIEHYxKqi872IpXVGRQTe1HXHwvm1v0AfZl1L3eAlw08p5FC2lwZrDQoUdpRUVTf5r&#10;FOwPi8MpzeRPs6o/nrPXPJLn5adSk6fxfQ3C0+jv4Vs70woWsxX8nwlHQC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OUpPsYAAADcAAAADwAAAAAAAAAAAAAAAACYAgAAZHJz&#10;L2Rvd25yZXYueG1sUEsFBgAAAAAEAAQA9QAAAIsDAAAAAA==&#10;" filled="f" stroked="f">
                      <v:textbox style="mso-fit-shape-to-text:t">
                        <w:txbxContent>
                          <w:sdt>
                            <w:sdtPr>
                              <w:rPr>
                                <w:b/>
                                <w:bCs/>
                                <w:color w:val="000000" w:themeColor="text1"/>
                                <w:sz w:val="32"/>
                                <w:szCs w:val="32"/>
                              </w:rPr>
                              <w:alias w:val="Société"/>
                              <w:id w:val="15866524"/>
                              <w:showingPlcHdr/>
                              <w:dataBinding w:prefixMappings="xmlns:ns0='http://schemas.openxmlformats.org/officeDocument/2006/extended-properties'" w:xpath="/ns0:Properties[1]/ns0:Company[1]" w:storeItemID="{6668398D-A668-4E3E-A5EB-62B293D839F1}"/>
                              <w:text/>
                            </w:sdtPr>
                            <w:sdtContent>
                              <w:p w:rsidR="001F1C2D" w:rsidRDefault="001F1C2D">
                                <w:pPr>
                                  <w:spacing w:after="0"/>
                                  <w:rPr>
                                    <w:b/>
                                    <w:bCs/>
                                    <w:color w:val="000000" w:themeColor="text1"/>
                                    <w:sz w:val="32"/>
                                    <w:szCs w:val="32"/>
                                  </w:rPr>
                                </w:pPr>
                                <w:r>
                                  <w:rPr>
                                    <w:b/>
                                    <w:bCs/>
                                    <w:color w:val="000000" w:themeColor="text1"/>
                                    <w:sz w:val="32"/>
                                    <w:szCs w:val="32"/>
                                    <w:lang w:val="fr-FR"/>
                                  </w:rPr>
                                  <w:t>[Nom de la société]</w:t>
                                </w:r>
                              </w:p>
                            </w:sdtContent>
                          </w:sdt>
                          <w:p w:rsidR="001F1C2D" w:rsidRDefault="001F1C2D">
                            <w:pPr>
                              <w:spacing w:after="0"/>
                              <w:rPr>
                                <w:b/>
                                <w:bCs/>
                                <w:color w:val="000000" w:themeColor="text1"/>
                                <w:sz w:val="32"/>
                                <w:szCs w:val="32"/>
                              </w:rPr>
                            </w:pPr>
                          </w:p>
                        </w:txbxContent>
                      </v:textbox>
                    </v:rect>
                    <v:rect id="Rectangle 16" o:spid="_x0000_s1039" style="position:absolute;left:6494;top:11160;width:4998;height:16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7NKHsMA&#10;AADcAAAADwAAAGRycy9kb3ducmV2LnhtbERPzWrCQBC+F3yHZYReitk0iNU0q4htIXpr6gOM2WkS&#10;zc6G7DbGt3cPQo8f33+2GU0rBupdY1nBaxSDIC6tbrhScPz5mi1BOI+ssbVMCm7kYLOePGWYanvl&#10;bxoKX4kQwi5FBbX3XSqlK2sy6CLbEQfu1/YGfYB9JXWP1xBuWpnE8UIabDg01NjRrqbyUvwZBfvD&#10;/HDc5fJ8WTUfL/lbEcvT4lOp5+m4fQfhafT/4oc71wrmSZgfzoQjIN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7NKHsMAAADcAAAADwAAAAAAAAAAAAAAAACYAgAAZHJzL2Rv&#10;d25yZXYueG1sUEsFBgAAAAAEAAQA9QAAAIgDAAAAAA==&#10;" filled="f" stroked="f">
                      <v:textbox style="mso-fit-shape-to-text:t">
                        <w:txbxContent>
                          <w:p w:rsidR="001F1C2D" w:rsidRDefault="001F1C2D">
                            <w:pPr>
                              <w:jc w:val="right"/>
                              <w:rPr>
                                <w:sz w:val="96"/>
                                <w:szCs w:val="96"/>
                                <w14:numForm w14:val="oldStyle"/>
                              </w:rPr>
                            </w:pPr>
                            <w:r>
                              <w:rPr>
                                <w:sz w:val="96"/>
                                <w:szCs w:val="96"/>
                                <w14:numForm w14:val="oldStyle"/>
                              </w:rPr>
                              <w:t>TPI - 2017</w:t>
                            </w:r>
                          </w:p>
                        </w:txbxContent>
                      </v:textbox>
                    </v:rect>
                    <v:rect id="Rectangle 17" o:spid="_x0000_s1040" style="position:absolute;left:1800;top:2294;width:8638;height:7268;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rxMUA&#10;AADcAAAADwAAAGRycy9kb3ducmV2LnhtbESP0WrCQBRE3wv+w3ILvtWNqUhJXaUooQqtoPUDrtlr&#10;EszeDbtrEv/eLRT6OMzMGWaxGkwjOnK+tqxgOklAEBdW11wqOP3kL28gfEDW2FgmBXfysFqOnhaY&#10;advzgbpjKEWEsM9QQRVCm0npi4oM+oltiaN3sc5giNKVUjvsI9w0Mk2SuTRYc1yosKV1RcX1eDMK&#10;Xr/2e/e9uebzZHPasXXD+vN8UGr8PHy8gwg0hP/wX3urFczSKfyeiUdAL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yvExQAAANwAAAAPAAAAAAAAAAAAAAAAAJgCAABkcnMv&#10;ZG93bnJldi54bWxQSwUGAAAAAAQABAD1AAAAigMAAAAA&#10;" filled="f" stroked="f">
                      <v:textbox>
                        <w:txbxContent>
                          <w:sdt>
                            <w:sdtPr>
                              <w:rPr>
                                <w:b/>
                                <w:bCs/>
                                <w:color w:val="1F497D" w:themeColor="text2"/>
                                <w:sz w:val="72"/>
                                <w:szCs w:val="72"/>
                              </w:rPr>
                              <w:alias w:val="Titre"/>
                              <w:id w:val="15866532"/>
                              <w:dataBinding w:prefixMappings="xmlns:ns0='http://schemas.openxmlformats.org/package/2006/metadata/core-properties' xmlns:ns1='http://purl.org/dc/elements/1.1/'" w:xpath="/ns0:coreProperties[1]/ns1:title[1]" w:storeItemID="{6C3C8BC8-F283-45AE-878A-BAB7291924A1}"/>
                              <w:text/>
                            </w:sdtPr>
                            <w:sdtContent>
                              <w:p w:rsidR="001F1C2D" w:rsidRDefault="001F1C2D">
                                <w:pPr>
                                  <w:spacing w:after="0"/>
                                  <w:rPr>
                                    <w:b/>
                                    <w:bCs/>
                                    <w:color w:val="1F497D" w:themeColor="text2"/>
                                    <w:sz w:val="72"/>
                                    <w:szCs w:val="72"/>
                                  </w:rPr>
                                </w:pPr>
                                <w:r>
                                  <w:rPr>
                                    <w:b/>
                                    <w:bCs/>
                                    <w:color w:val="1F497D" w:themeColor="text2"/>
                                    <w:sz w:val="72"/>
                                    <w:szCs w:val="72"/>
                                  </w:rPr>
                                  <w:t>OverwatchCollection : La documentation technique</w:t>
                                </w:r>
                              </w:p>
                            </w:sdtContent>
                          </w:sdt>
                          <w:sdt>
                            <w:sdtPr>
                              <w:rPr>
                                <w:b/>
                                <w:bCs/>
                                <w:color w:val="4F81BD" w:themeColor="accent1"/>
                                <w:sz w:val="40"/>
                                <w:szCs w:val="40"/>
                              </w:rPr>
                              <w:alias w:val="Sous-titre"/>
                              <w:id w:val="15866538"/>
                              <w:dataBinding w:prefixMappings="xmlns:ns0='http://schemas.openxmlformats.org/package/2006/metadata/core-properties' xmlns:ns1='http://purl.org/dc/elements/1.1/'" w:xpath="/ns0:coreProperties[1]/ns1:subject[1]" w:storeItemID="{6C3C8BC8-F283-45AE-878A-BAB7291924A1}"/>
                              <w:text/>
                            </w:sdtPr>
                            <w:sdtContent>
                              <w:p w:rsidR="001F1C2D" w:rsidRDefault="001F1C2D">
                                <w:pPr>
                                  <w:rPr>
                                    <w:b/>
                                    <w:bCs/>
                                    <w:color w:val="4F81BD" w:themeColor="accent1"/>
                                    <w:sz w:val="40"/>
                                    <w:szCs w:val="40"/>
                                  </w:rPr>
                                </w:pPr>
                                <w:r>
                                  <w:rPr>
                                    <w:b/>
                                    <w:bCs/>
                                    <w:color w:val="4F81BD" w:themeColor="accent1"/>
                                    <w:sz w:val="40"/>
                                    <w:szCs w:val="40"/>
                                  </w:rPr>
                                  <w:t>Sven Wikberg</w:t>
                                </w:r>
                              </w:p>
                            </w:sdtContent>
                          </w:sdt>
                          <w:p w:rsidR="001F1C2D" w:rsidRDefault="001F1C2D">
                            <w:pPr>
                              <w:rPr>
                                <w:b/>
                                <w:bCs/>
                                <w:color w:val="000000" w:themeColor="text1"/>
                                <w:sz w:val="32"/>
                                <w:szCs w:val="32"/>
                              </w:rPr>
                            </w:pPr>
                          </w:p>
                          <w:p w:rsidR="001F1C2D" w:rsidRDefault="001F1C2D">
                            <w:pPr>
                              <w:rPr>
                                <w:b/>
                                <w:bCs/>
                                <w:color w:val="000000" w:themeColor="text1"/>
                                <w:sz w:val="32"/>
                                <w:szCs w:val="32"/>
                              </w:rPr>
                            </w:pPr>
                          </w:p>
                        </w:txbxContent>
                      </v:textbox>
                    </v:rect>
                    <w10:wrap anchorx="page" anchory="margin"/>
                  </v:group>
                </w:pict>
              </mc:Fallback>
            </mc:AlternateContent>
          </w:r>
          <w:r>
            <w:rPr>
              <w:color w:val="4F81BD" w:themeColor="accent1"/>
              <w:sz w:val="26"/>
              <w:szCs w:val="26"/>
            </w:rPr>
            <w:br w:type="page"/>
          </w:r>
        </w:p>
      </w:sdtContent>
    </w:sdt>
    <w:sdt>
      <w:sdtPr>
        <w:rPr>
          <w:rFonts w:asciiTheme="minorHAnsi" w:eastAsiaTheme="minorHAnsi" w:hAnsiTheme="minorHAnsi" w:cstheme="minorBidi"/>
          <w:b w:val="0"/>
          <w:bCs w:val="0"/>
          <w:color w:val="auto"/>
          <w:sz w:val="22"/>
          <w:szCs w:val="22"/>
          <w:lang w:val="fr-FR" w:eastAsia="en-US"/>
        </w:rPr>
        <w:id w:val="-1514598870"/>
        <w:docPartObj>
          <w:docPartGallery w:val="Table of Contents"/>
          <w:docPartUnique/>
        </w:docPartObj>
      </w:sdtPr>
      <w:sdtEndPr/>
      <w:sdtContent>
        <w:p w:rsidR="006679F0" w:rsidRDefault="006679F0">
          <w:pPr>
            <w:pStyle w:val="En-ttedetabledesmatires"/>
          </w:pPr>
          <w:r>
            <w:rPr>
              <w:lang w:val="fr-FR"/>
            </w:rPr>
            <w:t>Contenu</w:t>
          </w:r>
        </w:p>
        <w:p w:rsidR="007B1383" w:rsidRDefault="006679F0">
          <w:pPr>
            <w:pStyle w:val="TM1"/>
            <w:tabs>
              <w:tab w:val="right" w:leader="dot" w:pos="9062"/>
            </w:tabs>
            <w:rPr>
              <w:noProof/>
            </w:rPr>
          </w:pPr>
          <w:r>
            <w:fldChar w:fldCharType="begin"/>
          </w:r>
          <w:r>
            <w:instrText xml:space="preserve"> TOC \o "1-3" \h \z \u </w:instrText>
          </w:r>
          <w:r>
            <w:fldChar w:fldCharType="separate"/>
          </w:r>
          <w:hyperlink w:anchor="_Toc485122482" w:history="1">
            <w:r w:rsidR="007B1383" w:rsidRPr="0072121C">
              <w:rPr>
                <w:rStyle w:val="Lienhypertexte"/>
                <w:noProof/>
              </w:rPr>
              <w:t>Analyse préliminaire</w:t>
            </w:r>
            <w:r w:rsidR="007B1383">
              <w:rPr>
                <w:noProof/>
                <w:webHidden/>
              </w:rPr>
              <w:tab/>
            </w:r>
            <w:r w:rsidR="007B1383">
              <w:rPr>
                <w:noProof/>
                <w:webHidden/>
              </w:rPr>
              <w:fldChar w:fldCharType="begin"/>
            </w:r>
            <w:r w:rsidR="007B1383">
              <w:rPr>
                <w:noProof/>
                <w:webHidden/>
              </w:rPr>
              <w:instrText xml:space="preserve"> PAGEREF _Toc485122482 \h </w:instrText>
            </w:r>
            <w:r w:rsidR="007B1383">
              <w:rPr>
                <w:noProof/>
                <w:webHidden/>
              </w:rPr>
            </w:r>
            <w:r w:rsidR="007B1383">
              <w:rPr>
                <w:noProof/>
                <w:webHidden/>
              </w:rPr>
              <w:fldChar w:fldCharType="separate"/>
            </w:r>
            <w:r w:rsidR="007B1383">
              <w:rPr>
                <w:noProof/>
                <w:webHidden/>
              </w:rPr>
              <w:t>2</w:t>
            </w:r>
            <w:r w:rsidR="007B1383">
              <w:rPr>
                <w:noProof/>
                <w:webHidden/>
              </w:rPr>
              <w:fldChar w:fldCharType="end"/>
            </w:r>
          </w:hyperlink>
        </w:p>
        <w:p w:rsidR="007B1383" w:rsidRDefault="00EC1904">
          <w:pPr>
            <w:pStyle w:val="TM2"/>
            <w:tabs>
              <w:tab w:val="right" w:leader="dot" w:pos="9062"/>
            </w:tabs>
            <w:rPr>
              <w:noProof/>
            </w:rPr>
          </w:pPr>
          <w:hyperlink w:anchor="_Toc485122483" w:history="1">
            <w:r w:rsidR="007B1383" w:rsidRPr="0072121C">
              <w:rPr>
                <w:rStyle w:val="Lienhypertexte"/>
                <w:noProof/>
              </w:rPr>
              <w:t>Introduction</w:t>
            </w:r>
            <w:r w:rsidR="007B1383">
              <w:rPr>
                <w:noProof/>
                <w:webHidden/>
              </w:rPr>
              <w:tab/>
            </w:r>
            <w:r w:rsidR="007B1383">
              <w:rPr>
                <w:noProof/>
                <w:webHidden/>
              </w:rPr>
              <w:fldChar w:fldCharType="begin"/>
            </w:r>
            <w:r w:rsidR="007B1383">
              <w:rPr>
                <w:noProof/>
                <w:webHidden/>
              </w:rPr>
              <w:instrText xml:space="preserve"> PAGEREF _Toc485122483 \h </w:instrText>
            </w:r>
            <w:r w:rsidR="007B1383">
              <w:rPr>
                <w:noProof/>
                <w:webHidden/>
              </w:rPr>
            </w:r>
            <w:r w:rsidR="007B1383">
              <w:rPr>
                <w:noProof/>
                <w:webHidden/>
              </w:rPr>
              <w:fldChar w:fldCharType="separate"/>
            </w:r>
            <w:r w:rsidR="007B1383">
              <w:rPr>
                <w:noProof/>
                <w:webHidden/>
              </w:rPr>
              <w:t>2</w:t>
            </w:r>
            <w:r w:rsidR="007B1383">
              <w:rPr>
                <w:noProof/>
                <w:webHidden/>
              </w:rPr>
              <w:fldChar w:fldCharType="end"/>
            </w:r>
          </w:hyperlink>
        </w:p>
        <w:p w:rsidR="007B1383" w:rsidRDefault="00EC1904">
          <w:pPr>
            <w:pStyle w:val="TM2"/>
            <w:tabs>
              <w:tab w:val="right" w:leader="dot" w:pos="9062"/>
            </w:tabs>
            <w:rPr>
              <w:noProof/>
            </w:rPr>
          </w:pPr>
          <w:hyperlink w:anchor="_Toc485122484" w:history="1">
            <w:r w:rsidR="007B1383" w:rsidRPr="0072121C">
              <w:rPr>
                <w:rStyle w:val="Lienhypertexte"/>
                <w:noProof/>
              </w:rPr>
              <w:t>Objectif</w:t>
            </w:r>
            <w:r w:rsidR="007B1383">
              <w:rPr>
                <w:noProof/>
                <w:webHidden/>
              </w:rPr>
              <w:tab/>
            </w:r>
            <w:r w:rsidR="007B1383">
              <w:rPr>
                <w:noProof/>
                <w:webHidden/>
              </w:rPr>
              <w:fldChar w:fldCharType="begin"/>
            </w:r>
            <w:r w:rsidR="007B1383">
              <w:rPr>
                <w:noProof/>
                <w:webHidden/>
              </w:rPr>
              <w:instrText xml:space="preserve"> PAGEREF _Toc485122484 \h </w:instrText>
            </w:r>
            <w:r w:rsidR="007B1383">
              <w:rPr>
                <w:noProof/>
                <w:webHidden/>
              </w:rPr>
            </w:r>
            <w:r w:rsidR="007B1383">
              <w:rPr>
                <w:noProof/>
                <w:webHidden/>
              </w:rPr>
              <w:fldChar w:fldCharType="separate"/>
            </w:r>
            <w:r w:rsidR="007B1383">
              <w:rPr>
                <w:noProof/>
                <w:webHidden/>
              </w:rPr>
              <w:t>2</w:t>
            </w:r>
            <w:r w:rsidR="007B1383">
              <w:rPr>
                <w:noProof/>
                <w:webHidden/>
              </w:rPr>
              <w:fldChar w:fldCharType="end"/>
            </w:r>
          </w:hyperlink>
        </w:p>
        <w:p w:rsidR="007B1383" w:rsidRDefault="00EC1904">
          <w:pPr>
            <w:pStyle w:val="TM1"/>
            <w:tabs>
              <w:tab w:val="right" w:leader="dot" w:pos="9062"/>
            </w:tabs>
            <w:rPr>
              <w:noProof/>
            </w:rPr>
          </w:pPr>
          <w:hyperlink w:anchor="_Toc485122485" w:history="1">
            <w:r w:rsidR="007B1383" w:rsidRPr="0072121C">
              <w:rPr>
                <w:rStyle w:val="Lienhypertexte"/>
                <w:noProof/>
              </w:rPr>
              <w:t>Analyse</w:t>
            </w:r>
            <w:r w:rsidR="007B1383">
              <w:rPr>
                <w:noProof/>
                <w:webHidden/>
              </w:rPr>
              <w:tab/>
            </w:r>
            <w:r w:rsidR="007B1383">
              <w:rPr>
                <w:noProof/>
                <w:webHidden/>
              </w:rPr>
              <w:fldChar w:fldCharType="begin"/>
            </w:r>
            <w:r w:rsidR="007B1383">
              <w:rPr>
                <w:noProof/>
                <w:webHidden/>
              </w:rPr>
              <w:instrText xml:space="preserve"> PAGEREF _Toc485122485 \h </w:instrText>
            </w:r>
            <w:r w:rsidR="007B1383">
              <w:rPr>
                <w:noProof/>
                <w:webHidden/>
              </w:rPr>
            </w:r>
            <w:r w:rsidR="007B1383">
              <w:rPr>
                <w:noProof/>
                <w:webHidden/>
              </w:rPr>
              <w:fldChar w:fldCharType="separate"/>
            </w:r>
            <w:r w:rsidR="007B1383">
              <w:rPr>
                <w:noProof/>
                <w:webHidden/>
              </w:rPr>
              <w:t>3</w:t>
            </w:r>
            <w:r w:rsidR="007B1383">
              <w:rPr>
                <w:noProof/>
                <w:webHidden/>
              </w:rPr>
              <w:fldChar w:fldCharType="end"/>
            </w:r>
          </w:hyperlink>
        </w:p>
        <w:p w:rsidR="007B1383" w:rsidRDefault="00EC1904">
          <w:pPr>
            <w:pStyle w:val="TM2"/>
            <w:tabs>
              <w:tab w:val="right" w:leader="dot" w:pos="9062"/>
            </w:tabs>
            <w:rPr>
              <w:noProof/>
            </w:rPr>
          </w:pPr>
          <w:hyperlink w:anchor="_Toc485122486" w:history="1">
            <w:r w:rsidR="007B1383" w:rsidRPr="0072121C">
              <w:rPr>
                <w:rStyle w:val="Lienhypertexte"/>
                <w:noProof/>
              </w:rPr>
              <w:t>Pourquoi ce sujet ?</w:t>
            </w:r>
            <w:r w:rsidR="007B1383">
              <w:rPr>
                <w:noProof/>
                <w:webHidden/>
              </w:rPr>
              <w:tab/>
            </w:r>
            <w:r w:rsidR="007B1383">
              <w:rPr>
                <w:noProof/>
                <w:webHidden/>
              </w:rPr>
              <w:fldChar w:fldCharType="begin"/>
            </w:r>
            <w:r w:rsidR="007B1383">
              <w:rPr>
                <w:noProof/>
                <w:webHidden/>
              </w:rPr>
              <w:instrText xml:space="preserve"> PAGEREF _Toc485122486 \h </w:instrText>
            </w:r>
            <w:r w:rsidR="007B1383">
              <w:rPr>
                <w:noProof/>
                <w:webHidden/>
              </w:rPr>
            </w:r>
            <w:r w:rsidR="007B1383">
              <w:rPr>
                <w:noProof/>
                <w:webHidden/>
              </w:rPr>
              <w:fldChar w:fldCharType="separate"/>
            </w:r>
            <w:r w:rsidR="007B1383">
              <w:rPr>
                <w:noProof/>
                <w:webHidden/>
              </w:rPr>
              <w:t>3</w:t>
            </w:r>
            <w:r w:rsidR="007B1383">
              <w:rPr>
                <w:noProof/>
                <w:webHidden/>
              </w:rPr>
              <w:fldChar w:fldCharType="end"/>
            </w:r>
          </w:hyperlink>
        </w:p>
        <w:p w:rsidR="007B1383" w:rsidRDefault="00EC1904">
          <w:pPr>
            <w:pStyle w:val="TM2"/>
            <w:tabs>
              <w:tab w:val="right" w:leader="dot" w:pos="9062"/>
            </w:tabs>
            <w:rPr>
              <w:noProof/>
            </w:rPr>
          </w:pPr>
          <w:hyperlink w:anchor="_Toc485122487" w:history="1">
            <w:r w:rsidR="007B1383" w:rsidRPr="0072121C">
              <w:rPr>
                <w:rStyle w:val="Lienhypertexte"/>
                <w:noProof/>
              </w:rPr>
              <w:t>Ce que ce  projet à de plus !</w:t>
            </w:r>
            <w:r w:rsidR="007B1383">
              <w:rPr>
                <w:noProof/>
                <w:webHidden/>
              </w:rPr>
              <w:tab/>
            </w:r>
            <w:r w:rsidR="007B1383">
              <w:rPr>
                <w:noProof/>
                <w:webHidden/>
              </w:rPr>
              <w:fldChar w:fldCharType="begin"/>
            </w:r>
            <w:r w:rsidR="007B1383">
              <w:rPr>
                <w:noProof/>
                <w:webHidden/>
              </w:rPr>
              <w:instrText xml:space="preserve"> PAGEREF _Toc485122487 \h </w:instrText>
            </w:r>
            <w:r w:rsidR="007B1383">
              <w:rPr>
                <w:noProof/>
                <w:webHidden/>
              </w:rPr>
            </w:r>
            <w:r w:rsidR="007B1383">
              <w:rPr>
                <w:noProof/>
                <w:webHidden/>
              </w:rPr>
              <w:fldChar w:fldCharType="separate"/>
            </w:r>
            <w:r w:rsidR="007B1383">
              <w:rPr>
                <w:noProof/>
                <w:webHidden/>
              </w:rPr>
              <w:t>3</w:t>
            </w:r>
            <w:r w:rsidR="007B1383">
              <w:rPr>
                <w:noProof/>
                <w:webHidden/>
              </w:rPr>
              <w:fldChar w:fldCharType="end"/>
            </w:r>
          </w:hyperlink>
        </w:p>
        <w:p w:rsidR="007B1383" w:rsidRDefault="00EC1904">
          <w:pPr>
            <w:pStyle w:val="TM2"/>
            <w:tabs>
              <w:tab w:val="right" w:leader="dot" w:pos="9062"/>
            </w:tabs>
            <w:rPr>
              <w:noProof/>
            </w:rPr>
          </w:pPr>
          <w:hyperlink w:anchor="_Toc485122488" w:history="1">
            <w:r w:rsidR="007B1383" w:rsidRPr="0072121C">
              <w:rPr>
                <w:rStyle w:val="Lienhypertexte"/>
                <w:noProof/>
              </w:rPr>
              <w:t>Cahier des charges détaillé</w:t>
            </w:r>
            <w:r w:rsidR="007B1383">
              <w:rPr>
                <w:noProof/>
                <w:webHidden/>
              </w:rPr>
              <w:tab/>
            </w:r>
            <w:r w:rsidR="007B1383">
              <w:rPr>
                <w:noProof/>
                <w:webHidden/>
              </w:rPr>
              <w:fldChar w:fldCharType="begin"/>
            </w:r>
            <w:r w:rsidR="007B1383">
              <w:rPr>
                <w:noProof/>
                <w:webHidden/>
              </w:rPr>
              <w:instrText xml:space="preserve"> PAGEREF _Toc485122488 \h </w:instrText>
            </w:r>
            <w:r w:rsidR="007B1383">
              <w:rPr>
                <w:noProof/>
                <w:webHidden/>
              </w:rPr>
            </w:r>
            <w:r w:rsidR="007B1383">
              <w:rPr>
                <w:noProof/>
                <w:webHidden/>
              </w:rPr>
              <w:fldChar w:fldCharType="separate"/>
            </w:r>
            <w:r w:rsidR="007B1383">
              <w:rPr>
                <w:noProof/>
                <w:webHidden/>
              </w:rPr>
              <w:t>3</w:t>
            </w:r>
            <w:r w:rsidR="007B1383">
              <w:rPr>
                <w:noProof/>
                <w:webHidden/>
              </w:rPr>
              <w:fldChar w:fldCharType="end"/>
            </w:r>
          </w:hyperlink>
        </w:p>
        <w:p w:rsidR="007B1383" w:rsidRDefault="00EC1904">
          <w:pPr>
            <w:pStyle w:val="TM3"/>
            <w:tabs>
              <w:tab w:val="right" w:leader="dot" w:pos="9062"/>
            </w:tabs>
            <w:rPr>
              <w:noProof/>
            </w:rPr>
          </w:pPr>
          <w:hyperlink w:anchor="_Toc485122489" w:history="1">
            <w:r w:rsidR="007B1383" w:rsidRPr="0072121C">
              <w:rPr>
                <w:rStyle w:val="Lienhypertexte"/>
                <w:noProof/>
              </w:rPr>
              <w:t>Définition de l’audience</w:t>
            </w:r>
            <w:r w:rsidR="007B1383">
              <w:rPr>
                <w:noProof/>
                <w:webHidden/>
              </w:rPr>
              <w:tab/>
            </w:r>
            <w:r w:rsidR="007B1383">
              <w:rPr>
                <w:noProof/>
                <w:webHidden/>
              </w:rPr>
              <w:fldChar w:fldCharType="begin"/>
            </w:r>
            <w:r w:rsidR="007B1383">
              <w:rPr>
                <w:noProof/>
                <w:webHidden/>
              </w:rPr>
              <w:instrText xml:space="preserve"> PAGEREF _Toc485122489 \h </w:instrText>
            </w:r>
            <w:r w:rsidR="007B1383">
              <w:rPr>
                <w:noProof/>
                <w:webHidden/>
              </w:rPr>
            </w:r>
            <w:r w:rsidR="007B1383">
              <w:rPr>
                <w:noProof/>
                <w:webHidden/>
              </w:rPr>
              <w:fldChar w:fldCharType="separate"/>
            </w:r>
            <w:r w:rsidR="007B1383">
              <w:rPr>
                <w:noProof/>
                <w:webHidden/>
              </w:rPr>
              <w:t>3</w:t>
            </w:r>
            <w:r w:rsidR="007B1383">
              <w:rPr>
                <w:noProof/>
                <w:webHidden/>
              </w:rPr>
              <w:fldChar w:fldCharType="end"/>
            </w:r>
          </w:hyperlink>
        </w:p>
        <w:p w:rsidR="007B1383" w:rsidRDefault="00EC1904">
          <w:pPr>
            <w:pStyle w:val="TM3"/>
            <w:tabs>
              <w:tab w:val="right" w:leader="dot" w:pos="9062"/>
            </w:tabs>
            <w:rPr>
              <w:noProof/>
            </w:rPr>
          </w:pPr>
          <w:hyperlink w:anchor="_Toc485122490" w:history="1">
            <w:r w:rsidR="007B1383" w:rsidRPr="0072121C">
              <w:rPr>
                <w:rStyle w:val="Lienhypertexte"/>
                <w:noProof/>
              </w:rPr>
              <w:t>Définition du contenu et de fonctionnalités</w:t>
            </w:r>
            <w:r w:rsidR="007B1383">
              <w:rPr>
                <w:noProof/>
                <w:webHidden/>
              </w:rPr>
              <w:tab/>
            </w:r>
            <w:r w:rsidR="007B1383">
              <w:rPr>
                <w:noProof/>
                <w:webHidden/>
              </w:rPr>
              <w:fldChar w:fldCharType="begin"/>
            </w:r>
            <w:r w:rsidR="007B1383">
              <w:rPr>
                <w:noProof/>
                <w:webHidden/>
              </w:rPr>
              <w:instrText xml:space="preserve"> PAGEREF _Toc485122490 \h </w:instrText>
            </w:r>
            <w:r w:rsidR="007B1383">
              <w:rPr>
                <w:noProof/>
                <w:webHidden/>
              </w:rPr>
            </w:r>
            <w:r w:rsidR="007B1383">
              <w:rPr>
                <w:noProof/>
                <w:webHidden/>
              </w:rPr>
              <w:fldChar w:fldCharType="separate"/>
            </w:r>
            <w:r w:rsidR="007B1383">
              <w:rPr>
                <w:noProof/>
                <w:webHidden/>
              </w:rPr>
              <w:t>3</w:t>
            </w:r>
            <w:r w:rsidR="007B1383">
              <w:rPr>
                <w:noProof/>
                <w:webHidden/>
              </w:rPr>
              <w:fldChar w:fldCharType="end"/>
            </w:r>
          </w:hyperlink>
        </w:p>
        <w:p w:rsidR="007B1383" w:rsidRDefault="00EC1904">
          <w:pPr>
            <w:pStyle w:val="TM3"/>
            <w:tabs>
              <w:tab w:val="right" w:leader="dot" w:pos="9062"/>
            </w:tabs>
            <w:rPr>
              <w:noProof/>
            </w:rPr>
          </w:pPr>
          <w:hyperlink w:anchor="_Toc485122491" w:history="1">
            <w:r w:rsidR="007B1383" w:rsidRPr="0072121C">
              <w:rPr>
                <w:rStyle w:val="Lienhypertexte"/>
                <w:noProof/>
              </w:rPr>
              <w:t>Maquette préliminaire</w:t>
            </w:r>
            <w:r w:rsidR="007B1383">
              <w:rPr>
                <w:noProof/>
                <w:webHidden/>
              </w:rPr>
              <w:tab/>
            </w:r>
            <w:r w:rsidR="007B1383">
              <w:rPr>
                <w:noProof/>
                <w:webHidden/>
              </w:rPr>
              <w:fldChar w:fldCharType="begin"/>
            </w:r>
            <w:r w:rsidR="007B1383">
              <w:rPr>
                <w:noProof/>
                <w:webHidden/>
              </w:rPr>
              <w:instrText xml:space="preserve"> PAGEREF _Toc485122491 \h </w:instrText>
            </w:r>
            <w:r w:rsidR="007B1383">
              <w:rPr>
                <w:noProof/>
                <w:webHidden/>
              </w:rPr>
            </w:r>
            <w:r w:rsidR="007B1383">
              <w:rPr>
                <w:noProof/>
                <w:webHidden/>
              </w:rPr>
              <w:fldChar w:fldCharType="separate"/>
            </w:r>
            <w:r w:rsidR="007B1383">
              <w:rPr>
                <w:noProof/>
                <w:webHidden/>
              </w:rPr>
              <w:t>4</w:t>
            </w:r>
            <w:r w:rsidR="007B1383">
              <w:rPr>
                <w:noProof/>
                <w:webHidden/>
              </w:rPr>
              <w:fldChar w:fldCharType="end"/>
            </w:r>
          </w:hyperlink>
        </w:p>
        <w:p w:rsidR="007B1383" w:rsidRDefault="00EC1904">
          <w:pPr>
            <w:pStyle w:val="TM2"/>
            <w:tabs>
              <w:tab w:val="right" w:leader="dot" w:pos="9062"/>
            </w:tabs>
            <w:rPr>
              <w:noProof/>
            </w:rPr>
          </w:pPr>
          <w:hyperlink w:anchor="_Toc485122492" w:history="1">
            <w:r w:rsidR="007B1383" w:rsidRPr="0072121C">
              <w:rPr>
                <w:rStyle w:val="Lienhypertexte"/>
                <w:noProof/>
              </w:rPr>
              <w:t>Stratégie de tests</w:t>
            </w:r>
            <w:r w:rsidR="007B1383">
              <w:rPr>
                <w:noProof/>
                <w:webHidden/>
              </w:rPr>
              <w:tab/>
            </w:r>
            <w:r w:rsidR="007B1383">
              <w:rPr>
                <w:noProof/>
                <w:webHidden/>
              </w:rPr>
              <w:fldChar w:fldCharType="begin"/>
            </w:r>
            <w:r w:rsidR="007B1383">
              <w:rPr>
                <w:noProof/>
                <w:webHidden/>
              </w:rPr>
              <w:instrText xml:space="preserve"> PAGEREF _Toc485122492 \h </w:instrText>
            </w:r>
            <w:r w:rsidR="007B1383">
              <w:rPr>
                <w:noProof/>
                <w:webHidden/>
              </w:rPr>
            </w:r>
            <w:r w:rsidR="007B1383">
              <w:rPr>
                <w:noProof/>
                <w:webHidden/>
              </w:rPr>
              <w:fldChar w:fldCharType="separate"/>
            </w:r>
            <w:r w:rsidR="007B1383">
              <w:rPr>
                <w:noProof/>
                <w:webHidden/>
              </w:rPr>
              <w:t>6</w:t>
            </w:r>
            <w:r w:rsidR="007B1383">
              <w:rPr>
                <w:noProof/>
                <w:webHidden/>
              </w:rPr>
              <w:fldChar w:fldCharType="end"/>
            </w:r>
          </w:hyperlink>
        </w:p>
        <w:p w:rsidR="007B1383" w:rsidRDefault="00EC1904">
          <w:pPr>
            <w:pStyle w:val="TM2"/>
            <w:tabs>
              <w:tab w:val="right" w:leader="dot" w:pos="9062"/>
            </w:tabs>
            <w:rPr>
              <w:noProof/>
            </w:rPr>
          </w:pPr>
          <w:hyperlink w:anchor="_Toc485122493" w:history="1">
            <w:r w:rsidR="007B1383" w:rsidRPr="0072121C">
              <w:rPr>
                <w:rStyle w:val="Lienhypertexte"/>
                <w:noProof/>
              </w:rPr>
              <w:t>Planning initial</w:t>
            </w:r>
            <w:r w:rsidR="007B1383">
              <w:rPr>
                <w:noProof/>
                <w:webHidden/>
              </w:rPr>
              <w:tab/>
            </w:r>
            <w:r w:rsidR="007B1383">
              <w:rPr>
                <w:noProof/>
                <w:webHidden/>
              </w:rPr>
              <w:fldChar w:fldCharType="begin"/>
            </w:r>
            <w:r w:rsidR="007B1383">
              <w:rPr>
                <w:noProof/>
                <w:webHidden/>
              </w:rPr>
              <w:instrText xml:space="preserve"> PAGEREF _Toc485122493 \h </w:instrText>
            </w:r>
            <w:r w:rsidR="007B1383">
              <w:rPr>
                <w:noProof/>
                <w:webHidden/>
              </w:rPr>
            </w:r>
            <w:r w:rsidR="007B1383">
              <w:rPr>
                <w:noProof/>
                <w:webHidden/>
              </w:rPr>
              <w:fldChar w:fldCharType="separate"/>
            </w:r>
            <w:r w:rsidR="007B1383">
              <w:rPr>
                <w:noProof/>
                <w:webHidden/>
              </w:rPr>
              <w:t>6</w:t>
            </w:r>
            <w:r w:rsidR="007B1383">
              <w:rPr>
                <w:noProof/>
                <w:webHidden/>
              </w:rPr>
              <w:fldChar w:fldCharType="end"/>
            </w:r>
          </w:hyperlink>
        </w:p>
        <w:p w:rsidR="007B1383" w:rsidRDefault="00EC1904">
          <w:pPr>
            <w:pStyle w:val="TM1"/>
            <w:tabs>
              <w:tab w:val="right" w:leader="dot" w:pos="9062"/>
            </w:tabs>
            <w:rPr>
              <w:noProof/>
            </w:rPr>
          </w:pPr>
          <w:hyperlink w:anchor="_Toc485122494" w:history="1">
            <w:r w:rsidR="007B1383" w:rsidRPr="0072121C">
              <w:rPr>
                <w:rStyle w:val="Lienhypertexte"/>
                <w:noProof/>
              </w:rPr>
              <w:t>Conception</w:t>
            </w:r>
            <w:r w:rsidR="007B1383">
              <w:rPr>
                <w:noProof/>
                <w:webHidden/>
              </w:rPr>
              <w:tab/>
            </w:r>
            <w:r w:rsidR="007B1383">
              <w:rPr>
                <w:noProof/>
                <w:webHidden/>
              </w:rPr>
              <w:fldChar w:fldCharType="begin"/>
            </w:r>
            <w:r w:rsidR="007B1383">
              <w:rPr>
                <w:noProof/>
                <w:webHidden/>
              </w:rPr>
              <w:instrText xml:space="preserve"> PAGEREF _Toc485122494 \h </w:instrText>
            </w:r>
            <w:r w:rsidR="007B1383">
              <w:rPr>
                <w:noProof/>
                <w:webHidden/>
              </w:rPr>
            </w:r>
            <w:r w:rsidR="007B1383">
              <w:rPr>
                <w:noProof/>
                <w:webHidden/>
              </w:rPr>
              <w:fldChar w:fldCharType="separate"/>
            </w:r>
            <w:r w:rsidR="007B1383">
              <w:rPr>
                <w:noProof/>
                <w:webHidden/>
              </w:rPr>
              <w:t>6</w:t>
            </w:r>
            <w:r w:rsidR="007B1383">
              <w:rPr>
                <w:noProof/>
                <w:webHidden/>
              </w:rPr>
              <w:fldChar w:fldCharType="end"/>
            </w:r>
          </w:hyperlink>
        </w:p>
        <w:p w:rsidR="007B1383" w:rsidRDefault="00EC1904">
          <w:pPr>
            <w:pStyle w:val="TM2"/>
            <w:tabs>
              <w:tab w:val="right" w:leader="dot" w:pos="9062"/>
            </w:tabs>
            <w:rPr>
              <w:noProof/>
            </w:rPr>
          </w:pPr>
          <w:hyperlink w:anchor="_Toc485122495" w:history="1">
            <w:r w:rsidR="007B1383" w:rsidRPr="0072121C">
              <w:rPr>
                <w:rStyle w:val="Lienhypertexte"/>
                <w:noProof/>
              </w:rPr>
              <w:t>Analyse de l’environnement</w:t>
            </w:r>
            <w:r w:rsidR="007B1383">
              <w:rPr>
                <w:noProof/>
                <w:webHidden/>
              </w:rPr>
              <w:tab/>
            </w:r>
            <w:r w:rsidR="007B1383">
              <w:rPr>
                <w:noProof/>
                <w:webHidden/>
              </w:rPr>
              <w:fldChar w:fldCharType="begin"/>
            </w:r>
            <w:r w:rsidR="007B1383">
              <w:rPr>
                <w:noProof/>
                <w:webHidden/>
              </w:rPr>
              <w:instrText xml:space="preserve"> PAGEREF _Toc485122495 \h </w:instrText>
            </w:r>
            <w:r w:rsidR="007B1383">
              <w:rPr>
                <w:noProof/>
                <w:webHidden/>
              </w:rPr>
            </w:r>
            <w:r w:rsidR="007B1383">
              <w:rPr>
                <w:noProof/>
                <w:webHidden/>
              </w:rPr>
              <w:fldChar w:fldCharType="separate"/>
            </w:r>
            <w:r w:rsidR="007B1383">
              <w:rPr>
                <w:noProof/>
                <w:webHidden/>
              </w:rPr>
              <w:t>6</w:t>
            </w:r>
            <w:r w:rsidR="007B1383">
              <w:rPr>
                <w:noProof/>
                <w:webHidden/>
              </w:rPr>
              <w:fldChar w:fldCharType="end"/>
            </w:r>
          </w:hyperlink>
        </w:p>
        <w:p w:rsidR="007B1383" w:rsidRDefault="00EC1904">
          <w:pPr>
            <w:pStyle w:val="TM2"/>
            <w:tabs>
              <w:tab w:val="right" w:leader="dot" w:pos="9062"/>
            </w:tabs>
            <w:rPr>
              <w:noProof/>
            </w:rPr>
          </w:pPr>
          <w:hyperlink w:anchor="_Toc485122496" w:history="1">
            <w:r w:rsidR="007B1383" w:rsidRPr="0072121C">
              <w:rPr>
                <w:rStyle w:val="Lienhypertexte"/>
                <w:noProof/>
              </w:rPr>
              <w:t>Détermination de l’arborescence du site et des fonctionnalités</w:t>
            </w:r>
            <w:r w:rsidR="007B1383">
              <w:rPr>
                <w:noProof/>
                <w:webHidden/>
              </w:rPr>
              <w:tab/>
            </w:r>
            <w:r w:rsidR="007B1383">
              <w:rPr>
                <w:noProof/>
                <w:webHidden/>
              </w:rPr>
              <w:fldChar w:fldCharType="begin"/>
            </w:r>
            <w:r w:rsidR="007B1383">
              <w:rPr>
                <w:noProof/>
                <w:webHidden/>
              </w:rPr>
              <w:instrText xml:space="preserve"> PAGEREF _Toc485122496 \h </w:instrText>
            </w:r>
            <w:r w:rsidR="007B1383">
              <w:rPr>
                <w:noProof/>
                <w:webHidden/>
              </w:rPr>
            </w:r>
            <w:r w:rsidR="007B1383">
              <w:rPr>
                <w:noProof/>
                <w:webHidden/>
              </w:rPr>
              <w:fldChar w:fldCharType="separate"/>
            </w:r>
            <w:r w:rsidR="007B1383">
              <w:rPr>
                <w:noProof/>
                <w:webHidden/>
              </w:rPr>
              <w:t>6</w:t>
            </w:r>
            <w:r w:rsidR="007B1383">
              <w:rPr>
                <w:noProof/>
                <w:webHidden/>
              </w:rPr>
              <w:fldChar w:fldCharType="end"/>
            </w:r>
          </w:hyperlink>
        </w:p>
        <w:p w:rsidR="007B1383" w:rsidRDefault="00EC1904">
          <w:pPr>
            <w:pStyle w:val="TM2"/>
            <w:tabs>
              <w:tab w:val="right" w:leader="dot" w:pos="9062"/>
            </w:tabs>
            <w:rPr>
              <w:noProof/>
            </w:rPr>
          </w:pPr>
          <w:hyperlink w:anchor="_Toc485122497" w:history="1">
            <w:r w:rsidR="007B1383" w:rsidRPr="0072121C">
              <w:rPr>
                <w:rStyle w:val="Lienhypertexte"/>
                <w:noProof/>
              </w:rPr>
              <w:t>Définition de la charte graphique</w:t>
            </w:r>
            <w:r w:rsidR="007B1383">
              <w:rPr>
                <w:noProof/>
                <w:webHidden/>
              </w:rPr>
              <w:tab/>
            </w:r>
            <w:r w:rsidR="007B1383">
              <w:rPr>
                <w:noProof/>
                <w:webHidden/>
              </w:rPr>
              <w:fldChar w:fldCharType="begin"/>
            </w:r>
            <w:r w:rsidR="007B1383">
              <w:rPr>
                <w:noProof/>
                <w:webHidden/>
              </w:rPr>
              <w:instrText xml:space="preserve"> PAGEREF _Toc485122497 \h </w:instrText>
            </w:r>
            <w:r w:rsidR="007B1383">
              <w:rPr>
                <w:noProof/>
                <w:webHidden/>
              </w:rPr>
            </w:r>
            <w:r w:rsidR="007B1383">
              <w:rPr>
                <w:noProof/>
                <w:webHidden/>
              </w:rPr>
              <w:fldChar w:fldCharType="separate"/>
            </w:r>
            <w:r w:rsidR="007B1383">
              <w:rPr>
                <w:noProof/>
                <w:webHidden/>
              </w:rPr>
              <w:t>7</w:t>
            </w:r>
            <w:r w:rsidR="007B1383">
              <w:rPr>
                <w:noProof/>
                <w:webHidden/>
              </w:rPr>
              <w:fldChar w:fldCharType="end"/>
            </w:r>
          </w:hyperlink>
        </w:p>
        <w:p w:rsidR="007B1383" w:rsidRDefault="00EC1904">
          <w:pPr>
            <w:pStyle w:val="TM2"/>
            <w:tabs>
              <w:tab w:val="right" w:leader="dot" w:pos="9062"/>
            </w:tabs>
            <w:rPr>
              <w:noProof/>
            </w:rPr>
          </w:pPr>
          <w:hyperlink w:anchor="_Toc485122498" w:history="1">
            <w:r w:rsidR="007B1383" w:rsidRPr="0072121C">
              <w:rPr>
                <w:rStyle w:val="Lienhypertexte"/>
                <w:noProof/>
              </w:rPr>
              <w:t>Maquette Graphique</w:t>
            </w:r>
            <w:r w:rsidR="007B1383">
              <w:rPr>
                <w:noProof/>
                <w:webHidden/>
              </w:rPr>
              <w:tab/>
            </w:r>
            <w:r w:rsidR="007B1383">
              <w:rPr>
                <w:noProof/>
                <w:webHidden/>
              </w:rPr>
              <w:fldChar w:fldCharType="begin"/>
            </w:r>
            <w:r w:rsidR="007B1383">
              <w:rPr>
                <w:noProof/>
                <w:webHidden/>
              </w:rPr>
              <w:instrText xml:space="preserve"> PAGEREF _Toc485122498 \h </w:instrText>
            </w:r>
            <w:r w:rsidR="007B1383">
              <w:rPr>
                <w:noProof/>
                <w:webHidden/>
              </w:rPr>
            </w:r>
            <w:r w:rsidR="007B1383">
              <w:rPr>
                <w:noProof/>
                <w:webHidden/>
              </w:rPr>
              <w:fldChar w:fldCharType="separate"/>
            </w:r>
            <w:r w:rsidR="007B1383">
              <w:rPr>
                <w:noProof/>
                <w:webHidden/>
              </w:rPr>
              <w:t>7</w:t>
            </w:r>
            <w:r w:rsidR="007B1383">
              <w:rPr>
                <w:noProof/>
                <w:webHidden/>
              </w:rPr>
              <w:fldChar w:fldCharType="end"/>
            </w:r>
          </w:hyperlink>
        </w:p>
        <w:p w:rsidR="007B1383" w:rsidRDefault="00EC1904">
          <w:pPr>
            <w:pStyle w:val="TM3"/>
            <w:tabs>
              <w:tab w:val="right" w:leader="dot" w:pos="9062"/>
            </w:tabs>
            <w:rPr>
              <w:noProof/>
            </w:rPr>
          </w:pPr>
          <w:hyperlink w:anchor="_Toc485122499" w:history="1">
            <w:r w:rsidR="007B1383" w:rsidRPr="0072121C">
              <w:rPr>
                <w:rStyle w:val="Lienhypertexte"/>
                <w:noProof/>
              </w:rPr>
              <w:t>Modèle relationnel</w:t>
            </w:r>
            <w:r w:rsidR="007B1383">
              <w:rPr>
                <w:noProof/>
                <w:webHidden/>
              </w:rPr>
              <w:tab/>
            </w:r>
            <w:r w:rsidR="007B1383">
              <w:rPr>
                <w:noProof/>
                <w:webHidden/>
              </w:rPr>
              <w:fldChar w:fldCharType="begin"/>
            </w:r>
            <w:r w:rsidR="007B1383">
              <w:rPr>
                <w:noProof/>
                <w:webHidden/>
              </w:rPr>
              <w:instrText xml:space="preserve"> PAGEREF _Toc485122499 \h </w:instrText>
            </w:r>
            <w:r w:rsidR="007B1383">
              <w:rPr>
                <w:noProof/>
                <w:webHidden/>
              </w:rPr>
            </w:r>
            <w:r w:rsidR="007B1383">
              <w:rPr>
                <w:noProof/>
                <w:webHidden/>
              </w:rPr>
              <w:fldChar w:fldCharType="separate"/>
            </w:r>
            <w:r w:rsidR="007B1383">
              <w:rPr>
                <w:noProof/>
                <w:webHidden/>
              </w:rPr>
              <w:t>15</w:t>
            </w:r>
            <w:r w:rsidR="007B1383">
              <w:rPr>
                <w:noProof/>
                <w:webHidden/>
              </w:rPr>
              <w:fldChar w:fldCharType="end"/>
            </w:r>
          </w:hyperlink>
        </w:p>
        <w:p w:rsidR="007B1383" w:rsidRDefault="00EC1904">
          <w:pPr>
            <w:pStyle w:val="TM3"/>
            <w:tabs>
              <w:tab w:val="right" w:leader="dot" w:pos="9062"/>
            </w:tabs>
            <w:rPr>
              <w:noProof/>
            </w:rPr>
          </w:pPr>
          <w:hyperlink w:anchor="_Toc485122500" w:history="1">
            <w:r w:rsidR="007B1383" w:rsidRPr="0072121C">
              <w:rPr>
                <w:rStyle w:val="Lienhypertexte"/>
                <w:noProof/>
              </w:rPr>
              <w:t>Description des tables</w:t>
            </w:r>
            <w:r w:rsidR="007B1383">
              <w:rPr>
                <w:noProof/>
                <w:webHidden/>
              </w:rPr>
              <w:tab/>
            </w:r>
            <w:r w:rsidR="007B1383">
              <w:rPr>
                <w:noProof/>
                <w:webHidden/>
              </w:rPr>
              <w:fldChar w:fldCharType="begin"/>
            </w:r>
            <w:r w:rsidR="007B1383">
              <w:rPr>
                <w:noProof/>
                <w:webHidden/>
              </w:rPr>
              <w:instrText xml:space="preserve"> PAGEREF _Toc485122500 \h </w:instrText>
            </w:r>
            <w:r w:rsidR="007B1383">
              <w:rPr>
                <w:noProof/>
                <w:webHidden/>
              </w:rPr>
            </w:r>
            <w:r w:rsidR="007B1383">
              <w:rPr>
                <w:noProof/>
                <w:webHidden/>
              </w:rPr>
              <w:fldChar w:fldCharType="separate"/>
            </w:r>
            <w:r w:rsidR="007B1383">
              <w:rPr>
                <w:noProof/>
                <w:webHidden/>
              </w:rPr>
              <w:t>15</w:t>
            </w:r>
            <w:r w:rsidR="007B1383">
              <w:rPr>
                <w:noProof/>
                <w:webHidden/>
              </w:rPr>
              <w:fldChar w:fldCharType="end"/>
            </w:r>
          </w:hyperlink>
        </w:p>
        <w:p w:rsidR="007B1383" w:rsidRDefault="00EC1904">
          <w:pPr>
            <w:pStyle w:val="TM2"/>
            <w:tabs>
              <w:tab w:val="right" w:leader="dot" w:pos="9062"/>
            </w:tabs>
            <w:rPr>
              <w:noProof/>
            </w:rPr>
          </w:pPr>
          <w:hyperlink w:anchor="_Toc485122501" w:history="1">
            <w:r w:rsidR="007B1383" w:rsidRPr="0072121C">
              <w:rPr>
                <w:rStyle w:val="Lienhypertexte"/>
                <w:noProof/>
              </w:rPr>
              <w:t>Interrogation</w:t>
            </w:r>
            <w:r w:rsidR="007B1383">
              <w:rPr>
                <w:noProof/>
                <w:webHidden/>
              </w:rPr>
              <w:tab/>
            </w:r>
            <w:r w:rsidR="007B1383">
              <w:rPr>
                <w:noProof/>
                <w:webHidden/>
              </w:rPr>
              <w:fldChar w:fldCharType="begin"/>
            </w:r>
            <w:r w:rsidR="007B1383">
              <w:rPr>
                <w:noProof/>
                <w:webHidden/>
              </w:rPr>
              <w:instrText xml:space="preserve"> PAGEREF _Toc485122501 \h </w:instrText>
            </w:r>
            <w:r w:rsidR="007B1383">
              <w:rPr>
                <w:noProof/>
                <w:webHidden/>
              </w:rPr>
            </w:r>
            <w:r w:rsidR="007B1383">
              <w:rPr>
                <w:noProof/>
                <w:webHidden/>
              </w:rPr>
              <w:fldChar w:fldCharType="separate"/>
            </w:r>
            <w:r w:rsidR="007B1383">
              <w:rPr>
                <w:noProof/>
                <w:webHidden/>
              </w:rPr>
              <w:t>17</w:t>
            </w:r>
            <w:r w:rsidR="007B1383">
              <w:rPr>
                <w:noProof/>
                <w:webHidden/>
              </w:rPr>
              <w:fldChar w:fldCharType="end"/>
            </w:r>
          </w:hyperlink>
        </w:p>
        <w:p w:rsidR="007B1383" w:rsidRDefault="00EC1904">
          <w:pPr>
            <w:pStyle w:val="TM2"/>
            <w:tabs>
              <w:tab w:val="right" w:leader="dot" w:pos="9062"/>
            </w:tabs>
            <w:rPr>
              <w:noProof/>
            </w:rPr>
          </w:pPr>
          <w:hyperlink w:anchor="_Toc485122502" w:history="1">
            <w:r w:rsidR="007B1383" w:rsidRPr="0072121C">
              <w:rPr>
                <w:rStyle w:val="Lienhypertexte"/>
                <w:noProof/>
              </w:rPr>
              <w:t>Conception du code</w:t>
            </w:r>
            <w:r w:rsidR="007B1383">
              <w:rPr>
                <w:noProof/>
                <w:webHidden/>
              </w:rPr>
              <w:tab/>
            </w:r>
            <w:r w:rsidR="007B1383">
              <w:rPr>
                <w:noProof/>
                <w:webHidden/>
              </w:rPr>
              <w:fldChar w:fldCharType="begin"/>
            </w:r>
            <w:r w:rsidR="007B1383">
              <w:rPr>
                <w:noProof/>
                <w:webHidden/>
              </w:rPr>
              <w:instrText xml:space="preserve"> PAGEREF _Toc485122502 \h </w:instrText>
            </w:r>
            <w:r w:rsidR="007B1383">
              <w:rPr>
                <w:noProof/>
                <w:webHidden/>
              </w:rPr>
            </w:r>
            <w:r w:rsidR="007B1383">
              <w:rPr>
                <w:noProof/>
                <w:webHidden/>
              </w:rPr>
              <w:fldChar w:fldCharType="separate"/>
            </w:r>
            <w:r w:rsidR="007B1383">
              <w:rPr>
                <w:noProof/>
                <w:webHidden/>
              </w:rPr>
              <w:t>18</w:t>
            </w:r>
            <w:r w:rsidR="007B1383">
              <w:rPr>
                <w:noProof/>
                <w:webHidden/>
              </w:rPr>
              <w:fldChar w:fldCharType="end"/>
            </w:r>
          </w:hyperlink>
        </w:p>
        <w:p w:rsidR="007B1383" w:rsidRDefault="00EC1904">
          <w:pPr>
            <w:pStyle w:val="TM2"/>
            <w:tabs>
              <w:tab w:val="right" w:leader="dot" w:pos="9062"/>
            </w:tabs>
            <w:rPr>
              <w:noProof/>
            </w:rPr>
          </w:pPr>
          <w:hyperlink w:anchor="_Toc485122503" w:history="1">
            <w:r w:rsidR="007B1383" w:rsidRPr="0072121C">
              <w:rPr>
                <w:rStyle w:val="Lienhypertexte"/>
                <w:noProof/>
              </w:rPr>
              <w:t>Ressources</w:t>
            </w:r>
            <w:r w:rsidR="007B1383">
              <w:rPr>
                <w:noProof/>
                <w:webHidden/>
              </w:rPr>
              <w:tab/>
            </w:r>
            <w:r w:rsidR="007B1383">
              <w:rPr>
                <w:noProof/>
                <w:webHidden/>
              </w:rPr>
              <w:fldChar w:fldCharType="begin"/>
            </w:r>
            <w:r w:rsidR="007B1383">
              <w:rPr>
                <w:noProof/>
                <w:webHidden/>
              </w:rPr>
              <w:instrText xml:space="preserve"> PAGEREF _Toc485122503 \h </w:instrText>
            </w:r>
            <w:r w:rsidR="007B1383">
              <w:rPr>
                <w:noProof/>
                <w:webHidden/>
              </w:rPr>
            </w:r>
            <w:r w:rsidR="007B1383">
              <w:rPr>
                <w:noProof/>
                <w:webHidden/>
              </w:rPr>
              <w:fldChar w:fldCharType="separate"/>
            </w:r>
            <w:r w:rsidR="007B1383">
              <w:rPr>
                <w:noProof/>
                <w:webHidden/>
              </w:rPr>
              <w:t>18</w:t>
            </w:r>
            <w:r w:rsidR="007B1383">
              <w:rPr>
                <w:noProof/>
                <w:webHidden/>
              </w:rPr>
              <w:fldChar w:fldCharType="end"/>
            </w:r>
          </w:hyperlink>
        </w:p>
        <w:p w:rsidR="006679F0" w:rsidRDefault="006679F0">
          <w:r>
            <w:rPr>
              <w:b/>
              <w:bCs/>
              <w:lang w:val="fr-FR"/>
            </w:rPr>
            <w:fldChar w:fldCharType="end"/>
          </w:r>
        </w:p>
      </w:sdtContent>
    </w:sdt>
    <w:p w:rsidR="006679F0" w:rsidRDefault="006679F0">
      <w:pPr>
        <w:jc w:val="left"/>
        <w:rPr>
          <w:rFonts w:asciiTheme="majorHAnsi" w:eastAsiaTheme="majorEastAsia" w:hAnsiTheme="majorHAnsi" w:cstheme="majorBidi"/>
          <w:b/>
          <w:bCs/>
          <w:color w:val="365F91" w:themeColor="accent1" w:themeShade="BF"/>
          <w:sz w:val="36"/>
          <w:szCs w:val="28"/>
        </w:rPr>
      </w:pPr>
      <w:r>
        <w:rPr>
          <w:sz w:val="36"/>
        </w:rPr>
        <w:br w:type="page"/>
      </w:r>
    </w:p>
    <w:p w:rsidR="008A4EA0" w:rsidRDefault="008A4EA0" w:rsidP="008A4EA0">
      <w:pPr>
        <w:pStyle w:val="Titre"/>
      </w:pPr>
      <w:r>
        <w:lastRenderedPageBreak/>
        <w:t xml:space="preserve">OverwatchCollection : </w:t>
      </w:r>
    </w:p>
    <w:p w:rsidR="004461C0" w:rsidRDefault="008A4EA0" w:rsidP="008A4EA0">
      <w:pPr>
        <w:pStyle w:val="Titre"/>
      </w:pPr>
      <w:r>
        <w:t>D</w:t>
      </w:r>
      <w:r w:rsidR="00153B7D" w:rsidRPr="006679F0">
        <w:t>ocumentation technique</w:t>
      </w:r>
    </w:p>
    <w:p w:rsidR="006679F0" w:rsidRPr="006679F0" w:rsidRDefault="006679F0" w:rsidP="006679F0">
      <w:pPr>
        <w:pStyle w:val="Titre1"/>
      </w:pPr>
      <w:bookmarkStart w:id="0" w:name="_Toc485122482"/>
      <w:r>
        <w:t>Analyse préliminaire</w:t>
      </w:r>
      <w:bookmarkEnd w:id="0"/>
    </w:p>
    <w:p w:rsidR="00153B7D" w:rsidRDefault="00153B7D" w:rsidP="006679F0">
      <w:pPr>
        <w:pStyle w:val="Titre2"/>
      </w:pPr>
      <w:bookmarkStart w:id="1" w:name="_Toc485122483"/>
      <w:r>
        <w:t>Introduction</w:t>
      </w:r>
      <w:bookmarkEnd w:id="1"/>
    </w:p>
    <w:p w:rsidR="00912CFF" w:rsidRDefault="00153B7D" w:rsidP="00153B7D">
      <w:r>
        <w:t>Le projet Overwatch</w:t>
      </w:r>
      <w:r w:rsidR="00912CFF">
        <w:t>Collection est basé sur le jeu Overwatch, O</w:t>
      </w:r>
      <w:r>
        <w:t>verwatch est un jeu de tir</w:t>
      </w:r>
      <w:r w:rsidR="00912CFF">
        <w:t>, très réactif,</w:t>
      </w:r>
      <w:r>
        <w:t xml:space="preserve"> à la première personne, aux graphismes colorés et un peu</w:t>
      </w:r>
      <w:r w:rsidR="00912CFF">
        <w:t xml:space="preserve"> cartoonesques.</w:t>
      </w:r>
    </w:p>
    <w:p w:rsidR="00912CFF" w:rsidRDefault="00912CFF" w:rsidP="00153B7D">
      <w:r>
        <w:t xml:space="preserve">Dans Overwatch lorsqu’on commence une partie, il faut d’abord choisir un héros parmi les 23 disponibles, les héros on des capacités et des statistiques différentes. </w:t>
      </w:r>
      <w:r w:rsidR="00DE76DA">
        <w:t>Ils</w:t>
      </w:r>
      <w:r>
        <w:t xml:space="preserve"> sont regroupé par </w:t>
      </w:r>
      <w:r w:rsidR="00DE76DA">
        <w:t>rôles</w:t>
      </w:r>
      <w:r>
        <w:t xml:space="preserve">, les </w:t>
      </w:r>
      <w:r w:rsidR="00DE76DA">
        <w:t>rôles</w:t>
      </w:r>
      <w:r>
        <w:t xml:space="preserve"> </w:t>
      </w:r>
      <w:r w:rsidR="00DE76DA">
        <w:t>définissent à</w:t>
      </w:r>
      <w:r>
        <w:t xml:space="preserve"> quoi le </w:t>
      </w:r>
      <w:r w:rsidR="00364BBD">
        <w:t>héros</w:t>
      </w:r>
      <w:r>
        <w:t xml:space="preserve"> sert dans l’équipe. Par exemple</w:t>
      </w:r>
      <w:r w:rsidR="00DE76DA">
        <w:t xml:space="preserve"> les « tanks » sont là pour faire en sorte de prendre les dégâts  à la place des autres héros, car ils sont plus résistants.</w:t>
      </w:r>
    </w:p>
    <w:p w:rsidR="00DE76DA" w:rsidRDefault="00DE76DA" w:rsidP="00153B7D">
      <w:r>
        <w:t xml:space="preserve">Donc dans ce jeu on peut recevoir des objets cosmétiques à diverses occasions, ces objets permettent de customiser les héros. Par exemple il est possible de recevoir un skin, qui permet d’avoir un modèle diffèrent de celui de base pour son </w:t>
      </w:r>
      <w:r w:rsidR="008807E3">
        <w:t>héros</w:t>
      </w:r>
      <w:r>
        <w:t xml:space="preserve"> (voir figure 1</w:t>
      </w:r>
      <w:r w:rsidR="005D7B52">
        <w:t xml:space="preserve"> et 2</w:t>
      </w:r>
      <w:r>
        <w:t xml:space="preserve">) ou alors on peut recevoir une phrase spéciale que le </w:t>
      </w:r>
      <w:r w:rsidR="00364BBD">
        <w:t>héros</w:t>
      </w:r>
      <w:r>
        <w:t xml:space="preserve"> pourra dire pendant le jeu.</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6"/>
        <w:gridCol w:w="4606"/>
      </w:tblGrid>
      <w:tr w:rsidR="005D7B52" w:rsidTr="00364BBD">
        <w:tc>
          <w:tcPr>
            <w:tcW w:w="4606" w:type="dxa"/>
          </w:tcPr>
          <w:p w:rsidR="00364BBD" w:rsidRDefault="005D7B52" w:rsidP="00364BBD">
            <w:pPr>
              <w:keepNext/>
              <w:jc w:val="center"/>
            </w:pPr>
            <w:r>
              <w:rPr>
                <w:noProof/>
                <w:lang w:eastAsia="fr-CH"/>
              </w:rPr>
              <w:drawing>
                <wp:inline distT="0" distB="0" distL="0" distR="0" wp14:anchorId="3618846E" wp14:editId="659D3DBC">
                  <wp:extent cx="1193800" cy="2540295"/>
                  <wp:effectExtent l="76200" t="76200" r="139700" b="12700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76_Skin_Classic.png"/>
                          <pic:cNvPicPr/>
                        </pic:nvPicPr>
                        <pic:blipFill rotWithShape="1">
                          <a:blip r:embed="rId10" cstate="print">
                            <a:extLst>
                              <a:ext uri="{28A0092B-C50C-407E-A947-70E740481C1C}">
                                <a14:useLocalDpi xmlns:a14="http://schemas.microsoft.com/office/drawing/2010/main" val="0"/>
                              </a:ext>
                            </a:extLst>
                          </a:blip>
                          <a:srcRect l="29330" t="8314" r="30947" b="7159"/>
                          <a:stretch/>
                        </pic:blipFill>
                        <pic:spPr bwMode="auto">
                          <a:xfrm>
                            <a:off x="0" y="0"/>
                            <a:ext cx="1194503" cy="254179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5D7B52" w:rsidRDefault="00364BBD" w:rsidP="00364BBD">
            <w:pPr>
              <w:pStyle w:val="Lgende"/>
              <w:jc w:val="center"/>
            </w:pPr>
            <w:r>
              <w:t xml:space="preserve">Figure </w:t>
            </w:r>
            <w:r w:rsidR="00EC1904">
              <w:fldChar w:fldCharType="begin"/>
            </w:r>
            <w:r w:rsidR="00EC1904">
              <w:instrText xml:space="preserve"> SEQ Figure \* ARABIC </w:instrText>
            </w:r>
            <w:r w:rsidR="00EC1904">
              <w:fldChar w:fldCharType="separate"/>
            </w:r>
            <w:r>
              <w:rPr>
                <w:noProof/>
              </w:rPr>
              <w:t>1</w:t>
            </w:r>
            <w:r w:rsidR="00EC1904">
              <w:rPr>
                <w:noProof/>
              </w:rPr>
              <w:fldChar w:fldCharType="end"/>
            </w:r>
            <w:r>
              <w:t>, skin de base</w:t>
            </w:r>
          </w:p>
        </w:tc>
        <w:tc>
          <w:tcPr>
            <w:tcW w:w="4606" w:type="dxa"/>
          </w:tcPr>
          <w:p w:rsidR="00364BBD" w:rsidRDefault="005D7B52" w:rsidP="00364BBD">
            <w:pPr>
              <w:keepNext/>
              <w:jc w:val="center"/>
            </w:pPr>
            <w:r>
              <w:rPr>
                <w:noProof/>
                <w:lang w:eastAsia="fr-CH"/>
              </w:rPr>
              <w:drawing>
                <wp:inline distT="0" distB="0" distL="0" distR="0" wp14:anchorId="5C5643F7" wp14:editId="747A3F6E">
                  <wp:extent cx="1171509" cy="2540000"/>
                  <wp:effectExtent l="76200" t="76200" r="124460" b="12700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lloweenTerror_S76_Skin_Immortal.png"/>
                          <pic:cNvPicPr/>
                        </pic:nvPicPr>
                        <pic:blipFill rotWithShape="1">
                          <a:blip r:embed="rId11" cstate="print">
                            <a:extLst>
                              <a:ext uri="{28A0092B-C50C-407E-A947-70E740481C1C}">
                                <a14:useLocalDpi xmlns:a14="http://schemas.microsoft.com/office/drawing/2010/main" val="0"/>
                              </a:ext>
                            </a:extLst>
                          </a:blip>
                          <a:srcRect l="29674" t="8233" r="31561" b="7719"/>
                          <a:stretch/>
                        </pic:blipFill>
                        <pic:spPr bwMode="auto">
                          <a:xfrm>
                            <a:off x="0" y="0"/>
                            <a:ext cx="1172617" cy="254240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5D7B52" w:rsidRDefault="00364BBD" w:rsidP="00364BBD">
            <w:pPr>
              <w:pStyle w:val="Lgende"/>
              <w:jc w:val="center"/>
            </w:pPr>
            <w:r>
              <w:t xml:space="preserve">Figure </w:t>
            </w:r>
            <w:r w:rsidR="00EC1904">
              <w:fldChar w:fldCharType="begin"/>
            </w:r>
            <w:r w:rsidR="00EC1904">
              <w:instrText xml:space="preserve"> SEQ Figure \* ARABIC </w:instrText>
            </w:r>
            <w:r w:rsidR="00EC1904">
              <w:fldChar w:fldCharType="separate"/>
            </w:r>
            <w:r>
              <w:rPr>
                <w:noProof/>
              </w:rPr>
              <w:t>2</w:t>
            </w:r>
            <w:r w:rsidR="00EC1904">
              <w:rPr>
                <w:noProof/>
              </w:rPr>
              <w:fldChar w:fldCharType="end"/>
            </w:r>
            <w:r>
              <w:t>, skin d'halloween</w:t>
            </w:r>
          </w:p>
        </w:tc>
      </w:tr>
    </w:tbl>
    <w:p w:rsidR="005D7B52" w:rsidRDefault="005D7B52" w:rsidP="00153B7D"/>
    <w:p w:rsidR="005D7B52" w:rsidRDefault="006679F0" w:rsidP="006679F0">
      <w:pPr>
        <w:pStyle w:val="Titre2"/>
      </w:pPr>
      <w:bookmarkStart w:id="2" w:name="_Toc485122484"/>
      <w:r>
        <w:t>Objectif</w:t>
      </w:r>
      <w:bookmarkEnd w:id="2"/>
    </w:p>
    <w:p w:rsidR="00AD11EE" w:rsidRDefault="005D7B52" w:rsidP="00153B7D">
      <w:r>
        <w:t>Le but du projet OverwatchCollection est d’avoir une sorte d’inventaire de ses objets, car dans le jeu, la façon dont les objets sont ordonnés n’est pas pratique. Il permet donc de voir tous les objets trié</w:t>
      </w:r>
      <w:r w:rsidR="00364BBD">
        <w:t>s</w:t>
      </w:r>
      <w:r>
        <w:t xml:space="preserve"> de plusieurs façons différentes et de sélectionner ceux que l’on a </w:t>
      </w:r>
      <w:r w:rsidR="00364BBD">
        <w:t>obtenus</w:t>
      </w:r>
      <w:r>
        <w:t xml:space="preserve"> dans </w:t>
      </w:r>
      <w:r w:rsidR="00364BBD">
        <w:t>le jeu</w:t>
      </w:r>
      <w:r>
        <w:t xml:space="preserve"> afin de le</w:t>
      </w:r>
      <w:r w:rsidR="00364BBD">
        <w:t>s</w:t>
      </w:r>
      <w:r>
        <w:t xml:space="preserve"> reconnaitre plus facilement </w:t>
      </w:r>
      <w:r w:rsidR="00364BBD">
        <w:t>ainsi que</w:t>
      </w:r>
      <w:r>
        <w:t xml:space="preserve"> d’avoir les statistiques sur ceux-ci</w:t>
      </w:r>
      <w:r w:rsidR="00AD11EE">
        <w:t>.</w:t>
      </w:r>
    </w:p>
    <w:p w:rsidR="00245946" w:rsidRPr="00245946" w:rsidRDefault="00AD11EE" w:rsidP="009C149C">
      <w:pPr>
        <w:pStyle w:val="Titre1"/>
      </w:pPr>
      <w:r>
        <w:br w:type="page"/>
      </w:r>
      <w:bookmarkStart w:id="3" w:name="_Toc485122485"/>
      <w:r w:rsidR="009C149C">
        <w:lastRenderedPageBreak/>
        <w:t>Analyse</w:t>
      </w:r>
      <w:bookmarkEnd w:id="3"/>
    </w:p>
    <w:p w:rsidR="00AD11EE" w:rsidRDefault="00AD11EE" w:rsidP="006679F0">
      <w:pPr>
        <w:pStyle w:val="Titre2"/>
      </w:pPr>
      <w:bookmarkStart w:id="4" w:name="_Toc485122486"/>
      <w:r>
        <w:t>Pourquoi ce sujet ?</w:t>
      </w:r>
      <w:bookmarkEnd w:id="4"/>
    </w:p>
    <w:p w:rsidR="00D25756" w:rsidRDefault="00490B58" w:rsidP="00091B5E">
      <w:r>
        <w:t>Ce sujet est vaut la peine de se pencher dessus car Overwatch est un jeu très populaire et donc il y a une très grande communauté de joueur autour et les joueurs sont en générale très friands d’objets rares et exclusif afin de les montrer aux autres joueurs. C’est donc normal que les objets cosmétiques dans Overwatch aient beaucoup de succès, surtout avec les évènements spéciaux et la sortie de contenue régulière de la part des développeurs</w:t>
      </w:r>
      <w:r w:rsidR="00091B5E">
        <w:t xml:space="preserve">. </w:t>
      </w:r>
    </w:p>
    <w:p w:rsidR="00AD11EE" w:rsidRDefault="00091B5E" w:rsidP="00091B5E">
      <w:r>
        <w:t>Mais le problème c’est qu’il y a vraiment beaucoup d’objets différents et dans le jeu, il n’y a pas de façon simple de voir ou on en est</w:t>
      </w:r>
      <w:r w:rsidR="00D25756">
        <w:t xml:space="preserve"> avec tous ces objets</w:t>
      </w:r>
      <w:r>
        <w:t>, c’est là qu’Overwatch Collection entre en jeu</w:t>
      </w:r>
      <w:r w:rsidR="00DC4E9D">
        <w:t>.</w:t>
      </w:r>
      <w:r w:rsidR="00D45BA1">
        <w:t xml:space="preserve"> Il va pouvoir régler ce problème afin de rendre la vie des joueurs plus facile.</w:t>
      </w:r>
    </w:p>
    <w:p w:rsidR="00DC4E9D" w:rsidRDefault="00DC4E9D" w:rsidP="006679F0">
      <w:pPr>
        <w:pStyle w:val="Titre2"/>
      </w:pPr>
      <w:bookmarkStart w:id="5" w:name="_Toc485122487"/>
      <w:r>
        <w:t>Ce que ce  projet à de plus !</w:t>
      </w:r>
      <w:bookmarkEnd w:id="5"/>
    </w:p>
    <w:p w:rsidR="00C3397D" w:rsidRDefault="001F0D4B" w:rsidP="00D45BA1">
      <w:r>
        <w:t>Pour l’instant il n’y a pas vraiment de façon de faire un inventaire des objets existants ainsi que des objets obtenu dans le jeu, à part avec un papier et un crayon mais au niveau pratique ce n’est pas le moyen le plus avancé. C’est exactement l’utilité de ce projet</w:t>
      </w:r>
      <w:r w:rsidR="00C3397D">
        <w:t xml:space="preserve">, il permet de fait un inventaire de ses objets parmi tous les objets existants dans le jeu. </w:t>
      </w:r>
    </w:p>
    <w:p w:rsidR="00D45BA1" w:rsidRDefault="00C3397D" w:rsidP="00D45BA1">
      <w:r>
        <w:t>Il existe déjà des sites qui répertorie certaines informations du jeu, comme par exemple « </w:t>
      </w:r>
      <w:hyperlink r:id="rId12" w:history="1">
        <w:r w:rsidRPr="00A45CB3">
          <w:rPr>
            <w:rStyle w:val="Lienhypertexte"/>
          </w:rPr>
          <w:t>http://overwatch.gamepedia.com</w:t>
        </w:r>
      </w:hyperlink>
      <w:r>
        <w:t> »</w:t>
      </w:r>
      <w:r w:rsidR="00600D7A">
        <w:t xml:space="preserve"> qui contient en autre une liste des héros avec pleins d’informations intéressantes sur chacun d’entre eux ou un liste des skins des héros</w:t>
      </w:r>
      <w:r>
        <w:t>, mais pas qui permettent d’avoir une liste complète des objets triés, un suivis, des statistiques détaillées par évènement ou par héros</w:t>
      </w:r>
      <w:r w:rsidR="00600D7A">
        <w:t xml:space="preserve"> sur ceux-ci</w:t>
      </w:r>
      <w:r w:rsidR="006A2905">
        <w:t>,</w:t>
      </w:r>
      <w:r>
        <w:t xml:space="preserve"> comme le propose ce projet.</w:t>
      </w:r>
    </w:p>
    <w:p w:rsidR="009C149C" w:rsidRDefault="009C149C" w:rsidP="009C149C">
      <w:pPr>
        <w:pStyle w:val="Titre2"/>
      </w:pPr>
      <w:bookmarkStart w:id="6" w:name="_Toc485122488"/>
      <w:r>
        <w:t>Cahier des charges détaillé</w:t>
      </w:r>
      <w:bookmarkEnd w:id="6"/>
    </w:p>
    <w:p w:rsidR="009C149C" w:rsidRDefault="009C149C" w:rsidP="009C149C">
      <w:pPr>
        <w:pStyle w:val="Titre3"/>
      </w:pPr>
      <w:bookmarkStart w:id="7" w:name="_Toc485122489"/>
      <w:r>
        <w:t>Définition de l’audience</w:t>
      </w:r>
      <w:bookmarkEnd w:id="7"/>
    </w:p>
    <w:p w:rsidR="00EC5003" w:rsidRDefault="009C149C" w:rsidP="009C149C">
      <w:r>
        <w:t>OverwatchCollection est un projet qui a évidemment comme cibles les joueurs du jeu Overwatch, et plus particulièrement les joueurs collectionneurs, c’est-à-dire les joueurs aiment bien avoir un inventaire de ce qu’ils possèdent et surtout ce qu’ils n’ont pas encore.</w:t>
      </w:r>
    </w:p>
    <w:p w:rsidR="00EC5003" w:rsidRDefault="00EC5003" w:rsidP="00EC5003">
      <w:pPr>
        <w:pStyle w:val="Titre3"/>
      </w:pPr>
      <w:bookmarkStart w:id="8" w:name="_Toc485122490"/>
      <w:r w:rsidRPr="00EC5003">
        <w:t>Définition du contenu et de fonctionnalités</w:t>
      </w:r>
      <w:bookmarkEnd w:id="8"/>
    </w:p>
    <w:p w:rsidR="009C149C" w:rsidRDefault="00EC5003" w:rsidP="00EC5003">
      <w:r>
        <w:t xml:space="preserve">Les </w:t>
      </w:r>
      <w:r w:rsidR="00D32792">
        <w:t>fonctionnalité</w:t>
      </w:r>
      <w:r>
        <w:t>s</w:t>
      </w:r>
      <w:r w:rsidR="007968AF">
        <w:t xml:space="preserve"> sont regroupées en </w:t>
      </w:r>
      <w:r w:rsidR="00D95F39">
        <w:t>quatre</w:t>
      </w:r>
      <w:r w:rsidR="007968AF">
        <w:t xml:space="preserve"> parties,</w:t>
      </w:r>
      <w:r w:rsidR="00D95F39">
        <w:t xml:space="preserve"> premièrement le groupe de fonctionnalité accessible par les trois prochaines </w:t>
      </w:r>
      <w:r w:rsidR="00D32792">
        <w:t>parties</w:t>
      </w:r>
      <w:r w:rsidR="00D95F39">
        <w:t>.</w:t>
      </w:r>
      <w:r w:rsidR="007968AF">
        <w:t xml:space="preserve"> </w:t>
      </w:r>
      <w:r w:rsidR="00D95F39">
        <w:t>Deuxièmement</w:t>
      </w:r>
      <w:r>
        <w:t xml:space="preserve"> </w:t>
      </w:r>
      <w:r w:rsidR="009C149C">
        <w:t xml:space="preserve"> </w:t>
      </w:r>
      <w:r w:rsidR="007968AF">
        <w:t>la partie « invité », c’est la partie qui contient les fonctionnalités accessibles en tant qu’invité. Ensuite la partie « utilisateur », c’est la partie contient les fonctionnalités accessibles lorsqu’on a créé un compte et que l’on est connecter sur ce compte</w:t>
      </w:r>
      <w:r w:rsidR="009E723F">
        <w:t>. Et finalement la partie « administrateur » qui regroupe les fonctionnalités accessible en tant qu’administrateur.</w:t>
      </w:r>
    </w:p>
    <w:p w:rsidR="00D32792" w:rsidRDefault="00F04EB7" w:rsidP="00CA3586">
      <w:pPr>
        <w:pStyle w:val="Titre4"/>
      </w:pPr>
      <w:r>
        <w:t>Toutes catégories</w:t>
      </w:r>
    </w:p>
    <w:p w:rsidR="00D32792" w:rsidRDefault="00D32792" w:rsidP="00D32792">
      <w:pPr>
        <w:pStyle w:val="Paragraphedeliste"/>
        <w:numPr>
          <w:ilvl w:val="0"/>
          <w:numId w:val="7"/>
        </w:numPr>
      </w:pPr>
      <w:r>
        <w:t>affichage des utilisateurs du site</w:t>
      </w:r>
    </w:p>
    <w:p w:rsidR="00D32792" w:rsidRDefault="00D32792" w:rsidP="00D32792">
      <w:pPr>
        <w:pStyle w:val="Paragraphedeliste"/>
        <w:numPr>
          <w:ilvl w:val="0"/>
          <w:numId w:val="7"/>
        </w:numPr>
      </w:pPr>
      <w:r>
        <w:t>affichage des objets cosmétiques d’Overwatch par héro</w:t>
      </w:r>
    </w:p>
    <w:p w:rsidR="00D32792" w:rsidRPr="00CA3586" w:rsidRDefault="00D32792" w:rsidP="00D32792">
      <w:pPr>
        <w:pStyle w:val="Paragraphedeliste"/>
        <w:numPr>
          <w:ilvl w:val="0"/>
          <w:numId w:val="7"/>
        </w:numPr>
      </w:pPr>
      <w:r>
        <w:t>affichage des objets cosmétiques d’Overwatch par événement</w:t>
      </w:r>
    </w:p>
    <w:p w:rsidR="00D32792" w:rsidRDefault="00D32792" w:rsidP="00D32792">
      <w:pPr>
        <w:pStyle w:val="Paragraphedeliste"/>
        <w:numPr>
          <w:ilvl w:val="0"/>
          <w:numId w:val="7"/>
        </w:numPr>
      </w:pPr>
      <w:r>
        <w:t>affichage des objets cosmétiques d’Overwatch qui ne sont lié à aucun héro</w:t>
      </w:r>
    </w:p>
    <w:p w:rsidR="00D32792" w:rsidRDefault="00D32792" w:rsidP="00D32792">
      <w:pPr>
        <w:pStyle w:val="Paragraphedeliste"/>
        <w:numPr>
          <w:ilvl w:val="0"/>
          <w:numId w:val="7"/>
        </w:numPr>
      </w:pPr>
      <w:r>
        <w:t>affichage des informations de base des héros</w:t>
      </w:r>
    </w:p>
    <w:p w:rsidR="00D32792" w:rsidRPr="00D32792" w:rsidRDefault="00D32792" w:rsidP="00D32792">
      <w:pPr>
        <w:pStyle w:val="Paragraphedeliste"/>
        <w:numPr>
          <w:ilvl w:val="0"/>
          <w:numId w:val="7"/>
        </w:numPr>
      </w:pPr>
      <w:r>
        <w:lastRenderedPageBreak/>
        <w:t>affichage des informations de base des événements</w:t>
      </w:r>
    </w:p>
    <w:p w:rsidR="009E723F" w:rsidRDefault="00CA3586" w:rsidP="00CA3586">
      <w:pPr>
        <w:pStyle w:val="Titre4"/>
      </w:pPr>
      <w:r>
        <w:t>Invité</w:t>
      </w:r>
    </w:p>
    <w:p w:rsidR="008B114A" w:rsidRDefault="00EC1EB3" w:rsidP="00CA3586">
      <w:pPr>
        <w:pStyle w:val="Paragraphedeliste"/>
        <w:numPr>
          <w:ilvl w:val="0"/>
          <w:numId w:val="7"/>
        </w:numPr>
      </w:pPr>
      <w:r>
        <w:t>création</w:t>
      </w:r>
      <w:r w:rsidR="008B114A">
        <w:t xml:space="preserve"> un compte</w:t>
      </w:r>
    </w:p>
    <w:p w:rsidR="008B114A" w:rsidRPr="00CA3586" w:rsidRDefault="00EC1EB3" w:rsidP="00CA3586">
      <w:pPr>
        <w:pStyle w:val="Paragraphedeliste"/>
        <w:numPr>
          <w:ilvl w:val="0"/>
          <w:numId w:val="7"/>
        </w:numPr>
      </w:pPr>
      <w:r>
        <w:t>identification</w:t>
      </w:r>
    </w:p>
    <w:p w:rsidR="00CA3586" w:rsidRDefault="00CA3586" w:rsidP="00CA3586">
      <w:pPr>
        <w:pStyle w:val="Titre4"/>
      </w:pPr>
      <w:r>
        <w:t>Utilisateur</w:t>
      </w:r>
    </w:p>
    <w:p w:rsidR="002F2A1C" w:rsidRDefault="00CF2306" w:rsidP="002F2A1C">
      <w:pPr>
        <w:pStyle w:val="Paragraphedeliste"/>
        <w:numPr>
          <w:ilvl w:val="0"/>
          <w:numId w:val="7"/>
        </w:numPr>
      </w:pPr>
      <w:r>
        <w:t>possibilité cliquer sur n’importe quel objet cosmétique non sélectionné afin de le sélectionner</w:t>
      </w:r>
    </w:p>
    <w:p w:rsidR="00AF48A4" w:rsidRDefault="00AF48A4" w:rsidP="00AF48A4">
      <w:pPr>
        <w:pStyle w:val="Paragraphedeliste"/>
        <w:numPr>
          <w:ilvl w:val="0"/>
          <w:numId w:val="7"/>
        </w:numPr>
      </w:pPr>
      <w:r>
        <w:t>possibilité cliquer sur n’importe quel objet cosmétique sélectionné afin de le désélectionner</w:t>
      </w:r>
    </w:p>
    <w:p w:rsidR="00E50014" w:rsidRDefault="00D54420" w:rsidP="00AF48A4">
      <w:pPr>
        <w:pStyle w:val="Paragraphedeliste"/>
        <w:numPr>
          <w:ilvl w:val="0"/>
          <w:numId w:val="7"/>
        </w:numPr>
      </w:pPr>
      <w:r>
        <w:t>modification d</w:t>
      </w:r>
      <w:r w:rsidR="004D7D22">
        <w:t>es informations de</w:t>
      </w:r>
      <w:r w:rsidR="00E50014">
        <w:t xml:space="preserve"> </w:t>
      </w:r>
      <w:r w:rsidR="00B40119">
        <w:t>son</w:t>
      </w:r>
      <w:r w:rsidR="00E50014">
        <w:t xml:space="preserve"> compte</w:t>
      </w:r>
    </w:p>
    <w:p w:rsidR="00AF48A4" w:rsidRDefault="00AF48A4" w:rsidP="002F2A1C">
      <w:pPr>
        <w:pStyle w:val="Paragraphedeliste"/>
        <w:numPr>
          <w:ilvl w:val="0"/>
          <w:numId w:val="7"/>
        </w:numPr>
      </w:pPr>
      <w:r>
        <w:t xml:space="preserve">affichage </w:t>
      </w:r>
      <w:r w:rsidR="00E50014">
        <w:t>des objets</w:t>
      </w:r>
      <w:r>
        <w:t xml:space="preserve"> </w:t>
      </w:r>
      <w:r w:rsidR="00E50014">
        <w:t>sélectionné</w:t>
      </w:r>
      <w:r>
        <w:t xml:space="preserve"> </w:t>
      </w:r>
      <w:r w:rsidR="00E50014">
        <w:t>différent afin de les reconnaitre</w:t>
      </w:r>
      <w:r>
        <w:t xml:space="preserve"> </w:t>
      </w:r>
    </w:p>
    <w:p w:rsidR="00E50014" w:rsidRDefault="00E50014" w:rsidP="002F2A1C">
      <w:pPr>
        <w:pStyle w:val="Paragraphedeliste"/>
        <w:numPr>
          <w:ilvl w:val="0"/>
          <w:numId w:val="7"/>
        </w:numPr>
      </w:pPr>
      <w:r>
        <w:t>affichage de statistiques sur les objets sélectionnés</w:t>
      </w:r>
    </w:p>
    <w:p w:rsidR="00CA3586" w:rsidRDefault="00CA3586" w:rsidP="00CA3586">
      <w:pPr>
        <w:pStyle w:val="Titre4"/>
      </w:pPr>
      <w:r>
        <w:t>Administrateur</w:t>
      </w:r>
    </w:p>
    <w:p w:rsidR="00E50014" w:rsidRDefault="00D54420" w:rsidP="00E50014">
      <w:pPr>
        <w:pStyle w:val="Paragraphedeliste"/>
        <w:numPr>
          <w:ilvl w:val="0"/>
          <w:numId w:val="9"/>
        </w:numPr>
      </w:pPr>
      <w:r>
        <w:t>bannissement</w:t>
      </w:r>
      <w:r w:rsidR="00E50014">
        <w:t xml:space="preserve"> </w:t>
      </w:r>
      <w:r>
        <w:t>d’</w:t>
      </w:r>
      <w:r w:rsidR="00E50014">
        <w:t>un utilisateur</w:t>
      </w:r>
    </w:p>
    <w:p w:rsidR="00E50014" w:rsidRDefault="00E50014" w:rsidP="00E50014">
      <w:pPr>
        <w:pStyle w:val="Paragraphedeliste"/>
        <w:numPr>
          <w:ilvl w:val="0"/>
          <w:numId w:val="9"/>
        </w:numPr>
      </w:pPr>
      <w:r>
        <w:t>dé-</w:t>
      </w:r>
      <w:r w:rsidR="00D54420" w:rsidRPr="00D54420">
        <w:t xml:space="preserve"> </w:t>
      </w:r>
      <w:r w:rsidR="00D54420">
        <w:t>bannissement d’</w:t>
      </w:r>
      <w:r>
        <w:t xml:space="preserve">un </w:t>
      </w:r>
      <w:r w:rsidR="00EC1EB3">
        <w:t>utilisateur</w:t>
      </w:r>
    </w:p>
    <w:p w:rsidR="00E50014" w:rsidRDefault="00E50014" w:rsidP="00E50014">
      <w:pPr>
        <w:pStyle w:val="Paragraphedeliste"/>
        <w:numPr>
          <w:ilvl w:val="0"/>
          <w:numId w:val="9"/>
        </w:numPr>
      </w:pPr>
      <w:r>
        <w:t>suppression d’un compte</w:t>
      </w:r>
    </w:p>
    <w:p w:rsidR="00E50014" w:rsidRDefault="00E50014" w:rsidP="00E50014">
      <w:pPr>
        <w:pStyle w:val="Paragraphedeliste"/>
        <w:numPr>
          <w:ilvl w:val="0"/>
          <w:numId w:val="9"/>
        </w:numPr>
      </w:pPr>
      <w:r>
        <w:t>affichage des utilisateurs bannis</w:t>
      </w:r>
    </w:p>
    <w:p w:rsidR="00E50014" w:rsidRDefault="00E50014" w:rsidP="00E50014">
      <w:pPr>
        <w:pStyle w:val="Paragraphedeliste"/>
        <w:numPr>
          <w:ilvl w:val="0"/>
          <w:numId w:val="9"/>
        </w:numPr>
      </w:pPr>
      <w:r>
        <w:t>affichage des utilisateurs non bannis</w:t>
      </w:r>
    </w:p>
    <w:p w:rsidR="00B40119" w:rsidRDefault="00B40119" w:rsidP="00B40119">
      <w:pPr>
        <w:pStyle w:val="Titre3"/>
      </w:pPr>
      <w:bookmarkStart w:id="9" w:name="_Toc485122491"/>
      <w:r>
        <w:t>Maquette préliminaire</w:t>
      </w:r>
      <w:bookmarkEnd w:id="9"/>
    </w:p>
    <w:p w:rsidR="00B40119" w:rsidRDefault="004D7D22" w:rsidP="00B40119">
      <w:r>
        <w:t>Voici les maquettes qui ont permis de se faire une idée de la forme ainsi que le concept générale du site web :</w:t>
      </w:r>
    </w:p>
    <w:p w:rsidR="004D7D22" w:rsidRDefault="004D7D22" w:rsidP="004D7D22">
      <w:pPr>
        <w:pStyle w:val="Titre4"/>
      </w:pPr>
      <w:r>
        <w:t>Page d’accueil</w:t>
      </w:r>
    </w:p>
    <w:p w:rsidR="004D7D22" w:rsidRDefault="004D7D22" w:rsidP="00B40119">
      <w:r>
        <w:rPr>
          <w:noProof/>
          <w:lang w:eastAsia="fr-CH"/>
        </w:rPr>
        <w:drawing>
          <wp:inline distT="0" distB="0" distL="0" distR="0">
            <wp:extent cx="5762625" cy="3619500"/>
            <wp:effectExtent l="0" t="0" r="9525" b="0"/>
            <wp:docPr id="14" name="Image 14" descr="C:\Users\wikbergs_info\Desktop\OverwatchCollection\doc\OverwatchCollection_DocTechnique\ressources\OverwatchCollection_MaquetteGraphique\preli_index_i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ikbergs_info\Desktop\OverwatchCollection\doc\OverwatchCollection_DocTechnique\ressources\OverwatchCollection_MaquetteGraphique\preli_index_img.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2625" cy="3619500"/>
                    </a:xfrm>
                    <a:prstGeom prst="rect">
                      <a:avLst/>
                    </a:prstGeom>
                    <a:noFill/>
                    <a:ln>
                      <a:noFill/>
                    </a:ln>
                  </pic:spPr>
                </pic:pic>
              </a:graphicData>
            </a:graphic>
          </wp:inline>
        </w:drawing>
      </w:r>
    </w:p>
    <w:p w:rsidR="004D7D22" w:rsidRDefault="004D7D22" w:rsidP="004D7D22">
      <w:pPr>
        <w:pStyle w:val="Titre4"/>
      </w:pPr>
      <w:r>
        <w:lastRenderedPageBreak/>
        <w:t>Page des héros</w:t>
      </w:r>
    </w:p>
    <w:p w:rsidR="004D7D22" w:rsidRDefault="004D7D22" w:rsidP="004D7D22">
      <w:r>
        <w:rPr>
          <w:noProof/>
          <w:lang w:eastAsia="fr-CH"/>
        </w:rPr>
        <w:drawing>
          <wp:inline distT="0" distB="0" distL="0" distR="0" wp14:anchorId="4FD3CA74" wp14:editId="0B0AA0FB">
            <wp:extent cx="5762625" cy="3390900"/>
            <wp:effectExtent l="0" t="0" r="9525" b="0"/>
            <wp:docPr id="15" name="Image 15" descr="C:\Users\wikbergs_info\Desktop\OverwatchCollection\doc\OverwatchCollection_DocTechnique\ressources\OverwatchCollection_MaquetteGraphique\preli_heroes_i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ikbergs_info\Desktop\OverwatchCollection\doc\OverwatchCollection_DocTechnique\ressources\OverwatchCollection_MaquetteGraphique\preli_heroes_img.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2625" cy="3390900"/>
                    </a:xfrm>
                    <a:prstGeom prst="rect">
                      <a:avLst/>
                    </a:prstGeom>
                    <a:noFill/>
                    <a:ln>
                      <a:noFill/>
                    </a:ln>
                  </pic:spPr>
                </pic:pic>
              </a:graphicData>
            </a:graphic>
          </wp:inline>
        </w:drawing>
      </w:r>
    </w:p>
    <w:p w:rsidR="004D7D22" w:rsidRPr="004D7D22" w:rsidRDefault="004D7D22" w:rsidP="004D7D22">
      <w:pPr>
        <w:pStyle w:val="Titre4"/>
      </w:pPr>
      <w:r>
        <w:t>Page d’un héro</w:t>
      </w:r>
    </w:p>
    <w:p w:rsidR="004D7D22" w:rsidRDefault="004D7D22" w:rsidP="00B40119">
      <w:r>
        <w:rPr>
          <w:noProof/>
          <w:lang w:eastAsia="fr-CH"/>
        </w:rPr>
        <w:drawing>
          <wp:inline distT="0" distB="0" distL="0" distR="0">
            <wp:extent cx="5753100" cy="4648200"/>
            <wp:effectExtent l="0" t="0" r="0" b="0"/>
            <wp:docPr id="16" name="Image 16" descr="C:\Users\wikbergs_info\Desktop\OverwatchCollection\doc\OverwatchCollection_DocTechnique\ressources\OverwatchCollection_MaquetteGraphique\preli_hero_i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ikbergs_info\Desktop\OverwatchCollection\doc\OverwatchCollection_DocTechnique\ressources\OverwatchCollection_MaquetteGraphique\preli_hero_img.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3100" cy="4648200"/>
                    </a:xfrm>
                    <a:prstGeom prst="rect">
                      <a:avLst/>
                    </a:prstGeom>
                    <a:noFill/>
                    <a:ln>
                      <a:noFill/>
                    </a:ln>
                  </pic:spPr>
                </pic:pic>
              </a:graphicData>
            </a:graphic>
          </wp:inline>
        </w:drawing>
      </w:r>
    </w:p>
    <w:p w:rsidR="004D7D22" w:rsidRDefault="0099129A" w:rsidP="004D7D22">
      <w:pPr>
        <w:pStyle w:val="Titre2"/>
      </w:pPr>
      <w:bookmarkStart w:id="10" w:name="_Toc485122492"/>
      <w:r>
        <w:lastRenderedPageBreak/>
        <w:t>Stratégie</w:t>
      </w:r>
      <w:r w:rsidR="004D7D22">
        <w:t xml:space="preserve"> de tests</w:t>
      </w:r>
      <w:bookmarkEnd w:id="10"/>
    </w:p>
    <w:p w:rsidR="004D7D22" w:rsidRDefault="00C06315" w:rsidP="004D7D22">
      <w:pPr>
        <w:pStyle w:val="Titre2"/>
      </w:pPr>
      <w:bookmarkStart w:id="11" w:name="_Toc485122493"/>
      <w:r>
        <w:t>Planning</w:t>
      </w:r>
      <w:r w:rsidR="004D7D22">
        <w:t xml:space="preserve"> </w:t>
      </w:r>
      <w:r w:rsidR="00791B3A">
        <w:t>initial</w:t>
      </w:r>
      <w:bookmarkEnd w:id="11"/>
    </w:p>
    <w:p w:rsidR="00791B3A" w:rsidRPr="00791B3A" w:rsidRDefault="00791B3A" w:rsidP="00791B3A">
      <w:r>
        <w:t>Voici le planning initial proposé par mon enseignant</w:t>
      </w:r>
      <w:r w:rsidR="007C4435">
        <w:t>, c’est un planning très simple mais quand même très réaliste au niveau des jours de développement sans pour autant oublié la doc.</w:t>
      </w:r>
    </w:p>
    <w:p w:rsidR="00791B3A" w:rsidRPr="00791B3A" w:rsidRDefault="00791B3A" w:rsidP="00791B3A">
      <w:r>
        <w:rPr>
          <w:noProof/>
          <w:lang w:eastAsia="fr-CH"/>
        </w:rPr>
        <w:drawing>
          <wp:inline distT="0" distB="0" distL="0" distR="0">
            <wp:extent cx="5760720" cy="1400175"/>
            <wp:effectExtent l="0" t="0" r="0" b="952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verwatchCollection_PlanningInitial..png"/>
                    <pic:cNvPicPr/>
                  </pic:nvPicPr>
                  <pic:blipFill>
                    <a:blip r:embed="rId16">
                      <a:extLst>
                        <a:ext uri="{28A0092B-C50C-407E-A947-70E740481C1C}">
                          <a14:useLocalDpi xmlns:a14="http://schemas.microsoft.com/office/drawing/2010/main" val="0"/>
                        </a:ext>
                      </a:extLst>
                    </a:blip>
                    <a:stretch>
                      <a:fillRect/>
                    </a:stretch>
                  </pic:blipFill>
                  <pic:spPr>
                    <a:xfrm>
                      <a:off x="0" y="0"/>
                      <a:ext cx="5760720" cy="1400175"/>
                    </a:xfrm>
                    <a:prstGeom prst="rect">
                      <a:avLst/>
                    </a:prstGeom>
                  </pic:spPr>
                </pic:pic>
              </a:graphicData>
            </a:graphic>
          </wp:inline>
        </w:drawing>
      </w:r>
    </w:p>
    <w:p w:rsidR="00972483" w:rsidRPr="009C149C" w:rsidRDefault="00687EDC" w:rsidP="009C149C">
      <w:pPr>
        <w:pStyle w:val="Titre1"/>
      </w:pPr>
      <w:bookmarkStart w:id="12" w:name="_Toc485122494"/>
      <w:r w:rsidRPr="009C149C">
        <w:t>Conception</w:t>
      </w:r>
      <w:bookmarkEnd w:id="12"/>
    </w:p>
    <w:p w:rsidR="00C8450C" w:rsidRPr="00C8450C" w:rsidRDefault="0055352B" w:rsidP="006679F0">
      <w:pPr>
        <w:pStyle w:val="Titre2"/>
      </w:pPr>
      <w:bookmarkStart w:id="13" w:name="_Toc485122495"/>
      <w:r>
        <w:t>Analyse de l’environnement</w:t>
      </w:r>
      <w:bookmarkEnd w:id="13"/>
    </w:p>
    <w:p w:rsidR="00026729" w:rsidRDefault="00026729" w:rsidP="00026729">
      <w:r>
        <w:t xml:space="preserve">Ce projet a principalement été réalisé avec le logiciel « Visual Studio Code », en tout cas pour tout le html, le php ainsi que le css. Ce logiciel a été utilisé principalement pour des </w:t>
      </w:r>
      <w:r w:rsidR="001F1B59">
        <w:t>raisons</w:t>
      </w:r>
      <w:r>
        <w:t xml:space="preserve"> d’habitude, depuis plus d’un </w:t>
      </w:r>
      <w:r w:rsidR="001F1B59">
        <w:t>an</w:t>
      </w:r>
      <w:r>
        <w:t xml:space="preserve"> je</w:t>
      </w:r>
      <w:r w:rsidR="0099129A">
        <w:t xml:space="preserve"> ne</w:t>
      </w:r>
      <w:r>
        <w:t xml:space="preserve"> </w:t>
      </w:r>
      <w:r w:rsidR="001F1B59">
        <w:t>fais</w:t>
      </w:r>
      <w:r>
        <w:t xml:space="preserve"> </w:t>
      </w:r>
      <w:r w:rsidR="001F1B59">
        <w:t>mes projets</w:t>
      </w:r>
      <w:r>
        <w:t xml:space="preserve"> web </w:t>
      </w:r>
      <w:r w:rsidR="001F1B59">
        <w:t>qu’avec ça.</w:t>
      </w:r>
    </w:p>
    <w:p w:rsidR="001F1B59" w:rsidRDefault="001F1B59" w:rsidP="00026729">
      <w:r>
        <w:t>Au niveau du serveur Apache, PHP ainsi que MySQL c’est le logiciel « EasyPHP » qui a été utilisé, pour les mêmes raisons d’habitude, la base de données a elle été gérée avec  « phpMyAdmin ».</w:t>
      </w:r>
    </w:p>
    <w:p w:rsidR="009B7DC2" w:rsidRDefault="001F1B59" w:rsidP="00026729">
      <w:r>
        <w:t>En ce qui concerne les sauvegardes du projet, c’est « GitHub Desktop » qui a été utilisé, car c’est vraiment facile a utilisé lorsqu’on fait un projet tout seul et il s’occupe de faire les versions de façon très claires et pratiques.</w:t>
      </w:r>
    </w:p>
    <w:p w:rsidR="00CC39E4" w:rsidRDefault="00CC39E4" w:rsidP="00026729">
      <w:r>
        <w:t>Pour la documentation j’ai utilisé l’application web « draw.io » pour le modèle relationnel ainsi que l’arborescence du site et « balsamiq mockup 3 » pour les maquettes graphiques.</w:t>
      </w:r>
      <w:r w:rsidR="0099129A">
        <w:t xml:space="preserve"> Et « Microsoft Word 2010 » pour la doc technique ainsi que le mode d’emploi.</w:t>
      </w:r>
    </w:p>
    <w:p w:rsidR="008A4EA0" w:rsidRDefault="00A50445" w:rsidP="008A4EA0">
      <w:pPr>
        <w:pStyle w:val="Titre2"/>
      </w:pPr>
      <w:bookmarkStart w:id="14" w:name="_Toc485122496"/>
      <w:r w:rsidRPr="00A50445">
        <w:t xml:space="preserve">Détermination de l’arborescence du site et des </w:t>
      </w:r>
      <w:r w:rsidR="008A4EA0">
        <w:t>fonctionnalités</w:t>
      </w:r>
      <w:bookmarkEnd w:id="14"/>
    </w:p>
    <w:p w:rsidR="008A4EA0" w:rsidRPr="008A4EA0" w:rsidRDefault="008A4EA0" w:rsidP="008A4EA0">
      <w:r>
        <w:t>On peut donc voir avec ce schéma que les fonctionnalités sont bien séparées en trois parties distinctes.</w:t>
      </w:r>
    </w:p>
    <w:p w:rsidR="00A50445" w:rsidRDefault="00A50445" w:rsidP="006679F0">
      <w:r>
        <w:rPr>
          <w:noProof/>
          <w:lang w:eastAsia="fr-CH"/>
        </w:rPr>
        <w:lastRenderedPageBreak/>
        <w:drawing>
          <wp:inline distT="0" distB="0" distL="0" distR="0" wp14:anchorId="512A913C" wp14:editId="691298A4">
            <wp:extent cx="5762625" cy="2962275"/>
            <wp:effectExtent l="0" t="0" r="9525" b="9525"/>
            <wp:docPr id="5" name="Image 5" descr="C:\Users\wikbergs_info\Desktop\OverwatchCollection\doc\OverwatchCollection_DocTechnique\ressources\OverwatchCollection_Arboresc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ikbergs_info\Desktop\OverwatchCollection\doc\OverwatchCollection_DocTechnique\ressources\OverwatchCollection_Arborescenc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2625" cy="2962275"/>
                    </a:xfrm>
                    <a:prstGeom prst="rect">
                      <a:avLst/>
                    </a:prstGeom>
                    <a:noFill/>
                    <a:ln>
                      <a:noFill/>
                    </a:ln>
                  </pic:spPr>
                </pic:pic>
              </a:graphicData>
            </a:graphic>
          </wp:inline>
        </w:drawing>
      </w:r>
    </w:p>
    <w:p w:rsidR="008A4EA0" w:rsidRDefault="008A4EA0" w:rsidP="006679F0">
      <w:r>
        <w:t>Ce n’est pas précisé dans ce schéma mais au niveau de l’accessibilité des pages, il y a sur toutes les pages une barre de navigation qui permet d’accéder aux pages d’accueil, des héros, des évènements, des autres objets et de la connexion ou « mon compte » selon si on est connecté ou pas</w:t>
      </w:r>
    </w:p>
    <w:p w:rsidR="0068324C" w:rsidRDefault="0068324C" w:rsidP="0068324C">
      <w:pPr>
        <w:pStyle w:val="Titre2"/>
      </w:pPr>
      <w:bookmarkStart w:id="15" w:name="_Toc485122497"/>
      <w:r>
        <w:t>Définition de la charte graphique</w:t>
      </w:r>
      <w:bookmarkEnd w:id="15"/>
    </w:p>
    <w:p w:rsidR="00A50445" w:rsidRDefault="00A50445" w:rsidP="006679F0">
      <w:pPr>
        <w:pStyle w:val="Titre2"/>
      </w:pPr>
      <w:bookmarkStart w:id="16" w:name="_Toc485122498"/>
      <w:r>
        <w:t>Maquette Graphique</w:t>
      </w:r>
      <w:bookmarkEnd w:id="16"/>
    </w:p>
    <w:p w:rsidR="00180BDF" w:rsidRDefault="00180BDF" w:rsidP="006679F0">
      <w:pPr>
        <w:pStyle w:val="Titre4"/>
      </w:pPr>
      <w:r>
        <w:t>Page d’accueil</w:t>
      </w:r>
    </w:p>
    <w:p w:rsidR="00180BDF" w:rsidRDefault="00180BDF" w:rsidP="006679F0">
      <w:r>
        <w:rPr>
          <w:noProof/>
          <w:lang w:eastAsia="fr-CH"/>
        </w:rPr>
        <w:drawing>
          <wp:inline distT="0" distB="0" distL="0" distR="0" wp14:anchorId="7379B58D" wp14:editId="1F36CFEC">
            <wp:extent cx="5762625" cy="4105275"/>
            <wp:effectExtent l="0" t="0" r="9525" b="9525"/>
            <wp:docPr id="3" name="Image 3" descr="C:\Users\wikbergs_info\Desktop\OverwatchCollection\doc\OverwatchCollection_DocTechnique\ressources\OverwatchCollection_MaquetteGraphique\index_i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ikbergs_info\Desktop\OverwatchCollection\doc\OverwatchCollection_DocTechnique\ressources\OverwatchCollection_MaquetteGraphique\index_img.png"/>
                    <pic:cNvPicPr>
                      <a:picLocks noChangeAspect="1" noChangeArrowheads="1"/>
                    </pic:cNvPicPr>
                  </pic:nvPicPr>
                  <pic:blipFill rotWithShape="1">
                    <a:blip r:embed="rId18">
                      <a:extLst>
                        <a:ext uri="{28A0092B-C50C-407E-A947-70E740481C1C}">
                          <a14:useLocalDpi xmlns:a14="http://schemas.microsoft.com/office/drawing/2010/main" val="0"/>
                        </a:ext>
                      </a:extLst>
                    </a:blip>
                    <a:srcRect b="4222"/>
                    <a:stretch/>
                  </pic:blipFill>
                  <pic:spPr bwMode="auto">
                    <a:xfrm>
                      <a:off x="0" y="0"/>
                      <a:ext cx="5762625" cy="4105275"/>
                    </a:xfrm>
                    <a:prstGeom prst="rect">
                      <a:avLst/>
                    </a:prstGeom>
                    <a:noFill/>
                    <a:ln>
                      <a:noFill/>
                    </a:ln>
                    <a:extLst>
                      <a:ext uri="{53640926-AAD7-44D8-BBD7-CCE9431645EC}">
                        <a14:shadowObscured xmlns:a14="http://schemas.microsoft.com/office/drawing/2010/main"/>
                      </a:ext>
                    </a:extLst>
                  </pic:spPr>
                </pic:pic>
              </a:graphicData>
            </a:graphic>
          </wp:inline>
        </w:drawing>
      </w:r>
    </w:p>
    <w:p w:rsidR="00267E38" w:rsidRPr="00180BDF" w:rsidRDefault="00267E38" w:rsidP="006679F0">
      <w:r>
        <w:lastRenderedPageBreak/>
        <w:t>C’est la page de base, elle permet d’expliquer l’utilité du site web ainsi que sa manière de fonctionner. Elle contient également une liste des utilisateurs ayant un compte sur le site.</w:t>
      </w:r>
    </w:p>
    <w:p w:rsidR="00180BDF" w:rsidRDefault="00180BDF" w:rsidP="006679F0">
      <w:pPr>
        <w:pStyle w:val="Titre4"/>
      </w:pPr>
      <w:r>
        <w:t>Page des héros</w:t>
      </w:r>
    </w:p>
    <w:p w:rsidR="00180BDF" w:rsidRDefault="00180BDF" w:rsidP="00180BDF">
      <w:r>
        <w:rPr>
          <w:noProof/>
          <w:lang w:eastAsia="fr-CH"/>
        </w:rPr>
        <w:drawing>
          <wp:inline distT="0" distB="0" distL="0" distR="0" wp14:anchorId="2980FEA8" wp14:editId="54B64B98">
            <wp:extent cx="5762625" cy="3914775"/>
            <wp:effectExtent l="0" t="0" r="9525" b="9525"/>
            <wp:docPr id="6" name="Image 6" descr="C:\Users\wikbergs_info\Desktop\OverwatchCollection\doc\OverwatchCollection_DocTechnique\ressources\OverwatchCollection_MaquetteGraphique\heroes_i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ikbergs_info\Desktop\OverwatchCollection\doc\OverwatchCollection_DocTechnique\ressources\OverwatchCollection_MaquetteGraphique\heroes_img.png"/>
                    <pic:cNvPicPr>
                      <a:picLocks noChangeAspect="1" noChangeArrowheads="1"/>
                    </pic:cNvPicPr>
                  </pic:nvPicPr>
                  <pic:blipFill rotWithShape="1">
                    <a:blip r:embed="rId19">
                      <a:extLst>
                        <a:ext uri="{28A0092B-C50C-407E-A947-70E740481C1C}">
                          <a14:useLocalDpi xmlns:a14="http://schemas.microsoft.com/office/drawing/2010/main" val="0"/>
                        </a:ext>
                      </a:extLst>
                    </a:blip>
                    <a:srcRect b="4445"/>
                    <a:stretch/>
                  </pic:blipFill>
                  <pic:spPr bwMode="auto">
                    <a:xfrm>
                      <a:off x="0" y="0"/>
                      <a:ext cx="5762625" cy="3914775"/>
                    </a:xfrm>
                    <a:prstGeom prst="rect">
                      <a:avLst/>
                    </a:prstGeom>
                    <a:noFill/>
                    <a:ln>
                      <a:noFill/>
                    </a:ln>
                    <a:extLst>
                      <a:ext uri="{53640926-AAD7-44D8-BBD7-CCE9431645EC}">
                        <a14:shadowObscured xmlns:a14="http://schemas.microsoft.com/office/drawing/2010/main"/>
                      </a:ext>
                    </a:extLst>
                  </pic:spPr>
                </pic:pic>
              </a:graphicData>
            </a:graphic>
          </wp:inline>
        </w:drawing>
      </w:r>
    </w:p>
    <w:p w:rsidR="0021306C" w:rsidRPr="00180BDF" w:rsidRDefault="0021306C" w:rsidP="00180BDF">
      <w:r>
        <w:t>C’est la page qui contient un tableau des héros du jeu, regroupé par rôle afin de les trouvé plus facilement, lorsqu’on clique sur un héros on est redirigé vers sa page respective.</w:t>
      </w:r>
    </w:p>
    <w:p w:rsidR="00180BDF" w:rsidRDefault="00180BDF" w:rsidP="006679F0">
      <w:pPr>
        <w:pStyle w:val="Titre4"/>
      </w:pPr>
      <w:r>
        <w:lastRenderedPageBreak/>
        <w:t>Page d’un héros</w:t>
      </w:r>
    </w:p>
    <w:p w:rsidR="00180BDF" w:rsidRDefault="00180BDF" w:rsidP="00180BDF">
      <w:r>
        <w:rPr>
          <w:noProof/>
          <w:lang w:eastAsia="fr-CH"/>
        </w:rPr>
        <w:drawing>
          <wp:inline distT="0" distB="0" distL="0" distR="0" wp14:anchorId="707EFAE1" wp14:editId="526B82D2">
            <wp:extent cx="5762625" cy="4286250"/>
            <wp:effectExtent l="0" t="0" r="9525" b="0"/>
            <wp:docPr id="7" name="Image 7" descr="C:\Users\wikbergs_info\Desktop\OverwatchCollection\doc\OverwatchCollection_DocTechnique\ressources\OverwatchCollection_MaquetteGraphique\hero_i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ikbergs_info\Desktop\OverwatchCollection\doc\OverwatchCollection_DocTechnique\ressources\OverwatchCollection_MaquetteGraphique\hero_img.png"/>
                    <pic:cNvPicPr>
                      <a:picLocks noChangeAspect="1" noChangeArrowheads="1"/>
                    </pic:cNvPicPr>
                  </pic:nvPicPr>
                  <pic:blipFill rotWithShape="1">
                    <a:blip r:embed="rId20">
                      <a:extLst>
                        <a:ext uri="{28A0092B-C50C-407E-A947-70E740481C1C}">
                          <a14:useLocalDpi xmlns:a14="http://schemas.microsoft.com/office/drawing/2010/main" val="0"/>
                        </a:ext>
                      </a:extLst>
                    </a:blip>
                    <a:srcRect t="-4222" b="4222"/>
                    <a:stretch/>
                  </pic:blipFill>
                  <pic:spPr bwMode="auto">
                    <a:xfrm>
                      <a:off x="0" y="0"/>
                      <a:ext cx="5762625" cy="4286250"/>
                    </a:xfrm>
                    <a:prstGeom prst="rect">
                      <a:avLst/>
                    </a:prstGeom>
                    <a:noFill/>
                    <a:ln>
                      <a:noFill/>
                    </a:ln>
                    <a:extLst>
                      <a:ext uri="{53640926-AAD7-44D8-BBD7-CCE9431645EC}">
                        <a14:shadowObscured xmlns:a14="http://schemas.microsoft.com/office/drawing/2010/main"/>
                      </a:ext>
                    </a:extLst>
                  </pic:spPr>
                </pic:pic>
              </a:graphicData>
            </a:graphic>
          </wp:inline>
        </w:drawing>
      </w:r>
    </w:p>
    <w:p w:rsidR="00EE31A1" w:rsidRPr="00180BDF" w:rsidRDefault="007740BD" w:rsidP="00180BDF">
      <w:r>
        <w:t>Cette page affiche quelques informations sur le héros en question ainsi que ces capacités, mais le plus important étant évidemment l’affichage des objets cosmétiques triées par catégorie et par qualité afin de les trouvé plus facilement.</w:t>
      </w:r>
      <w:r w:rsidR="00846C1B">
        <w:t xml:space="preserve"> Si l’utilisateur est connecté les objets seront affiché comme des liens sur lesquels il pourra </w:t>
      </w:r>
      <w:r w:rsidR="00F82D3A">
        <w:t>cliquer</w:t>
      </w:r>
      <w:r w:rsidR="00846C1B">
        <w:t xml:space="preserve"> afin  de marqué l’objet comme acquis.</w:t>
      </w:r>
    </w:p>
    <w:p w:rsidR="00180BDF" w:rsidRDefault="00180BDF" w:rsidP="006679F0">
      <w:pPr>
        <w:pStyle w:val="Titre4"/>
      </w:pPr>
      <w:r>
        <w:lastRenderedPageBreak/>
        <w:t>Page des évènements</w:t>
      </w:r>
    </w:p>
    <w:p w:rsidR="00180BDF" w:rsidRDefault="00180BDF" w:rsidP="00180BDF">
      <w:r>
        <w:rPr>
          <w:noProof/>
          <w:lang w:eastAsia="fr-CH"/>
        </w:rPr>
        <w:drawing>
          <wp:inline distT="0" distB="0" distL="0" distR="0" wp14:anchorId="0186A083" wp14:editId="24C87C7C">
            <wp:extent cx="5762625" cy="3590925"/>
            <wp:effectExtent l="0" t="0" r="9525" b="9525"/>
            <wp:docPr id="8" name="Image 8" descr="C:\Users\wikbergs_info\Desktop\OverwatchCollection\doc\OverwatchCollection_DocTechnique\ressources\OverwatchCollection_MaquetteGraphique\events_i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wikbergs_info\Desktop\OverwatchCollection\doc\OverwatchCollection_DocTechnique\ressources\OverwatchCollection_MaquetteGraphique\events_img.png"/>
                    <pic:cNvPicPr>
                      <a:picLocks noChangeAspect="1" noChangeArrowheads="1"/>
                    </pic:cNvPicPr>
                  </pic:nvPicPr>
                  <pic:blipFill rotWithShape="1">
                    <a:blip r:embed="rId21">
                      <a:extLst>
                        <a:ext uri="{28A0092B-C50C-407E-A947-70E740481C1C}">
                          <a14:useLocalDpi xmlns:a14="http://schemas.microsoft.com/office/drawing/2010/main" val="0"/>
                        </a:ext>
                      </a:extLst>
                    </a:blip>
                    <a:srcRect b="4798"/>
                    <a:stretch/>
                  </pic:blipFill>
                  <pic:spPr bwMode="auto">
                    <a:xfrm>
                      <a:off x="0" y="0"/>
                      <a:ext cx="5762625" cy="3590925"/>
                    </a:xfrm>
                    <a:prstGeom prst="rect">
                      <a:avLst/>
                    </a:prstGeom>
                    <a:noFill/>
                    <a:ln>
                      <a:noFill/>
                    </a:ln>
                    <a:extLst>
                      <a:ext uri="{53640926-AAD7-44D8-BBD7-CCE9431645EC}">
                        <a14:shadowObscured xmlns:a14="http://schemas.microsoft.com/office/drawing/2010/main"/>
                      </a:ext>
                    </a:extLst>
                  </pic:spPr>
                </pic:pic>
              </a:graphicData>
            </a:graphic>
          </wp:inline>
        </w:drawing>
      </w:r>
    </w:p>
    <w:p w:rsidR="00DE5A85" w:rsidRPr="00180BDF" w:rsidRDefault="00DE5A85" w:rsidP="00180BDF">
      <w:r>
        <w:t>Cette page contient la liste des événements du jeu dans l’ordre de sortie de ceux-ci, en cliquant sur un événement un arrive sur la page de celui-ci.</w:t>
      </w:r>
    </w:p>
    <w:p w:rsidR="00180BDF" w:rsidRDefault="00180BDF" w:rsidP="006679F0">
      <w:pPr>
        <w:pStyle w:val="Titre4"/>
      </w:pPr>
      <w:r>
        <w:t>Page d’un évènement</w:t>
      </w:r>
    </w:p>
    <w:p w:rsidR="00180BDF" w:rsidRDefault="00180BDF" w:rsidP="00180BDF">
      <w:r>
        <w:rPr>
          <w:noProof/>
          <w:lang w:eastAsia="fr-CH"/>
        </w:rPr>
        <w:drawing>
          <wp:inline distT="0" distB="0" distL="0" distR="0" wp14:anchorId="3A5C720C" wp14:editId="079002E7">
            <wp:extent cx="5762625" cy="4105275"/>
            <wp:effectExtent l="0" t="0" r="9525" b="9525"/>
            <wp:docPr id="9" name="Image 9" descr="C:\Users\wikbergs_info\Desktop\OverwatchCollection\doc\OverwatchCollection_DocTechnique\ressources\OverwatchCollection_MaquetteGraphique\event_i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wikbergs_info\Desktop\OverwatchCollection\doc\OverwatchCollection_DocTechnique\ressources\OverwatchCollection_MaquetteGraphique\event_img.png"/>
                    <pic:cNvPicPr>
                      <a:picLocks noChangeAspect="1" noChangeArrowheads="1"/>
                    </pic:cNvPicPr>
                  </pic:nvPicPr>
                  <pic:blipFill rotWithShape="1">
                    <a:blip r:embed="rId22">
                      <a:extLst>
                        <a:ext uri="{28A0092B-C50C-407E-A947-70E740481C1C}">
                          <a14:useLocalDpi xmlns:a14="http://schemas.microsoft.com/office/drawing/2010/main" val="0"/>
                        </a:ext>
                      </a:extLst>
                    </a:blip>
                    <a:srcRect b="4222"/>
                    <a:stretch/>
                  </pic:blipFill>
                  <pic:spPr bwMode="auto">
                    <a:xfrm>
                      <a:off x="0" y="0"/>
                      <a:ext cx="5762625" cy="4105275"/>
                    </a:xfrm>
                    <a:prstGeom prst="rect">
                      <a:avLst/>
                    </a:prstGeom>
                    <a:noFill/>
                    <a:ln>
                      <a:noFill/>
                    </a:ln>
                    <a:extLst>
                      <a:ext uri="{53640926-AAD7-44D8-BBD7-CCE9431645EC}">
                        <a14:shadowObscured xmlns:a14="http://schemas.microsoft.com/office/drawing/2010/main"/>
                      </a:ext>
                    </a:extLst>
                  </pic:spPr>
                </pic:pic>
              </a:graphicData>
            </a:graphic>
          </wp:inline>
        </w:drawing>
      </w:r>
    </w:p>
    <w:p w:rsidR="00DE5A85" w:rsidRPr="00180BDF" w:rsidRDefault="00DE5A85" w:rsidP="00180BDF">
      <w:r>
        <w:lastRenderedPageBreak/>
        <w:t>Cette page fonctionne de la même manière que la page « héros », d’abord un petit résumé et ensuite les objets triés</w:t>
      </w:r>
    </w:p>
    <w:p w:rsidR="00180BDF" w:rsidRDefault="00180BDF" w:rsidP="006679F0">
      <w:pPr>
        <w:pStyle w:val="Titre4"/>
      </w:pPr>
      <w:r>
        <w:t>Page des autres objets</w:t>
      </w:r>
    </w:p>
    <w:p w:rsidR="00180BDF" w:rsidRDefault="00180BDF" w:rsidP="00180BDF">
      <w:r>
        <w:rPr>
          <w:noProof/>
          <w:lang w:eastAsia="fr-CH"/>
        </w:rPr>
        <w:drawing>
          <wp:inline distT="0" distB="0" distL="0" distR="0" wp14:anchorId="078D102B" wp14:editId="49B1F9F8">
            <wp:extent cx="5762625" cy="3590925"/>
            <wp:effectExtent l="0" t="0" r="9525" b="9525"/>
            <wp:docPr id="10" name="Image 10" descr="C:\Users\wikbergs_info\Desktop\OverwatchCollection\doc\OverwatchCollection_DocTechnique\ressources\OverwatchCollection_MaquetteGraphique\rewards_i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wikbergs_info\Desktop\OverwatchCollection\doc\OverwatchCollection_DocTechnique\ressources\OverwatchCollection_MaquetteGraphique\rewards_img.png"/>
                    <pic:cNvPicPr>
                      <a:picLocks noChangeAspect="1" noChangeArrowheads="1"/>
                    </pic:cNvPicPr>
                  </pic:nvPicPr>
                  <pic:blipFill rotWithShape="1">
                    <a:blip r:embed="rId23">
                      <a:extLst>
                        <a:ext uri="{28A0092B-C50C-407E-A947-70E740481C1C}">
                          <a14:useLocalDpi xmlns:a14="http://schemas.microsoft.com/office/drawing/2010/main" val="0"/>
                        </a:ext>
                      </a:extLst>
                    </a:blip>
                    <a:srcRect b="4798"/>
                    <a:stretch/>
                  </pic:blipFill>
                  <pic:spPr bwMode="auto">
                    <a:xfrm>
                      <a:off x="0" y="0"/>
                      <a:ext cx="5762625" cy="3590925"/>
                    </a:xfrm>
                    <a:prstGeom prst="rect">
                      <a:avLst/>
                    </a:prstGeom>
                    <a:noFill/>
                    <a:ln>
                      <a:noFill/>
                    </a:ln>
                    <a:extLst>
                      <a:ext uri="{53640926-AAD7-44D8-BBD7-CCE9431645EC}">
                        <a14:shadowObscured xmlns:a14="http://schemas.microsoft.com/office/drawing/2010/main"/>
                      </a:ext>
                    </a:extLst>
                  </pic:spPr>
                </pic:pic>
              </a:graphicData>
            </a:graphic>
          </wp:inline>
        </w:drawing>
      </w:r>
    </w:p>
    <w:p w:rsidR="00106ACF" w:rsidRPr="00180BDF" w:rsidRDefault="00106ACF" w:rsidP="00180BDF">
      <w:r>
        <w:t xml:space="preserve">Cette page ne contient que des listes des objets qui ne sont lié </w:t>
      </w:r>
      <w:r w:rsidR="00F82D3A">
        <w:t>à</w:t>
      </w:r>
      <w:r>
        <w:t xml:space="preserve"> aucun </w:t>
      </w:r>
      <w:r w:rsidR="00F82D3A">
        <w:t>héros</w:t>
      </w:r>
      <w:r>
        <w:t>.</w:t>
      </w:r>
      <w:r w:rsidR="00F82D3A">
        <w:t xml:space="preserve"> Certain de ces objets ne sont trouvable nulle  part ailleurs, c’est la raison de l’existence de cette page.</w:t>
      </w:r>
    </w:p>
    <w:p w:rsidR="00180BDF" w:rsidRDefault="00180BDF" w:rsidP="006679F0">
      <w:pPr>
        <w:pStyle w:val="Titre4"/>
      </w:pPr>
      <w:r>
        <w:lastRenderedPageBreak/>
        <w:t>Page de connexion/inscription</w:t>
      </w:r>
    </w:p>
    <w:p w:rsidR="00180BDF" w:rsidRDefault="00180BDF" w:rsidP="00180BDF">
      <w:r>
        <w:rPr>
          <w:noProof/>
          <w:lang w:eastAsia="fr-CH"/>
        </w:rPr>
        <w:drawing>
          <wp:inline distT="0" distB="0" distL="0" distR="0" wp14:anchorId="41427DDE" wp14:editId="2EE37B20">
            <wp:extent cx="5762625" cy="4105275"/>
            <wp:effectExtent l="0" t="0" r="9525" b="9525"/>
            <wp:docPr id="11" name="Image 11" descr="C:\Users\wikbergs_info\Desktop\OverwatchCollection\doc\OverwatchCollection_DocTechnique\ressources\OverwatchCollection_MaquetteGraphique\login_i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wikbergs_info\Desktop\OverwatchCollection\doc\OverwatchCollection_DocTechnique\ressources\OverwatchCollection_MaquetteGraphique\login_img.png"/>
                    <pic:cNvPicPr>
                      <a:picLocks noChangeAspect="1" noChangeArrowheads="1"/>
                    </pic:cNvPicPr>
                  </pic:nvPicPr>
                  <pic:blipFill rotWithShape="1">
                    <a:blip r:embed="rId24">
                      <a:extLst>
                        <a:ext uri="{28A0092B-C50C-407E-A947-70E740481C1C}">
                          <a14:useLocalDpi xmlns:a14="http://schemas.microsoft.com/office/drawing/2010/main" val="0"/>
                        </a:ext>
                      </a:extLst>
                    </a:blip>
                    <a:srcRect b="4222"/>
                    <a:stretch/>
                  </pic:blipFill>
                  <pic:spPr bwMode="auto">
                    <a:xfrm>
                      <a:off x="0" y="0"/>
                      <a:ext cx="5762625" cy="4105275"/>
                    </a:xfrm>
                    <a:prstGeom prst="rect">
                      <a:avLst/>
                    </a:prstGeom>
                    <a:noFill/>
                    <a:ln>
                      <a:noFill/>
                    </a:ln>
                    <a:extLst>
                      <a:ext uri="{53640926-AAD7-44D8-BBD7-CCE9431645EC}">
                        <a14:shadowObscured xmlns:a14="http://schemas.microsoft.com/office/drawing/2010/main"/>
                      </a:ext>
                    </a:extLst>
                  </pic:spPr>
                </pic:pic>
              </a:graphicData>
            </a:graphic>
          </wp:inline>
        </w:drawing>
      </w:r>
    </w:p>
    <w:p w:rsidR="00C20625" w:rsidRPr="00180BDF" w:rsidRDefault="00C20625" w:rsidP="00180BDF">
      <w:r>
        <w:t>Voici la page sur laquelle l’utilisateur va pouvoir soit se connecter, soit créé un compte pour se connecter.</w:t>
      </w:r>
    </w:p>
    <w:p w:rsidR="00180BDF" w:rsidRDefault="00180BDF" w:rsidP="006679F0">
      <w:pPr>
        <w:pStyle w:val="Titre4"/>
      </w:pPr>
      <w:r>
        <w:lastRenderedPageBreak/>
        <w:t>Page du compte</w:t>
      </w:r>
    </w:p>
    <w:p w:rsidR="00180BDF" w:rsidRDefault="006219B4" w:rsidP="00180BDF">
      <w:r>
        <w:rPr>
          <w:noProof/>
          <w:lang w:eastAsia="fr-CH"/>
        </w:rPr>
        <w:drawing>
          <wp:inline distT="0" distB="0" distL="0" distR="0" wp14:anchorId="67F74D6B" wp14:editId="1561F710">
            <wp:extent cx="5762625" cy="4114800"/>
            <wp:effectExtent l="0" t="0" r="9525" b="0"/>
            <wp:docPr id="12" name="Image 12" descr="C:\Users\wikbergs_info\Desktop\OverwatchCollection\doc\OverwatchCollection_DocTechnique\ressources\OverwatchCollection_MaquetteGraphique\account_i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wikbergs_info\Desktop\OverwatchCollection\doc\OverwatchCollection_DocTechnique\ressources\OverwatchCollection_MaquetteGraphique\account_img.png"/>
                    <pic:cNvPicPr>
                      <a:picLocks noChangeAspect="1" noChangeArrowheads="1"/>
                    </pic:cNvPicPr>
                  </pic:nvPicPr>
                  <pic:blipFill rotWithShape="1">
                    <a:blip r:embed="rId25">
                      <a:extLst>
                        <a:ext uri="{28A0092B-C50C-407E-A947-70E740481C1C}">
                          <a14:useLocalDpi xmlns:a14="http://schemas.microsoft.com/office/drawing/2010/main" val="0"/>
                        </a:ext>
                      </a:extLst>
                    </a:blip>
                    <a:srcRect b="4000"/>
                    <a:stretch/>
                  </pic:blipFill>
                  <pic:spPr bwMode="auto">
                    <a:xfrm>
                      <a:off x="0" y="0"/>
                      <a:ext cx="5762625" cy="4114800"/>
                    </a:xfrm>
                    <a:prstGeom prst="rect">
                      <a:avLst/>
                    </a:prstGeom>
                    <a:noFill/>
                    <a:ln>
                      <a:noFill/>
                    </a:ln>
                    <a:extLst>
                      <a:ext uri="{53640926-AAD7-44D8-BBD7-CCE9431645EC}">
                        <a14:shadowObscured xmlns:a14="http://schemas.microsoft.com/office/drawing/2010/main"/>
                      </a:ext>
                    </a:extLst>
                  </pic:spPr>
                </pic:pic>
              </a:graphicData>
            </a:graphic>
          </wp:inline>
        </w:drawing>
      </w:r>
    </w:p>
    <w:p w:rsidR="009D45D3" w:rsidRPr="00180BDF" w:rsidRDefault="009D45D3" w:rsidP="00180BDF">
      <w:r>
        <w:t>Voici la page « mon compte » de l’utilisateur, c’est ici qu’il pourra modifier ses informations, qu’il pourra voir toutes les statistiques sur ces objets du jeu et qu’il pourra à voir son inventaire, c’est-à-dire tous les objets qu’il a sélectionné.</w:t>
      </w:r>
    </w:p>
    <w:p w:rsidR="00180BDF" w:rsidRDefault="00180BDF" w:rsidP="006679F0">
      <w:pPr>
        <w:pStyle w:val="Titre4"/>
      </w:pPr>
      <w:r>
        <w:lastRenderedPageBreak/>
        <w:t>Page administrateur</w:t>
      </w:r>
    </w:p>
    <w:p w:rsidR="006219B4" w:rsidRDefault="006219B4" w:rsidP="006219B4">
      <w:r>
        <w:rPr>
          <w:noProof/>
          <w:lang w:eastAsia="fr-CH"/>
        </w:rPr>
        <w:drawing>
          <wp:inline distT="0" distB="0" distL="0" distR="0" wp14:anchorId="3C900EA7" wp14:editId="7D8EE220">
            <wp:extent cx="5762625" cy="4114800"/>
            <wp:effectExtent l="0" t="0" r="9525" b="0"/>
            <wp:docPr id="13" name="Image 13" descr="C:\Users\wikbergs_info\Desktop\OverwatchCollection\doc\OverwatchCollection_DocTechnique\ressources\OverwatchCollection_MaquetteGraphique\admin_i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wikbergs_info\Desktop\OverwatchCollection\doc\OverwatchCollection_DocTechnique\ressources\OverwatchCollection_MaquetteGraphique\admin_img.png"/>
                    <pic:cNvPicPr>
                      <a:picLocks noChangeAspect="1" noChangeArrowheads="1"/>
                    </pic:cNvPicPr>
                  </pic:nvPicPr>
                  <pic:blipFill rotWithShape="1">
                    <a:blip r:embed="rId26">
                      <a:extLst>
                        <a:ext uri="{28A0092B-C50C-407E-A947-70E740481C1C}">
                          <a14:useLocalDpi xmlns:a14="http://schemas.microsoft.com/office/drawing/2010/main" val="0"/>
                        </a:ext>
                      </a:extLst>
                    </a:blip>
                    <a:srcRect b="4000"/>
                    <a:stretch/>
                  </pic:blipFill>
                  <pic:spPr bwMode="auto">
                    <a:xfrm>
                      <a:off x="0" y="0"/>
                      <a:ext cx="5762625" cy="4114800"/>
                    </a:xfrm>
                    <a:prstGeom prst="rect">
                      <a:avLst/>
                    </a:prstGeom>
                    <a:noFill/>
                    <a:ln>
                      <a:noFill/>
                    </a:ln>
                    <a:extLst>
                      <a:ext uri="{53640926-AAD7-44D8-BBD7-CCE9431645EC}">
                        <a14:shadowObscured xmlns:a14="http://schemas.microsoft.com/office/drawing/2010/main"/>
                      </a:ext>
                    </a:extLst>
                  </pic:spPr>
                </pic:pic>
              </a:graphicData>
            </a:graphic>
          </wp:inline>
        </w:drawing>
      </w:r>
    </w:p>
    <w:p w:rsidR="009D45D3" w:rsidRDefault="009D45D3" w:rsidP="006219B4">
      <w:r>
        <w:t>Finalement la page administrateur, c’est une page uniquement accessible par les administrateurs qui leur servira à bannir, dé-bannir et supprimer des utilisateurs.</w:t>
      </w:r>
    </w:p>
    <w:p w:rsidR="00C06315" w:rsidRPr="006219B4" w:rsidRDefault="00C06315" w:rsidP="006219B4"/>
    <w:p w:rsidR="00587DF5" w:rsidRPr="00587DF5" w:rsidRDefault="00587DF5" w:rsidP="00245946">
      <w:pPr>
        <w:pStyle w:val="Titre3"/>
      </w:pPr>
      <w:bookmarkStart w:id="17" w:name="_Toc485122499"/>
      <w:r>
        <w:lastRenderedPageBreak/>
        <w:t>Modèle relationnel</w:t>
      </w:r>
      <w:bookmarkEnd w:id="17"/>
    </w:p>
    <w:p w:rsidR="001F1B59" w:rsidRDefault="00B71733" w:rsidP="006679F0">
      <w:r w:rsidRPr="006679F0">
        <w:rPr>
          <w:noProof/>
          <w:lang w:eastAsia="fr-CH"/>
        </w:rPr>
        <w:drawing>
          <wp:inline distT="0" distB="0" distL="0" distR="0" wp14:anchorId="5D9760D3" wp14:editId="136A5F50">
            <wp:extent cx="5757545" cy="5020945"/>
            <wp:effectExtent l="0" t="0" r="0" b="8255"/>
            <wp:docPr id="4" name="Image 4" descr="C:\Users\wikbergs_info\Desktop\OverwatchCollection\doc\OverwatchCollection_DocTechnique\OverwatchCollection_ModeleRelationn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ikbergs_info\Desktop\OverwatchCollection\doc\OverwatchCollection_DocTechnique\OverwatchCollection_ModeleRelationnel.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7545" cy="5020945"/>
                    </a:xfrm>
                    <a:prstGeom prst="rect">
                      <a:avLst/>
                    </a:prstGeom>
                    <a:noFill/>
                    <a:ln>
                      <a:noFill/>
                    </a:ln>
                  </pic:spPr>
                </pic:pic>
              </a:graphicData>
            </a:graphic>
          </wp:inline>
        </w:drawing>
      </w:r>
      <w:r w:rsidR="001F1B59">
        <w:t xml:space="preserve"> </w:t>
      </w:r>
    </w:p>
    <w:p w:rsidR="002F0F7C" w:rsidRDefault="002F0F7C" w:rsidP="00245946">
      <w:pPr>
        <w:pStyle w:val="Titre3"/>
      </w:pPr>
      <w:bookmarkStart w:id="18" w:name="_Toc485122500"/>
      <w:r>
        <w:t>Description des tables</w:t>
      </w:r>
      <w:bookmarkEnd w:id="18"/>
    </w:p>
    <w:p w:rsidR="002F0F7C" w:rsidRPr="002F0F7C" w:rsidRDefault="002F0F7C" w:rsidP="00245946">
      <w:pPr>
        <w:pStyle w:val="Titre4"/>
      </w:pPr>
      <w:r>
        <w:t>Table users</w:t>
      </w:r>
    </w:p>
    <w:tbl>
      <w:tblPr>
        <w:tblStyle w:val="Grilledutableau"/>
        <w:tblW w:w="0" w:type="auto"/>
        <w:tblLook w:val="04A0" w:firstRow="1" w:lastRow="0" w:firstColumn="1" w:lastColumn="0" w:noHBand="0" w:noVBand="1"/>
      </w:tblPr>
      <w:tblGrid>
        <w:gridCol w:w="2235"/>
        <w:gridCol w:w="2976"/>
        <w:gridCol w:w="4001"/>
      </w:tblGrid>
      <w:tr w:rsidR="002F0F7C" w:rsidTr="00123764">
        <w:tc>
          <w:tcPr>
            <w:tcW w:w="2235" w:type="dxa"/>
          </w:tcPr>
          <w:p w:rsidR="002F0F7C" w:rsidRDefault="002F0F7C" w:rsidP="002F0F7C">
            <w:r>
              <w:t>Nom du champ</w:t>
            </w:r>
          </w:p>
        </w:tc>
        <w:tc>
          <w:tcPr>
            <w:tcW w:w="2976" w:type="dxa"/>
          </w:tcPr>
          <w:p w:rsidR="002F0F7C" w:rsidRDefault="002F0F7C" w:rsidP="002F0F7C">
            <w:r>
              <w:t>Type</w:t>
            </w:r>
          </w:p>
        </w:tc>
        <w:tc>
          <w:tcPr>
            <w:tcW w:w="4001" w:type="dxa"/>
          </w:tcPr>
          <w:p w:rsidR="002F0F7C" w:rsidRDefault="002F0F7C" w:rsidP="002F0F7C">
            <w:r>
              <w:t>Description</w:t>
            </w:r>
          </w:p>
        </w:tc>
      </w:tr>
      <w:tr w:rsidR="002F0F7C" w:rsidTr="00123764">
        <w:tc>
          <w:tcPr>
            <w:tcW w:w="2235" w:type="dxa"/>
          </w:tcPr>
          <w:p w:rsidR="002F0F7C" w:rsidRDefault="002F0F7C" w:rsidP="002F0F7C">
            <w:r>
              <w:t>id_user</w:t>
            </w:r>
          </w:p>
        </w:tc>
        <w:tc>
          <w:tcPr>
            <w:tcW w:w="2976" w:type="dxa"/>
          </w:tcPr>
          <w:p w:rsidR="002F0F7C" w:rsidRDefault="005447B0" w:rsidP="002F0F7C">
            <w:r>
              <w:t>int(11), Non null, AI, PK</w:t>
            </w:r>
          </w:p>
        </w:tc>
        <w:tc>
          <w:tcPr>
            <w:tcW w:w="4001" w:type="dxa"/>
          </w:tcPr>
          <w:p w:rsidR="002F0F7C" w:rsidRDefault="00FD6DA0" w:rsidP="002F0F7C">
            <w:r>
              <w:t>Identifiant de l’utilisateur</w:t>
            </w:r>
          </w:p>
        </w:tc>
      </w:tr>
      <w:tr w:rsidR="002F0F7C" w:rsidTr="00123764">
        <w:tc>
          <w:tcPr>
            <w:tcW w:w="2235" w:type="dxa"/>
          </w:tcPr>
          <w:p w:rsidR="002F0F7C" w:rsidRDefault="002F0F7C" w:rsidP="002F0F7C">
            <w:r>
              <w:t>username</w:t>
            </w:r>
          </w:p>
        </w:tc>
        <w:tc>
          <w:tcPr>
            <w:tcW w:w="2976" w:type="dxa"/>
          </w:tcPr>
          <w:p w:rsidR="002F0F7C" w:rsidRDefault="005447B0" w:rsidP="002F0F7C">
            <w:r>
              <w:t>varchar(25), Non null</w:t>
            </w:r>
          </w:p>
        </w:tc>
        <w:tc>
          <w:tcPr>
            <w:tcW w:w="4001" w:type="dxa"/>
          </w:tcPr>
          <w:p w:rsidR="002F0F7C" w:rsidRDefault="00550F50" w:rsidP="002F0F7C">
            <w:r>
              <w:t>Nom de l’utilisateur</w:t>
            </w:r>
          </w:p>
        </w:tc>
      </w:tr>
      <w:tr w:rsidR="002F0F7C" w:rsidTr="00123764">
        <w:tc>
          <w:tcPr>
            <w:tcW w:w="2235" w:type="dxa"/>
          </w:tcPr>
          <w:p w:rsidR="002F0F7C" w:rsidRDefault="002F0F7C" w:rsidP="002F0F7C">
            <w:r>
              <w:t>password</w:t>
            </w:r>
          </w:p>
        </w:tc>
        <w:tc>
          <w:tcPr>
            <w:tcW w:w="2976" w:type="dxa"/>
          </w:tcPr>
          <w:p w:rsidR="002F0F7C" w:rsidRDefault="005447B0" w:rsidP="002F0F7C">
            <w:r>
              <w:t>varchar(100), Non null</w:t>
            </w:r>
          </w:p>
        </w:tc>
        <w:tc>
          <w:tcPr>
            <w:tcW w:w="4001" w:type="dxa"/>
          </w:tcPr>
          <w:p w:rsidR="002F0F7C" w:rsidRDefault="00550F50" w:rsidP="002F0F7C">
            <w:r>
              <w:t>Mot de passe de l’utilisateur</w:t>
            </w:r>
          </w:p>
        </w:tc>
      </w:tr>
      <w:tr w:rsidR="002F0F7C" w:rsidTr="00123764">
        <w:tc>
          <w:tcPr>
            <w:tcW w:w="2235" w:type="dxa"/>
          </w:tcPr>
          <w:p w:rsidR="002F0F7C" w:rsidRDefault="002F0F7C" w:rsidP="002F0F7C">
            <w:r>
              <w:t>email</w:t>
            </w:r>
          </w:p>
        </w:tc>
        <w:tc>
          <w:tcPr>
            <w:tcW w:w="2976" w:type="dxa"/>
          </w:tcPr>
          <w:p w:rsidR="002F0F7C" w:rsidRDefault="005447B0" w:rsidP="002F0F7C">
            <w:r>
              <w:t>varchar(100), Non null</w:t>
            </w:r>
          </w:p>
        </w:tc>
        <w:tc>
          <w:tcPr>
            <w:tcW w:w="4001" w:type="dxa"/>
          </w:tcPr>
          <w:p w:rsidR="002F0F7C" w:rsidRDefault="00550F50" w:rsidP="002F0F7C">
            <w:r>
              <w:t>Email de l’utilisateur</w:t>
            </w:r>
          </w:p>
        </w:tc>
      </w:tr>
      <w:tr w:rsidR="002F0F7C" w:rsidTr="00123764">
        <w:tc>
          <w:tcPr>
            <w:tcW w:w="2235" w:type="dxa"/>
          </w:tcPr>
          <w:p w:rsidR="002F0F7C" w:rsidRDefault="002F0F7C" w:rsidP="002F0F7C">
            <w:r>
              <w:t>is_banned</w:t>
            </w:r>
          </w:p>
        </w:tc>
        <w:tc>
          <w:tcPr>
            <w:tcW w:w="2976" w:type="dxa"/>
          </w:tcPr>
          <w:p w:rsidR="002F0F7C" w:rsidRDefault="005447B0" w:rsidP="002F0F7C">
            <w:r>
              <w:t>tinyint(1), Non null</w:t>
            </w:r>
          </w:p>
        </w:tc>
        <w:tc>
          <w:tcPr>
            <w:tcW w:w="4001" w:type="dxa"/>
          </w:tcPr>
          <w:p w:rsidR="002F0F7C" w:rsidRDefault="001A32EA" w:rsidP="002F0F7C">
            <w:r>
              <w:t>Définit si l’utilisateur est banni ou pas</w:t>
            </w:r>
          </w:p>
        </w:tc>
      </w:tr>
      <w:tr w:rsidR="002F0F7C" w:rsidTr="00123764">
        <w:tc>
          <w:tcPr>
            <w:tcW w:w="2235" w:type="dxa"/>
          </w:tcPr>
          <w:p w:rsidR="002F0F7C" w:rsidRDefault="002F0F7C" w:rsidP="002F0F7C">
            <w:r>
              <w:t>is_admin</w:t>
            </w:r>
          </w:p>
        </w:tc>
        <w:tc>
          <w:tcPr>
            <w:tcW w:w="2976" w:type="dxa"/>
          </w:tcPr>
          <w:p w:rsidR="002F0F7C" w:rsidRDefault="005447B0" w:rsidP="002F0F7C">
            <w:r>
              <w:t>tinyint(1), Non null</w:t>
            </w:r>
          </w:p>
        </w:tc>
        <w:tc>
          <w:tcPr>
            <w:tcW w:w="4001" w:type="dxa"/>
          </w:tcPr>
          <w:p w:rsidR="002F0F7C" w:rsidRDefault="001A32EA" w:rsidP="002F0F7C">
            <w:r>
              <w:t>Définit si l’utilisateur est admin ou pas</w:t>
            </w:r>
          </w:p>
        </w:tc>
      </w:tr>
    </w:tbl>
    <w:p w:rsidR="002458DF" w:rsidRDefault="002458DF" w:rsidP="00245946">
      <w:pPr>
        <w:pStyle w:val="Titre4"/>
      </w:pPr>
      <w:r>
        <w:t>Table reward_types</w:t>
      </w:r>
    </w:p>
    <w:tbl>
      <w:tblPr>
        <w:tblStyle w:val="Grilledutableau"/>
        <w:tblW w:w="0" w:type="auto"/>
        <w:tblLook w:val="04A0" w:firstRow="1" w:lastRow="0" w:firstColumn="1" w:lastColumn="0" w:noHBand="0" w:noVBand="1"/>
      </w:tblPr>
      <w:tblGrid>
        <w:gridCol w:w="2235"/>
        <w:gridCol w:w="2976"/>
        <w:gridCol w:w="4001"/>
      </w:tblGrid>
      <w:tr w:rsidR="005447B0" w:rsidTr="00123764">
        <w:tc>
          <w:tcPr>
            <w:tcW w:w="2235" w:type="dxa"/>
          </w:tcPr>
          <w:p w:rsidR="005447B0" w:rsidRDefault="005447B0" w:rsidP="001F1C2D">
            <w:r>
              <w:t>Nom du champ</w:t>
            </w:r>
          </w:p>
        </w:tc>
        <w:tc>
          <w:tcPr>
            <w:tcW w:w="2976" w:type="dxa"/>
          </w:tcPr>
          <w:p w:rsidR="005447B0" w:rsidRDefault="005447B0" w:rsidP="001F1C2D">
            <w:r>
              <w:t>Type</w:t>
            </w:r>
          </w:p>
        </w:tc>
        <w:tc>
          <w:tcPr>
            <w:tcW w:w="4001" w:type="dxa"/>
          </w:tcPr>
          <w:p w:rsidR="005447B0" w:rsidRDefault="005447B0" w:rsidP="001F1C2D">
            <w:r>
              <w:t>Description</w:t>
            </w:r>
          </w:p>
        </w:tc>
      </w:tr>
      <w:tr w:rsidR="005447B0" w:rsidTr="00123764">
        <w:tc>
          <w:tcPr>
            <w:tcW w:w="2235" w:type="dxa"/>
          </w:tcPr>
          <w:p w:rsidR="005447B0" w:rsidRDefault="005447B0" w:rsidP="005447B0">
            <w:r>
              <w:t>id_reward_type</w:t>
            </w:r>
          </w:p>
        </w:tc>
        <w:tc>
          <w:tcPr>
            <w:tcW w:w="2976" w:type="dxa"/>
          </w:tcPr>
          <w:p w:rsidR="005447B0" w:rsidRDefault="005447B0" w:rsidP="001F1C2D">
            <w:r>
              <w:t>int(11), Non null, AI, PK</w:t>
            </w:r>
          </w:p>
        </w:tc>
        <w:tc>
          <w:tcPr>
            <w:tcW w:w="4001" w:type="dxa"/>
          </w:tcPr>
          <w:p w:rsidR="005447B0" w:rsidRDefault="00FD6DA0" w:rsidP="005447B0">
            <w:r>
              <w:t>Identifiant de la catégorie d’objet cosmétique</w:t>
            </w:r>
          </w:p>
        </w:tc>
      </w:tr>
      <w:tr w:rsidR="005145BF" w:rsidTr="00123764">
        <w:tc>
          <w:tcPr>
            <w:tcW w:w="2235" w:type="dxa"/>
          </w:tcPr>
          <w:p w:rsidR="005145BF" w:rsidRDefault="005145BF" w:rsidP="005447B0">
            <w:r>
              <w:t>name</w:t>
            </w:r>
          </w:p>
        </w:tc>
        <w:tc>
          <w:tcPr>
            <w:tcW w:w="2976" w:type="dxa"/>
          </w:tcPr>
          <w:p w:rsidR="005145BF" w:rsidRDefault="005145BF" w:rsidP="001F1C2D">
            <w:r>
              <w:t>varchar(50), Non null</w:t>
            </w:r>
          </w:p>
        </w:tc>
        <w:tc>
          <w:tcPr>
            <w:tcW w:w="4001" w:type="dxa"/>
          </w:tcPr>
          <w:p w:rsidR="005145BF" w:rsidRDefault="001A32EA" w:rsidP="005447B0">
            <w:r>
              <w:t>Nom de la catégorie de cosmétique</w:t>
            </w:r>
          </w:p>
        </w:tc>
      </w:tr>
    </w:tbl>
    <w:p w:rsidR="005447B0" w:rsidRPr="005447B0" w:rsidRDefault="005447B0" w:rsidP="005447B0"/>
    <w:p w:rsidR="00C31D48" w:rsidRDefault="00C31D48" w:rsidP="00245946">
      <w:pPr>
        <w:pStyle w:val="Titre4"/>
      </w:pPr>
      <w:r>
        <w:t>Table heroes</w:t>
      </w:r>
    </w:p>
    <w:tbl>
      <w:tblPr>
        <w:tblStyle w:val="Grilledutableau"/>
        <w:tblW w:w="0" w:type="auto"/>
        <w:tblLook w:val="04A0" w:firstRow="1" w:lastRow="0" w:firstColumn="1" w:lastColumn="0" w:noHBand="0" w:noVBand="1"/>
      </w:tblPr>
      <w:tblGrid>
        <w:gridCol w:w="2235"/>
        <w:gridCol w:w="2976"/>
        <w:gridCol w:w="4001"/>
      </w:tblGrid>
      <w:tr w:rsidR="005447B0" w:rsidTr="00123764">
        <w:tc>
          <w:tcPr>
            <w:tcW w:w="2235" w:type="dxa"/>
          </w:tcPr>
          <w:p w:rsidR="005447B0" w:rsidRDefault="005447B0" w:rsidP="001F1C2D">
            <w:r>
              <w:t>Nom du champ</w:t>
            </w:r>
          </w:p>
        </w:tc>
        <w:tc>
          <w:tcPr>
            <w:tcW w:w="2976" w:type="dxa"/>
          </w:tcPr>
          <w:p w:rsidR="005447B0" w:rsidRDefault="005447B0" w:rsidP="001F1C2D">
            <w:r>
              <w:t>Type</w:t>
            </w:r>
          </w:p>
        </w:tc>
        <w:tc>
          <w:tcPr>
            <w:tcW w:w="4001" w:type="dxa"/>
          </w:tcPr>
          <w:p w:rsidR="005447B0" w:rsidRDefault="005447B0" w:rsidP="001F1C2D">
            <w:r>
              <w:t>Description</w:t>
            </w:r>
          </w:p>
        </w:tc>
      </w:tr>
      <w:tr w:rsidR="005447B0" w:rsidTr="00123764">
        <w:tc>
          <w:tcPr>
            <w:tcW w:w="2235" w:type="dxa"/>
          </w:tcPr>
          <w:p w:rsidR="005447B0" w:rsidRDefault="005447B0" w:rsidP="005447B0">
            <w:r>
              <w:lastRenderedPageBreak/>
              <w:t>id_hero</w:t>
            </w:r>
          </w:p>
        </w:tc>
        <w:tc>
          <w:tcPr>
            <w:tcW w:w="2976" w:type="dxa"/>
          </w:tcPr>
          <w:p w:rsidR="005447B0" w:rsidRDefault="005447B0" w:rsidP="001F1C2D">
            <w:r>
              <w:t>int(11), Non null, AI, PK</w:t>
            </w:r>
          </w:p>
        </w:tc>
        <w:tc>
          <w:tcPr>
            <w:tcW w:w="4001" w:type="dxa"/>
          </w:tcPr>
          <w:p w:rsidR="005447B0" w:rsidRDefault="00FD6DA0" w:rsidP="001F1C2D">
            <w:r>
              <w:t>Identifiant du héro</w:t>
            </w:r>
            <w:r w:rsidR="00E91C65">
              <w:t>s</w:t>
            </w:r>
          </w:p>
        </w:tc>
      </w:tr>
      <w:tr w:rsidR="006B4951" w:rsidTr="00123764">
        <w:tc>
          <w:tcPr>
            <w:tcW w:w="2235" w:type="dxa"/>
          </w:tcPr>
          <w:p w:rsidR="006B4951" w:rsidRDefault="006B4951" w:rsidP="005447B0">
            <w:r>
              <w:t>name</w:t>
            </w:r>
          </w:p>
        </w:tc>
        <w:tc>
          <w:tcPr>
            <w:tcW w:w="2976" w:type="dxa"/>
          </w:tcPr>
          <w:p w:rsidR="006B4951" w:rsidRDefault="006B4951" w:rsidP="001F1C2D">
            <w:r>
              <w:t>varchar(25), Non null</w:t>
            </w:r>
          </w:p>
        </w:tc>
        <w:tc>
          <w:tcPr>
            <w:tcW w:w="4001" w:type="dxa"/>
          </w:tcPr>
          <w:p w:rsidR="006B4951" w:rsidRDefault="00353E3A" w:rsidP="005447B0">
            <w:r>
              <w:t>Nom/Pseudo du héro</w:t>
            </w:r>
            <w:r w:rsidR="00E91C65">
              <w:t>s</w:t>
            </w:r>
          </w:p>
        </w:tc>
      </w:tr>
      <w:tr w:rsidR="006B4951" w:rsidTr="00123764">
        <w:tc>
          <w:tcPr>
            <w:tcW w:w="2235" w:type="dxa"/>
          </w:tcPr>
          <w:p w:rsidR="006B4951" w:rsidRDefault="006B4951" w:rsidP="005447B0">
            <w:r>
              <w:t>description</w:t>
            </w:r>
          </w:p>
        </w:tc>
        <w:tc>
          <w:tcPr>
            <w:tcW w:w="2976" w:type="dxa"/>
          </w:tcPr>
          <w:p w:rsidR="006B4951" w:rsidRDefault="00687EDC" w:rsidP="005447B0">
            <w:r>
              <w:t>text, Non null</w:t>
            </w:r>
          </w:p>
        </w:tc>
        <w:tc>
          <w:tcPr>
            <w:tcW w:w="4001" w:type="dxa"/>
          </w:tcPr>
          <w:p w:rsidR="006B4951" w:rsidRDefault="00353E3A" w:rsidP="005447B0">
            <w:r>
              <w:t>Description du héro</w:t>
            </w:r>
            <w:r w:rsidR="00E91C65">
              <w:t>s</w:t>
            </w:r>
          </w:p>
        </w:tc>
      </w:tr>
      <w:tr w:rsidR="00687EDC" w:rsidTr="00123764">
        <w:tc>
          <w:tcPr>
            <w:tcW w:w="2235" w:type="dxa"/>
          </w:tcPr>
          <w:p w:rsidR="00687EDC" w:rsidRDefault="00687EDC" w:rsidP="005447B0">
            <w:r>
              <w:t>id_role</w:t>
            </w:r>
          </w:p>
        </w:tc>
        <w:tc>
          <w:tcPr>
            <w:tcW w:w="2976" w:type="dxa"/>
          </w:tcPr>
          <w:p w:rsidR="00687EDC" w:rsidRDefault="00687EDC" w:rsidP="001F1C2D">
            <w:r>
              <w:t>int(11), Non null, FK</w:t>
            </w:r>
          </w:p>
        </w:tc>
        <w:tc>
          <w:tcPr>
            <w:tcW w:w="4001" w:type="dxa"/>
          </w:tcPr>
          <w:p w:rsidR="00687EDC" w:rsidRDefault="002B3606" w:rsidP="005447B0">
            <w:r>
              <w:t>Identifiant du rôle du héro</w:t>
            </w:r>
            <w:r w:rsidR="00E91C65">
              <w:t>s</w:t>
            </w:r>
          </w:p>
        </w:tc>
      </w:tr>
      <w:tr w:rsidR="00687EDC" w:rsidTr="00123764">
        <w:tc>
          <w:tcPr>
            <w:tcW w:w="2235" w:type="dxa"/>
          </w:tcPr>
          <w:p w:rsidR="00687EDC" w:rsidRDefault="00687EDC" w:rsidP="005447B0">
            <w:r>
              <w:t>health</w:t>
            </w:r>
          </w:p>
        </w:tc>
        <w:tc>
          <w:tcPr>
            <w:tcW w:w="2976" w:type="dxa"/>
          </w:tcPr>
          <w:p w:rsidR="00687EDC" w:rsidRDefault="00687EDC" w:rsidP="005447B0">
            <w:r>
              <w:t>int(11), Non null</w:t>
            </w:r>
          </w:p>
        </w:tc>
        <w:tc>
          <w:tcPr>
            <w:tcW w:w="4001" w:type="dxa"/>
          </w:tcPr>
          <w:p w:rsidR="00687EDC" w:rsidRDefault="00353E3A" w:rsidP="005447B0">
            <w:r>
              <w:t>Points de vie du héro</w:t>
            </w:r>
            <w:r w:rsidR="00E91C65">
              <w:t>s</w:t>
            </w:r>
          </w:p>
        </w:tc>
      </w:tr>
      <w:tr w:rsidR="00687EDC" w:rsidTr="00123764">
        <w:tc>
          <w:tcPr>
            <w:tcW w:w="2235" w:type="dxa"/>
          </w:tcPr>
          <w:p w:rsidR="00687EDC" w:rsidRDefault="00687EDC" w:rsidP="005447B0">
            <w:r>
              <w:t>armour</w:t>
            </w:r>
          </w:p>
        </w:tc>
        <w:tc>
          <w:tcPr>
            <w:tcW w:w="2976" w:type="dxa"/>
          </w:tcPr>
          <w:p w:rsidR="00687EDC" w:rsidRDefault="00687EDC" w:rsidP="001F1C2D">
            <w:r>
              <w:t>int(11), Non null</w:t>
            </w:r>
          </w:p>
        </w:tc>
        <w:tc>
          <w:tcPr>
            <w:tcW w:w="4001" w:type="dxa"/>
          </w:tcPr>
          <w:p w:rsidR="00687EDC" w:rsidRDefault="00353E3A" w:rsidP="005447B0">
            <w:r>
              <w:t>Points d’armure du héro</w:t>
            </w:r>
            <w:r w:rsidR="00E91C65">
              <w:t>s</w:t>
            </w:r>
          </w:p>
        </w:tc>
      </w:tr>
      <w:tr w:rsidR="00687EDC" w:rsidTr="00123764">
        <w:tc>
          <w:tcPr>
            <w:tcW w:w="2235" w:type="dxa"/>
          </w:tcPr>
          <w:p w:rsidR="00687EDC" w:rsidRDefault="00687EDC" w:rsidP="005447B0">
            <w:r>
              <w:t>shield</w:t>
            </w:r>
          </w:p>
        </w:tc>
        <w:tc>
          <w:tcPr>
            <w:tcW w:w="2976" w:type="dxa"/>
          </w:tcPr>
          <w:p w:rsidR="00687EDC" w:rsidRDefault="00687EDC" w:rsidP="001F1C2D">
            <w:r>
              <w:t>int(11), Non null</w:t>
            </w:r>
          </w:p>
        </w:tc>
        <w:tc>
          <w:tcPr>
            <w:tcW w:w="4001" w:type="dxa"/>
          </w:tcPr>
          <w:p w:rsidR="00687EDC" w:rsidRDefault="00353E3A" w:rsidP="005447B0">
            <w:r>
              <w:t>Points de bouclier du héro</w:t>
            </w:r>
            <w:r w:rsidR="00E91C65">
              <w:t>s</w:t>
            </w:r>
          </w:p>
        </w:tc>
      </w:tr>
      <w:tr w:rsidR="00687EDC" w:rsidTr="00123764">
        <w:tc>
          <w:tcPr>
            <w:tcW w:w="2235" w:type="dxa"/>
          </w:tcPr>
          <w:p w:rsidR="00687EDC" w:rsidRDefault="00687EDC" w:rsidP="005447B0">
            <w:r>
              <w:t>real_name</w:t>
            </w:r>
          </w:p>
        </w:tc>
        <w:tc>
          <w:tcPr>
            <w:tcW w:w="2976" w:type="dxa"/>
          </w:tcPr>
          <w:p w:rsidR="00687EDC" w:rsidRDefault="00687EDC" w:rsidP="001F1C2D">
            <w:r>
              <w:t>varchar(50), Non null</w:t>
            </w:r>
          </w:p>
        </w:tc>
        <w:tc>
          <w:tcPr>
            <w:tcW w:w="4001" w:type="dxa"/>
          </w:tcPr>
          <w:p w:rsidR="00687EDC" w:rsidRDefault="00353E3A" w:rsidP="005447B0">
            <w:r>
              <w:t>Vrai nom (et prénom) du héro</w:t>
            </w:r>
            <w:r w:rsidR="00E91C65">
              <w:t>s</w:t>
            </w:r>
          </w:p>
        </w:tc>
      </w:tr>
      <w:tr w:rsidR="00687EDC" w:rsidTr="00123764">
        <w:tc>
          <w:tcPr>
            <w:tcW w:w="2235" w:type="dxa"/>
          </w:tcPr>
          <w:p w:rsidR="00687EDC" w:rsidRDefault="00687EDC" w:rsidP="005447B0">
            <w:r>
              <w:t>age</w:t>
            </w:r>
          </w:p>
        </w:tc>
        <w:tc>
          <w:tcPr>
            <w:tcW w:w="2976" w:type="dxa"/>
          </w:tcPr>
          <w:p w:rsidR="00687EDC" w:rsidRDefault="00687EDC" w:rsidP="001F1C2D">
            <w:r>
              <w:t>int(11), Non null</w:t>
            </w:r>
          </w:p>
        </w:tc>
        <w:tc>
          <w:tcPr>
            <w:tcW w:w="4001" w:type="dxa"/>
          </w:tcPr>
          <w:p w:rsidR="00687EDC" w:rsidRDefault="00353E3A" w:rsidP="005447B0">
            <w:r>
              <w:t>Age du héro</w:t>
            </w:r>
            <w:r w:rsidR="00E91C65">
              <w:t>s</w:t>
            </w:r>
          </w:p>
        </w:tc>
      </w:tr>
      <w:tr w:rsidR="00687EDC" w:rsidTr="00123764">
        <w:tc>
          <w:tcPr>
            <w:tcW w:w="2235" w:type="dxa"/>
          </w:tcPr>
          <w:p w:rsidR="00687EDC" w:rsidRDefault="00687EDC" w:rsidP="005447B0">
            <w:r>
              <w:t>height</w:t>
            </w:r>
          </w:p>
        </w:tc>
        <w:tc>
          <w:tcPr>
            <w:tcW w:w="2976" w:type="dxa"/>
          </w:tcPr>
          <w:p w:rsidR="00687EDC" w:rsidRDefault="0097319B" w:rsidP="001F1C2D">
            <w:r>
              <w:t>int(11), N</w:t>
            </w:r>
            <w:r w:rsidR="00687EDC">
              <w:t>ull</w:t>
            </w:r>
          </w:p>
        </w:tc>
        <w:tc>
          <w:tcPr>
            <w:tcW w:w="4001" w:type="dxa"/>
          </w:tcPr>
          <w:p w:rsidR="00687EDC" w:rsidRDefault="00353E3A" w:rsidP="005447B0">
            <w:r>
              <w:t>Taille, en cm, du héro</w:t>
            </w:r>
            <w:r w:rsidR="00E91C65">
              <w:t>s</w:t>
            </w:r>
          </w:p>
        </w:tc>
      </w:tr>
      <w:tr w:rsidR="00687EDC" w:rsidTr="00123764">
        <w:tc>
          <w:tcPr>
            <w:tcW w:w="2235" w:type="dxa"/>
          </w:tcPr>
          <w:p w:rsidR="00687EDC" w:rsidRDefault="00687EDC" w:rsidP="005447B0">
            <w:r>
              <w:t>affiliation</w:t>
            </w:r>
          </w:p>
        </w:tc>
        <w:tc>
          <w:tcPr>
            <w:tcW w:w="2976" w:type="dxa"/>
          </w:tcPr>
          <w:p w:rsidR="00687EDC" w:rsidRDefault="00687EDC" w:rsidP="0097319B">
            <w:r>
              <w:t>varchar(50), Null</w:t>
            </w:r>
          </w:p>
        </w:tc>
        <w:tc>
          <w:tcPr>
            <w:tcW w:w="4001" w:type="dxa"/>
          </w:tcPr>
          <w:p w:rsidR="00687EDC" w:rsidRDefault="00353E3A" w:rsidP="005447B0">
            <w:r>
              <w:t>Organisation du héro</w:t>
            </w:r>
            <w:r w:rsidR="00E91C65">
              <w:t>s</w:t>
            </w:r>
          </w:p>
        </w:tc>
      </w:tr>
      <w:tr w:rsidR="00687EDC" w:rsidTr="00123764">
        <w:tc>
          <w:tcPr>
            <w:tcW w:w="2235" w:type="dxa"/>
          </w:tcPr>
          <w:p w:rsidR="00687EDC" w:rsidRDefault="00687EDC" w:rsidP="005447B0">
            <w:r>
              <w:t>base_of_operations</w:t>
            </w:r>
          </w:p>
        </w:tc>
        <w:tc>
          <w:tcPr>
            <w:tcW w:w="2976" w:type="dxa"/>
          </w:tcPr>
          <w:p w:rsidR="00687EDC" w:rsidRDefault="00687EDC" w:rsidP="0097319B">
            <w:r>
              <w:t>varchar(100), Null</w:t>
            </w:r>
          </w:p>
        </w:tc>
        <w:tc>
          <w:tcPr>
            <w:tcW w:w="4001" w:type="dxa"/>
          </w:tcPr>
          <w:p w:rsidR="00687EDC" w:rsidRDefault="00353E3A" w:rsidP="005447B0">
            <w:r>
              <w:t>Base d’opération/ Lieu d’habitation du héro</w:t>
            </w:r>
            <w:r w:rsidR="00E91C65">
              <w:t>s</w:t>
            </w:r>
          </w:p>
        </w:tc>
      </w:tr>
      <w:tr w:rsidR="00687EDC" w:rsidTr="00123764">
        <w:tc>
          <w:tcPr>
            <w:tcW w:w="2235" w:type="dxa"/>
          </w:tcPr>
          <w:p w:rsidR="00687EDC" w:rsidRDefault="00687EDC" w:rsidP="005447B0">
            <w:r>
              <w:t>difficulty</w:t>
            </w:r>
          </w:p>
        </w:tc>
        <w:tc>
          <w:tcPr>
            <w:tcW w:w="2976" w:type="dxa"/>
          </w:tcPr>
          <w:p w:rsidR="00687EDC" w:rsidRDefault="00687EDC" w:rsidP="001F1C2D">
            <w:r>
              <w:t>int(11), Non null</w:t>
            </w:r>
          </w:p>
        </w:tc>
        <w:tc>
          <w:tcPr>
            <w:tcW w:w="4001" w:type="dxa"/>
          </w:tcPr>
          <w:p w:rsidR="00687EDC" w:rsidRDefault="00353E3A" w:rsidP="005447B0">
            <w:r>
              <w:t xml:space="preserve">Difficulté du </w:t>
            </w:r>
            <w:r w:rsidR="00E91C65">
              <w:t>héros</w:t>
            </w:r>
            <w:r>
              <w:t>, en jeu</w:t>
            </w:r>
          </w:p>
        </w:tc>
      </w:tr>
    </w:tbl>
    <w:p w:rsidR="005447B0" w:rsidRPr="005447B0" w:rsidRDefault="005447B0" w:rsidP="005447B0"/>
    <w:p w:rsidR="00C31D48" w:rsidRDefault="00C31D48" w:rsidP="00245946">
      <w:pPr>
        <w:pStyle w:val="Titre4"/>
      </w:pPr>
      <w:r>
        <w:t>Table user_rewards</w:t>
      </w:r>
    </w:p>
    <w:tbl>
      <w:tblPr>
        <w:tblStyle w:val="Grilledutableau"/>
        <w:tblW w:w="0" w:type="auto"/>
        <w:tblLook w:val="04A0" w:firstRow="1" w:lastRow="0" w:firstColumn="1" w:lastColumn="0" w:noHBand="0" w:noVBand="1"/>
      </w:tblPr>
      <w:tblGrid>
        <w:gridCol w:w="2235"/>
        <w:gridCol w:w="2976"/>
        <w:gridCol w:w="4001"/>
      </w:tblGrid>
      <w:tr w:rsidR="005447B0" w:rsidTr="00123764">
        <w:tc>
          <w:tcPr>
            <w:tcW w:w="2235" w:type="dxa"/>
          </w:tcPr>
          <w:p w:rsidR="005447B0" w:rsidRDefault="005447B0" w:rsidP="001F1C2D">
            <w:r>
              <w:t>Nom du champ</w:t>
            </w:r>
          </w:p>
        </w:tc>
        <w:tc>
          <w:tcPr>
            <w:tcW w:w="2976" w:type="dxa"/>
          </w:tcPr>
          <w:p w:rsidR="005447B0" w:rsidRDefault="005447B0" w:rsidP="001F1C2D">
            <w:r>
              <w:t>Type</w:t>
            </w:r>
          </w:p>
        </w:tc>
        <w:tc>
          <w:tcPr>
            <w:tcW w:w="4001" w:type="dxa"/>
          </w:tcPr>
          <w:p w:rsidR="005447B0" w:rsidRDefault="005447B0" w:rsidP="001F1C2D">
            <w:r>
              <w:t>Description</w:t>
            </w:r>
          </w:p>
        </w:tc>
      </w:tr>
      <w:tr w:rsidR="00687EDC" w:rsidTr="00123764">
        <w:tc>
          <w:tcPr>
            <w:tcW w:w="2235" w:type="dxa"/>
          </w:tcPr>
          <w:p w:rsidR="00687EDC" w:rsidRDefault="00687EDC" w:rsidP="005447B0">
            <w:r>
              <w:t>id_user</w:t>
            </w:r>
          </w:p>
        </w:tc>
        <w:tc>
          <w:tcPr>
            <w:tcW w:w="2976" w:type="dxa"/>
          </w:tcPr>
          <w:p w:rsidR="00687EDC" w:rsidRDefault="00687EDC" w:rsidP="001F1C2D">
            <w:r>
              <w:t>int(11), Non null, FK</w:t>
            </w:r>
          </w:p>
        </w:tc>
        <w:tc>
          <w:tcPr>
            <w:tcW w:w="4001" w:type="dxa"/>
          </w:tcPr>
          <w:p w:rsidR="00687EDC" w:rsidRDefault="00687EDC" w:rsidP="005447B0"/>
        </w:tc>
      </w:tr>
      <w:tr w:rsidR="00687EDC" w:rsidTr="00123764">
        <w:tc>
          <w:tcPr>
            <w:tcW w:w="2235" w:type="dxa"/>
          </w:tcPr>
          <w:p w:rsidR="00687EDC" w:rsidRDefault="00687EDC" w:rsidP="005447B0">
            <w:r>
              <w:t>id_reward</w:t>
            </w:r>
          </w:p>
        </w:tc>
        <w:tc>
          <w:tcPr>
            <w:tcW w:w="2976" w:type="dxa"/>
          </w:tcPr>
          <w:p w:rsidR="00687EDC" w:rsidRDefault="00687EDC" w:rsidP="001F1C2D">
            <w:r>
              <w:t>int(11), Non null, FK</w:t>
            </w:r>
          </w:p>
        </w:tc>
        <w:tc>
          <w:tcPr>
            <w:tcW w:w="4001" w:type="dxa"/>
          </w:tcPr>
          <w:p w:rsidR="00687EDC" w:rsidRDefault="00687EDC" w:rsidP="005447B0"/>
        </w:tc>
      </w:tr>
    </w:tbl>
    <w:p w:rsidR="005447B0" w:rsidRPr="005447B0" w:rsidRDefault="005447B0" w:rsidP="005447B0"/>
    <w:p w:rsidR="00C31D48" w:rsidRDefault="00C31D48" w:rsidP="00245946">
      <w:pPr>
        <w:pStyle w:val="Titre4"/>
      </w:pPr>
      <w:r>
        <w:t>Table rewards</w:t>
      </w:r>
    </w:p>
    <w:tbl>
      <w:tblPr>
        <w:tblStyle w:val="Grilledutableau"/>
        <w:tblW w:w="0" w:type="auto"/>
        <w:tblLook w:val="04A0" w:firstRow="1" w:lastRow="0" w:firstColumn="1" w:lastColumn="0" w:noHBand="0" w:noVBand="1"/>
      </w:tblPr>
      <w:tblGrid>
        <w:gridCol w:w="2235"/>
        <w:gridCol w:w="2976"/>
        <w:gridCol w:w="4001"/>
      </w:tblGrid>
      <w:tr w:rsidR="005447B0" w:rsidTr="00123764">
        <w:tc>
          <w:tcPr>
            <w:tcW w:w="2235" w:type="dxa"/>
          </w:tcPr>
          <w:p w:rsidR="005447B0" w:rsidRDefault="005447B0" w:rsidP="001F1C2D">
            <w:r>
              <w:t>Nom du champ</w:t>
            </w:r>
          </w:p>
        </w:tc>
        <w:tc>
          <w:tcPr>
            <w:tcW w:w="2976" w:type="dxa"/>
          </w:tcPr>
          <w:p w:rsidR="005447B0" w:rsidRDefault="005447B0" w:rsidP="001F1C2D">
            <w:r>
              <w:t>Type</w:t>
            </w:r>
          </w:p>
        </w:tc>
        <w:tc>
          <w:tcPr>
            <w:tcW w:w="4001" w:type="dxa"/>
          </w:tcPr>
          <w:p w:rsidR="005447B0" w:rsidRDefault="005447B0" w:rsidP="001F1C2D">
            <w:r>
              <w:t>Description</w:t>
            </w:r>
          </w:p>
        </w:tc>
      </w:tr>
      <w:tr w:rsidR="005447B0" w:rsidTr="00123764">
        <w:tc>
          <w:tcPr>
            <w:tcW w:w="2235" w:type="dxa"/>
          </w:tcPr>
          <w:p w:rsidR="005447B0" w:rsidRDefault="005447B0" w:rsidP="005447B0">
            <w:r>
              <w:t>id_reward</w:t>
            </w:r>
          </w:p>
        </w:tc>
        <w:tc>
          <w:tcPr>
            <w:tcW w:w="2976" w:type="dxa"/>
          </w:tcPr>
          <w:p w:rsidR="005447B0" w:rsidRDefault="005447B0" w:rsidP="001F1C2D">
            <w:r>
              <w:t>int(11), Non null, AI, PK</w:t>
            </w:r>
          </w:p>
        </w:tc>
        <w:tc>
          <w:tcPr>
            <w:tcW w:w="4001" w:type="dxa"/>
          </w:tcPr>
          <w:p w:rsidR="005447B0" w:rsidRDefault="00FD6DA0" w:rsidP="005447B0">
            <w:r>
              <w:t>Identifiant de l’objet cosmétique</w:t>
            </w:r>
          </w:p>
        </w:tc>
      </w:tr>
      <w:tr w:rsidR="00687EDC" w:rsidTr="00123764">
        <w:tc>
          <w:tcPr>
            <w:tcW w:w="2235" w:type="dxa"/>
          </w:tcPr>
          <w:p w:rsidR="00687EDC" w:rsidRDefault="00687EDC" w:rsidP="005447B0">
            <w:r>
              <w:t>name</w:t>
            </w:r>
          </w:p>
        </w:tc>
        <w:tc>
          <w:tcPr>
            <w:tcW w:w="2976" w:type="dxa"/>
          </w:tcPr>
          <w:p w:rsidR="00687EDC" w:rsidRDefault="00687EDC" w:rsidP="001F1C2D">
            <w:r>
              <w:t>text, Non null</w:t>
            </w:r>
          </w:p>
        </w:tc>
        <w:tc>
          <w:tcPr>
            <w:tcW w:w="4001" w:type="dxa"/>
          </w:tcPr>
          <w:p w:rsidR="00687EDC" w:rsidRDefault="00800164" w:rsidP="005447B0">
            <w:r>
              <w:t>Nom de l’objet cosmétique</w:t>
            </w:r>
          </w:p>
        </w:tc>
      </w:tr>
      <w:tr w:rsidR="00687EDC" w:rsidTr="00123764">
        <w:tc>
          <w:tcPr>
            <w:tcW w:w="2235" w:type="dxa"/>
          </w:tcPr>
          <w:p w:rsidR="00687EDC" w:rsidRDefault="00687EDC" w:rsidP="005447B0">
            <w:r>
              <w:t>id_reward_type</w:t>
            </w:r>
          </w:p>
        </w:tc>
        <w:tc>
          <w:tcPr>
            <w:tcW w:w="2976" w:type="dxa"/>
          </w:tcPr>
          <w:p w:rsidR="00687EDC" w:rsidRDefault="00687EDC" w:rsidP="001F1C2D">
            <w:r>
              <w:t>int(11), Non null, FK</w:t>
            </w:r>
          </w:p>
        </w:tc>
        <w:tc>
          <w:tcPr>
            <w:tcW w:w="4001" w:type="dxa"/>
          </w:tcPr>
          <w:p w:rsidR="00687EDC" w:rsidRDefault="00800164" w:rsidP="005447B0">
            <w:r>
              <w:t>Identifiant de la catégorie de l’objet cosmétique</w:t>
            </w:r>
          </w:p>
        </w:tc>
      </w:tr>
      <w:tr w:rsidR="00687EDC" w:rsidTr="00123764">
        <w:tc>
          <w:tcPr>
            <w:tcW w:w="2235" w:type="dxa"/>
          </w:tcPr>
          <w:p w:rsidR="00687EDC" w:rsidRDefault="00687EDC" w:rsidP="005447B0">
            <w:r>
              <w:t>id_hero</w:t>
            </w:r>
          </w:p>
        </w:tc>
        <w:tc>
          <w:tcPr>
            <w:tcW w:w="2976" w:type="dxa"/>
          </w:tcPr>
          <w:p w:rsidR="00687EDC" w:rsidRDefault="00687EDC" w:rsidP="00982C5B">
            <w:r>
              <w:t>int(11), Null, FK</w:t>
            </w:r>
          </w:p>
        </w:tc>
        <w:tc>
          <w:tcPr>
            <w:tcW w:w="4001" w:type="dxa"/>
          </w:tcPr>
          <w:p w:rsidR="00687EDC" w:rsidRDefault="002B3606" w:rsidP="005447B0">
            <w:r>
              <w:t>Identifiant du héros de l’objet cométique</w:t>
            </w:r>
          </w:p>
        </w:tc>
      </w:tr>
      <w:tr w:rsidR="00687EDC" w:rsidTr="00123764">
        <w:tc>
          <w:tcPr>
            <w:tcW w:w="2235" w:type="dxa"/>
          </w:tcPr>
          <w:p w:rsidR="00687EDC" w:rsidRDefault="00687EDC" w:rsidP="005447B0">
            <w:r>
              <w:t>cost</w:t>
            </w:r>
          </w:p>
        </w:tc>
        <w:tc>
          <w:tcPr>
            <w:tcW w:w="2976" w:type="dxa"/>
          </w:tcPr>
          <w:p w:rsidR="00687EDC" w:rsidRDefault="00687EDC" w:rsidP="00982C5B">
            <w:r>
              <w:t>int(11), Null</w:t>
            </w:r>
          </w:p>
        </w:tc>
        <w:tc>
          <w:tcPr>
            <w:tcW w:w="4001" w:type="dxa"/>
          </w:tcPr>
          <w:p w:rsidR="00687EDC" w:rsidRDefault="00A40E46" w:rsidP="005447B0">
            <w:r>
              <w:t>Cout de l’objet cosmétique</w:t>
            </w:r>
          </w:p>
        </w:tc>
      </w:tr>
      <w:tr w:rsidR="00687EDC" w:rsidTr="00123764">
        <w:tc>
          <w:tcPr>
            <w:tcW w:w="2235" w:type="dxa"/>
          </w:tcPr>
          <w:p w:rsidR="00687EDC" w:rsidRDefault="00687EDC" w:rsidP="005447B0">
            <w:r>
              <w:t>id_currency</w:t>
            </w:r>
          </w:p>
        </w:tc>
        <w:tc>
          <w:tcPr>
            <w:tcW w:w="2976" w:type="dxa"/>
          </w:tcPr>
          <w:p w:rsidR="00687EDC" w:rsidRDefault="00687EDC" w:rsidP="00982C5B">
            <w:r>
              <w:t>int(11), Null, FK</w:t>
            </w:r>
          </w:p>
        </w:tc>
        <w:tc>
          <w:tcPr>
            <w:tcW w:w="4001" w:type="dxa"/>
          </w:tcPr>
          <w:p w:rsidR="00687EDC" w:rsidRDefault="002B3606" w:rsidP="005447B0">
            <w:r>
              <w:t>Identifiant de la monnaie de l’objet cosmétique</w:t>
            </w:r>
          </w:p>
        </w:tc>
      </w:tr>
      <w:tr w:rsidR="00687EDC" w:rsidTr="00123764">
        <w:tc>
          <w:tcPr>
            <w:tcW w:w="2235" w:type="dxa"/>
          </w:tcPr>
          <w:p w:rsidR="00687EDC" w:rsidRDefault="00687EDC" w:rsidP="005447B0">
            <w:r>
              <w:t>id_quality</w:t>
            </w:r>
          </w:p>
        </w:tc>
        <w:tc>
          <w:tcPr>
            <w:tcW w:w="2976" w:type="dxa"/>
          </w:tcPr>
          <w:p w:rsidR="00687EDC" w:rsidRDefault="00687EDC" w:rsidP="001F1C2D">
            <w:r>
              <w:t>int(11), Non null, FK</w:t>
            </w:r>
          </w:p>
        </w:tc>
        <w:tc>
          <w:tcPr>
            <w:tcW w:w="4001" w:type="dxa"/>
          </w:tcPr>
          <w:p w:rsidR="00687EDC" w:rsidRDefault="002B3606" w:rsidP="005447B0">
            <w:r>
              <w:t>Identifiant de la qualité de l’objet cosmétique</w:t>
            </w:r>
          </w:p>
        </w:tc>
      </w:tr>
      <w:tr w:rsidR="00687EDC" w:rsidTr="00123764">
        <w:tc>
          <w:tcPr>
            <w:tcW w:w="2235" w:type="dxa"/>
          </w:tcPr>
          <w:p w:rsidR="00687EDC" w:rsidRDefault="00687EDC" w:rsidP="005447B0">
            <w:r>
              <w:t>id_event</w:t>
            </w:r>
          </w:p>
        </w:tc>
        <w:tc>
          <w:tcPr>
            <w:tcW w:w="2976" w:type="dxa"/>
          </w:tcPr>
          <w:p w:rsidR="00687EDC" w:rsidRDefault="00687EDC" w:rsidP="00982C5B">
            <w:r>
              <w:t>int(11), Null, FK</w:t>
            </w:r>
          </w:p>
        </w:tc>
        <w:tc>
          <w:tcPr>
            <w:tcW w:w="4001" w:type="dxa"/>
          </w:tcPr>
          <w:p w:rsidR="00687EDC" w:rsidRDefault="002B3606" w:rsidP="005447B0">
            <w:r>
              <w:t>Identifiant de l’événement de l’objet cosmétique</w:t>
            </w:r>
          </w:p>
        </w:tc>
      </w:tr>
    </w:tbl>
    <w:p w:rsidR="005447B0" w:rsidRPr="005447B0" w:rsidRDefault="005447B0" w:rsidP="005447B0"/>
    <w:p w:rsidR="00C31D48" w:rsidRDefault="00C31D48" w:rsidP="00245946">
      <w:pPr>
        <w:pStyle w:val="Titre4"/>
      </w:pPr>
      <w:r>
        <w:t>Table abilities</w:t>
      </w:r>
    </w:p>
    <w:tbl>
      <w:tblPr>
        <w:tblStyle w:val="Grilledutableau"/>
        <w:tblW w:w="0" w:type="auto"/>
        <w:tblLook w:val="04A0" w:firstRow="1" w:lastRow="0" w:firstColumn="1" w:lastColumn="0" w:noHBand="0" w:noVBand="1"/>
      </w:tblPr>
      <w:tblGrid>
        <w:gridCol w:w="2235"/>
        <w:gridCol w:w="2976"/>
        <w:gridCol w:w="4001"/>
      </w:tblGrid>
      <w:tr w:rsidR="005447B0" w:rsidTr="00123764">
        <w:tc>
          <w:tcPr>
            <w:tcW w:w="2235" w:type="dxa"/>
          </w:tcPr>
          <w:p w:rsidR="005447B0" w:rsidRDefault="005447B0" w:rsidP="001F1C2D">
            <w:r>
              <w:t>Nom du champ</w:t>
            </w:r>
          </w:p>
        </w:tc>
        <w:tc>
          <w:tcPr>
            <w:tcW w:w="2976" w:type="dxa"/>
          </w:tcPr>
          <w:p w:rsidR="005447B0" w:rsidRDefault="005447B0" w:rsidP="001F1C2D">
            <w:r>
              <w:t>Type</w:t>
            </w:r>
          </w:p>
        </w:tc>
        <w:tc>
          <w:tcPr>
            <w:tcW w:w="4001" w:type="dxa"/>
          </w:tcPr>
          <w:p w:rsidR="005447B0" w:rsidRDefault="005447B0" w:rsidP="001F1C2D">
            <w:r>
              <w:t>Description</w:t>
            </w:r>
          </w:p>
        </w:tc>
      </w:tr>
      <w:tr w:rsidR="005447B0" w:rsidTr="00123764">
        <w:tc>
          <w:tcPr>
            <w:tcW w:w="2235" w:type="dxa"/>
          </w:tcPr>
          <w:p w:rsidR="005447B0" w:rsidRDefault="005447B0" w:rsidP="005447B0">
            <w:r>
              <w:t>id_abilities</w:t>
            </w:r>
          </w:p>
        </w:tc>
        <w:tc>
          <w:tcPr>
            <w:tcW w:w="2976" w:type="dxa"/>
          </w:tcPr>
          <w:p w:rsidR="005447B0" w:rsidRDefault="005447B0" w:rsidP="001F1C2D">
            <w:r>
              <w:t>int(11), Non null, AI, PK</w:t>
            </w:r>
          </w:p>
        </w:tc>
        <w:tc>
          <w:tcPr>
            <w:tcW w:w="4001" w:type="dxa"/>
          </w:tcPr>
          <w:p w:rsidR="005447B0" w:rsidRDefault="00FD6DA0" w:rsidP="005447B0">
            <w:r>
              <w:t>Identifiant de la capacité</w:t>
            </w:r>
          </w:p>
        </w:tc>
      </w:tr>
      <w:tr w:rsidR="00687EDC" w:rsidTr="00123764">
        <w:tc>
          <w:tcPr>
            <w:tcW w:w="2235" w:type="dxa"/>
          </w:tcPr>
          <w:p w:rsidR="00687EDC" w:rsidRDefault="00687EDC" w:rsidP="005447B0">
            <w:r>
              <w:t>name</w:t>
            </w:r>
          </w:p>
        </w:tc>
        <w:tc>
          <w:tcPr>
            <w:tcW w:w="2976" w:type="dxa"/>
          </w:tcPr>
          <w:p w:rsidR="00687EDC" w:rsidRDefault="00687EDC" w:rsidP="001F1C2D">
            <w:r>
              <w:t>text, Non null</w:t>
            </w:r>
          </w:p>
        </w:tc>
        <w:tc>
          <w:tcPr>
            <w:tcW w:w="4001" w:type="dxa"/>
          </w:tcPr>
          <w:p w:rsidR="00687EDC" w:rsidRDefault="00A40E46" w:rsidP="005447B0">
            <w:r>
              <w:t>Nom de la capacité</w:t>
            </w:r>
          </w:p>
        </w:tc>
      </w:tr>
      <w:tr w:rsidR="00687EDC" w:rsidTr="00123764">
        <w:tc>
          <w:tcPr>
            <w:tcW w:w="2235" w:type="dxa"/>
          </w:tcPr>
          <w:p w:rsidR="00687EDC" w:rsidRDefault="00687EDC" w:rsidP="005447B0">
            <w:r>
              <w:t>description</w:t>
            </w:r>
          </w:p>
        </w:tc>
        <w:tc>
          <w:tcPr>
            <w:tcW w:w="2976" w:type="dxa"/>
          </w:tcPr>
          <w:p w:rsidR="00687EDC" w:rsidRDefault="00687EDC" w:rsidP="001F1C2D">
            <w:r>
              <w:t>text, Non null</w:t>
            </w:r>
          </w:p>
        </w:tc>
        <w:tc>
          <w:tcPr>
            <w:tcW w:w="4001" w:type="dxa"/>
          </w:tcPr>
          <w:p w:rsidR="00687EDC" w:rsidRDefault="00A40E46" w:rsidP="005447B0">
            <w:r>
              <w:t>Description de la capacité</w:t>
            </w:r>
          </w:p>
        </w:tc>
      </w:tr>
      <w:tr w:rsidR="00687EDC" w:rsidTr="00123764">
        <w:tc>
          <w:tcPr>
            <w:tcW w:w="2235" w:type="dxa"/>
          </w:tcPr>
          <w:p w:rsidR="00687EDC" w:rsidRDefault="00687EDC" w:rsidP="005447B0">
            <w:r>
              <w:t>id_hero</w:t>
            </w:r>
          </w:p>
        </w:tc>
        <w:tc>
          <w:tcPr>
            <w:tcW w:w="2976" w:type="dxa"/>
          </w:tcPr>
          <w:p w:rsidR="00687EDC" w:rsidRDefault="00687EDC" w:rsidP="001F1C2D">
            <w:r>
              <w:t>int(11), Non null, FK</w:t>
            </w:r>
          </w:p>
        </w:tc>
        <w:tc>
          <w:tcPr>
            <w:tcW w:w="4001" w:type="dxa"/>
          </w:tcPr>
          <w:p w:rsidR="00687EDC" w:rsidRDefault="00550F50" w:rsidP="005447B0">
            <w:r>
              <w:t>Identifiant du héros à qui appartient la capacité</w:t>
            </w:r>
          </w:p>
        </w:tc>
      </w:tr>
      <w:tr w:rsidR="00687EDC" w:rsidTr="00123764">
        <w:tc>
          <w:tcPr>
            <w:tcW w:w="2235" w:type="dxa"/>
          </w:tcPr>
          <w:p w:rsidR="00687EDC" w:rsidRDefault="00687EDC" w:rsidP="005447B0">
            <w:r>
              <w:t>is_ultimate</w:t>
            </w:r>
          </w:p>
        </w:tc>
        <w:tc>
          <w:tcPr>
            <w:tcW w:w="2976" w:type="dxa"/>
          </w:tcPr>
          <w:p w:rsidR="00687EDC" w:rsidRDefault="00687EDC" w:rsidP="001F1C2D">
            <w:r>
              <w:t>tinyint(1), Non null</w:t>
            </w:r>
          </w:p>
        </w:tc>
        <w:tc>
          <w:tcPr>
            <w:tcW w:w="4001" w:type="dxa"/>
          </w:tcPr>
          <w:p w:rsidR="00687EDC" w:rsidRDefault="00A40E46" w:rsidP="005447B0">
            <w:r>
              <w:t>Définit si la capacité est une capacité ultime ou pas</w:t>
            </w:r>
          </w:p>
        </w:tc>
      </w:tr>
    </w:tbl>
    <w:p w:rsidR="005447B0" w:rsidRPr="005447B0" w:rsidRDefault="005447B0" w:rsidP="005447B0"/>
    <w:p w:rsidR="00C31D48" w:rsidRDefault="00C31D48" w:rsidP="00245946">
      <w:pPr>
        <w:pStyle w:val="Titre4"/>
      </w:pPr>
      <w:r>
        <w:lastRenderedPageBreak/>
        <w:t>Table roles</w:t>
      </w:r>
    </w:p>
    <w:tbl>
      <w:tblPr>
        <w:tblStyle w:val="Grilledutableau"/>
        <w:tblW w:w="0" w:type="auto"/>
        <w:tblLook w:val="04A0" w:firstRow="1" w:lastRow="0" w:firstColumn="1" w:lastColumn="0" w:noHBand="0" w:noVBand="1"/>
      </w:tblPr>
      <w:tblGrid>
        <w:gridCol w:w="2235"/>
        <w:gridCol w:w="2976"/>
        <w:gridCol w:w="4001"/>
      </w:tblGrid>
      <w:tr w:rsidR="005447B0" w:rsidTr="00123764">
        <w:tc>
          <w:tcPr>
            <w:tcW w:w="2235" w:type="dxa"/>
          </w:tcPr>
          <w:p w:rsidR="005447B0" w:rsidRDefault="005447B0" w:rsidP="001F1C2D">
            <w:r>
              <w:t>Nom du champ</w:t>
            </w:r>
          </w:p>
        </w:tc>
        <w:tc>
          <w:tcPr>
            <w:tcW w:w="2976" w:type="dxa"/>
          </w:tcPr>
          <w:p w:rsidR="005447B0" w:rsidRDefault="005447B0" w:rsidP="001F1C2D">
            <w:r>
              <w:t>Type</w:t>
            </w:r>
          </w:p>
        </w:tc>
        <w:tc>
          <w:tcPr>
            <w:tcW w:w="4001" w:type="dxa"/>
          </w:tcPr>
          <w:p w:rsidR="005447B0" w:rsidRDefault="005447B0" w:rsidP="001F1C2D">
            <w:r>
              <w:t>Description</w:t>
            </w:r>
          </w:p>
        </w:tc>
      </w:tr>
      <w:tr w:rsidR="005447B0" w:rsidTr="00123764">
        <w:tc>
          <w:tcPr>
            <w:tcW w:w="2235" w:type="dxa"/>
          </w:tcPr>
          <w:p w:rsidR="005447B0" w:rsidRDefault="005447B0" w:rsidP="005447B0">
            <w:r>
              <w:t>id_role</w:t>
            </w:r>
          </w:p>
        </w:tc>
        <w:tc>
          <w:tcPr>
            <w:tcW w:w="2976" w:type="dxa"/>
          </w:tcPr>
          <w:p w:rsidR="005447B0" w:rsidRDefault="005447B0" w:rsidP="001F1C2D">
            <w:r>
              <w:t>int(11), Non null, AI, PK</w:t>
            </w:r>
          </w:p>
        </w:tc>
        <w:tc>
          <w:tcPr>
            <w:tcW w:w="4001" w:type="dxa"/>
          </w:tcPr>
          <w:p w:rsidR="005447B0" w:rsidRDefault="00FD6DA0" w:rsidP="005447B0">
            <w:r>
              <w:t>Identifiant du rôle</w:t>
            </w:r>
          </w:p>
        </w:tc>
      </w:tr>
      <w:tr w:rsidR="005447B0" w:rsidTr="00123764">
        <w:tc>
          <w:tcPr>
            <w:tcW w:w="2235" w:type="dxa"/>
          </w:tcPr>
          <w:p w:rsidR="005447B0" w:rsidRDefault="005447B0" w:rsidP="005447B0">
            <w:r>
              <w:t>name</w:t>
            </w:r>
          </w:p>
        </w:tc>
        <w:tc>
          <w:tcPr>
            <w:tcW w:w="2976" w:type="dxa"/>
          </w:tcPr>
          <w:p w:rsidR="005447B0" w:rsidRDefault="005145BF" w:rsidP="005447B0">
            <w:r>
              <w:t>varchar(25), Non null</w:t>
            </w:r>
          </w:p>
        </w:tc>
        <w:tc>
          <w:tcPr>
            <w:tcW w:w="4001" w:type="dxa"/>
          </w:tcPr>
          <w:p w:rsidR="005447B0" w:rsidRDefault="00A40E46" w:rsidP="005447B0">
            <w:r>
              <w:t>Nom du rôle</w:t>
            </w:r>
          </w:p>
        </w:tc>
      </w:tr>
    </w:tbl>
    <w:p w:rsidR="005447B0" w:rsidRPr="005447B0" w:rsidRDefault="005447B0" w:rsidP="005447B0"/>
    <w:p w:rsidR="00C31D48" w:rsidRDefault="00C31D48" w:rsidP="00245946">
      <w:pPr>
        <w:pStyle w:val="Titre4"/>
      </w:pPr>
      <w:r>
        <w:t>Table currencies</w:t>
      </w:r>
    </w:p>
    <w:tbl>
      <w:tblPr>
        <w:tblStyle w:val="Grilledutableau"/>
        <w:tblW w:w="0" w:type="auto"/>
        <w:tblLook w:val="04A0" w:firstRow="1" w:lastRow="0" w:firstColumn="1" w:lastColumn="0" w:noHBand="0" w:noVBand="1"/>
      </w:tblPr>
      <w:tblGrid>
        <w:gridCol w:w="2235"/>
        <w:gridCol w:w="2976"/>
        <w:gridCol w:w="4001"/>
      </w:tblGrid>
      <w:tr w:rsidR="005447B0" w:rsidTr="00123764">
        <w:tc>
          <w:tcPr>
            <w:tcW w:w="2235" w:type="dxa"/>
          </w:tcPr>
          <w:p w:rsidR="005447B0" w:rsidRDefault="005447B0" w:rsidP="001F1C2D">
            <w:r>
              <w:t>Nom du champ</w:t>
            </w:r>
          </w:p>
        </w:tc>
        <w:tc>
          <w:tcPr>
            <w:tcW w:w="2976" w:type="dxa"/>
          </w:tcPr>
          <w:p w:rsidR="005447B0" w:rsidRDefault="005447B0" w:rsidP="001F1C2D">
            <w:r>
              <w:t>Type</w:t>
            </w:r>
          </w:p>
        </w:tc>
        <w:tc>
          <w:tcPr>
            <w:tcW w:w="4001" w:type="dxa"/>
          </w:tcPr>
          <w:p w:rsidR="005447B0" w:rsidRDefault="005447B0" w:rsidP="001F1C2D">
            <w:r>
              <w:t>Description</w:t>
            </w:r>
          </w:p>
        </w:tc>
      </w:tr>
      <w:tr w:rsidR="005447B0" w:rsidTr="00123764">
        <w:tc>
          <w:tcPr>
            <w:tcW w:w="2235" w:type="dxa"/>
          </w:tcPr>
          <w:p w:rsidR="005447B0" w:rsidRDefault="005447B0" w:rsidP="005447B0">
            <w:r>
              <w:t>id_currency</w:t>
            </w:r>
          </w:p>
        </w:tc>
        <w:tc>
          <w:tcPr>
            <w:tcW w:w="2976" w:type="dxa"/>
          </w:tcPr>
          <w:p w:rsidR="005447B0" w:rsidRDefault="005447B0" w:rsidP="001F1C2D">
            <w:r>
              <w:t>int(11), Non null, AI, PK</w:t>
            </w:r>
          </w:p>
        </w:tc>
        <w:tc>
          <w:tcPr>
            <w:tcW w:w="4001" w:type="dxa"/>
          </w:tcPr>
          <w:p w:rsidR="005447B0" w:rsidRDefault="00FD6DA0" w:rsidP="005447B0">
            <w:r>
              <w:t>Identifiant de la monnaie</w:t>
            </w:r>
          </w:p>
        </w:tc>
      </w:tr>
      <w:tr w:rsidR="006B4951" w:rsidTr="00123764">
        <w:tc>
          <w:tcPr>
            <w:tcW w:w="2235" w:type="dxa"/>
          </w:tcPr>
          <w:p w:rsidR="006B4951" w:rsidRDefault="006B4951" w:rsidP="005447B0">
            <w:r>
              <w:t>name</w:t>
            </w:r>
          </w:p>
        </w:tc>
        <w:tc>
          <w:tcPr>
            <w:tcW w:w="2976" w:type="dxa"/>
          </w:tcPr>
          <w:p w:rsidR="006B4951" w:rsidRDefault="006B4951" w:rsidP="001F1C2D">
            <w:r>
              <w:t>varchar(25), Non null</w:t>
            </w:r>
          </w:p>
        </w:tc>
        <w:tc>
          <w:tcPr>
            <w:tcW w:w="4001" w:type="dxa"/>
          </w:tcPr>
          <w:p w:rsidR="006B4951" w:rsidRDefault="00930544" w:rsidP="005447B0">
            <w:r>
              <w:t>Nom de la monnaie</w:t>
            </w:r>
          </w:p>
        </w:tc>
      </w:tr>
    </w:tbl>
    <w:p w:rsidR="005447B0" w:rsidRPr="005447B0" w:rsidRDefault="005447B0" w:rsidP="005447B0"/>
    <w:p w:rsidR="00C31D48" w:rsidRDefault="00C31D48" w:rsidP="00245946">
      <w:pPr>
        <w:pStyle w:val="Titre4"/>
      </w:pPr>
      <w:r>
        <w:t>Table qualities</w:t>
      </w:r>
    </w:p>
    <w:tbl>
      <w:tblPr>
        <w:tblStyle w:val="Grilledutableau"/>
        <w:tblW w:w="0" w:type="auto"/>
        <w:tblLook w:val="04A0" w:firstRow="1" w:lastRow="0" w:firstColumn="1" w:lastColumn="0" w:noHBand="0" w:noVBand="1"/>
      </w:tblPr>
      <w:tblGrid>
        <w:gridCol w:w="2235"/>
        <w:gridCol w:w="2976"/>
        <w:gridCol w:w="4001"/>
      </w:tblGrid>
      <w:tr w:rsidR="005447B0" w:rsidTr="00123764">
        <w:tc>
          <w:tcPr>
            <w:tcW w:w="2235" w:type="dxa"/>
          </w:tcPr>
          <w:p w:rsidR="005447B0" w:rsidRDefault="005447B0" w:rsidP="001F1C2D">
            <w:r>
              <w:t>Nom du champ</w:t>
            </w:r>
          </w:p>
        </w:tc>
        <w:tc>
          <w:tcPr>
            <w:tcW w:w="2976" w:type="dxa"/>
          </w:tcPr>
          <w:p w:rsidR="005447B0" w:rsidRDefault="005447B0" w:rsidP="001F1C2D">
            <w:r>
              <w:t>Type</w:t>
            </w:r>
          </w:p>
        </w:tc>
        <w:tc>
          <w:tcPr>
            <w:tcW w:w="4001" w:type="dxa"/>
          </w:tcPr>
          <w:p w:rsidR="005447B0" w:rsidRDefault="005447B0" w:rsidP="001F1C2D">
            <w:r>
              <w:t>Description</w:t>
            </w:r>
          </w:p>
        </w:tc>
      </w:tr>
      <w:tr w:rsidR="005447B0" w:rsidTr="00123764">
        <w:tc>
          <w:tcPr>
            <w:tcW w:w="2235" w:type="dxa"/>
          </w:tcPr>
          <w:p w:rsidR="005447B0" w:rsidRDefault="005447B0" w:rsidP="005447B0">
            <w:r>
              <w:t>id_quality</w:t>
            </w:r>
          </w:p>
        </w:tc>
        <w:tc>
          <w:tcPr>
            <w:tcW w:w="2976" w:type="dxa"/>
          </w:tcPr>
          <w:p w:rsidR="005447B0" w:rsidRDefault="005447B0" w:rsidP="001F1C2D">
            <w:r>
              <w:t>int(11), Non null, AI, PK</w:t>
            </w:r>
          </w:p>
        </w:tc>
        <w:tc>
          <w:tcPr>
            <w:tcW w:w="4001" w:type="dxa"/>
          </w:tcPr>
          <w:p w:rsidR="005447B0" w:rsidRDefault="00FD6DA0" w:rsidP="005447B0">
            <w:r>
              <w:t>Identifiant de la rareté/qualité</w:t>
            </w:r>
          </w:p>
        </w:tc>
      </w:tr>
      <w:tr w:rsidR="006B4951" w:rsidTr="00123764">
        <w:tc>
          <w:tcPr>
            <w:tcW w:w="2235" w:type="dxa"/>
          </w:tcPr>
          <w:p w:rsidR="006B4951" w:rsidRDefault="006B4951" w:rsidP="005447B0">
            <w:r>
              <w:t>name</w:t>
            </w:r>
          </w:p>
        </w:tc>
        <w:tc>
          <w:tcPr>
            <w:tcW w:w="2976" w:type="dxa"/>
          </w:tcPr>
          <w:p w:rsidR="006B4951" w:rsidRDefault="006B4951" w:rsidP="001F1C2D">
            <w:r>
              <w:t>varchar(25), Non null</w:t>
            </w:r>
          </w:p>
        </w:tc>
        <w:tc>
          <w:tcPr>
            <w:tcW w:w="4001" w:type="dxa"/>
          </w:tcPr>
          <w:p w:rsidR="006B4951" w:rsidRDefault="007139C3" w:rsidP="005447B0">
            <w:r>
              <w:t>Nom de la rareté/qualité</w:t>
            </w:r>
          </w:p>
        </w:tc>
      </w:tr>
    </w:tbl>
    <w:p w:rsidR="005447B0" w:rsidRPr="005447B0" w:rsidRDefault="005447B0" w:rsidP="005447B0"/>
    <w:p w:rsidR="00C31D48" w:rsidRDefault="00C31D48" w:rsidP="00245946">
      <w:pPr>
        <w:pStyle w:val="Titre4"/>
      </w:pPr>
      <w:r>
        <w:t>Table events</w:t>
      </w:r>
    </w:p>
    <w:tbl>
      <w:tblPr>
        <w:tblStyle w:val="Grilledutableau"/>
        <w:tblW w:w="0" w:type="auto"/>
        <w:tblLook w:val="04A0" w:firstRow="1" w:lastRow="0" w:firstColumn="1" w:lastColumn="0" w:noHBand="0" w:noVBand="1"/>
      </w:tblPr>
      <w:tblGrid>
        <w:gridCol w:w="2235"/>
        <w:gridCol w:w="2976"/>
        <w:gridCol w:w="4001"/>
      </w:tblGrid>
      <w:tr w:rsidR="005447B0" w:rsidTr="00123764">
        <w:tc>
          <w:tcPr>
            <w:tcW w:w="2235" w:type="dxa"/>
          </w:tcPr>
          <w:p w:rsidR="005447B0" w:rsidRDefault="005447B0" w:rsidP="001F1C2D">
            <w:r>
              <w:t>Nom du champ</w:t>
            </w:r>
          </w:p>
        </w:tc>
        <w:tc>
          <w:tcPr>
            <w:tcW w:w="2976" w:type="dxa"/>
          </w:tcPr>
          <w:p w:rsidR="005447B0" w:rsidRDefault="005447B0" w:rsidP="001F1C2D">
            <w:r>
              <w:t>Type</w:t>
            </w:r>
          </w:p>
        </w:tc>
        <w:tc>
          <w:tcPr>
            <w:tcW w:w="4001" w:type="dxa"/>
          </w:tcPr>
          <w:p w:rsidR="005447B0" w:rsidRDefault="005447B0" w:rsidP="001F1C2D">
            <w:r>
              <w:t>Description</w:t>
            </w:r>
          </w:p>
        </w:tc>
      </w:tr>
      <w:tr w:rsidR="005447B0" w:rsidTr="00123764">
        <w:tc>
          <w:tcPr>
            <w:tcW w:w="2235" w:type="dxa"/>
          </w:tcPr>
          <w:p w:rsidR="005447B0" w:rsidRDefault="005447B0" w:rsidP="005447B0">
            <w:r>
              <w:t>id_event</w:t>
            </w:r>
          </w:p>
        </w:tc>
        <w:tc>
          <w:tcPr>
            <w:tcW w:w="2976" w:type="dxa"/>
          </w:tcPr>
          <w:p w:rsidR="005447B0" w:rsidRDefault="005447B0" w:rsidP="001F1C2D">
            <w:r>
              <w:t>int(11), Non null, AI, PK</w:t>
            </w:r>
          </w:p>
        </w:tc>
        <w:tc>
          <w:tcPr>
            <w:tcW w:w="4001" w:type="dxa"/>
          </w:tcPr>
          <w:p w:rsidR="005447B0" w:rsidRDefault="00CD61FA" w:rsidP="005447B0">
            <w:r>
              <w:t xml:space="preserve">Identifiant de l’événement </w:t>
            </w:r>
          </w:p>
        </w:tc>
      </w:tr>
      <w:tr w:rsidR="006B4951" w:rsidTr="00123764">
        <w:tc>
          <w:tcPr>
            <w:tcW w:w="2235" w:type="dxa"/>
          </w:tcPr>
          <w:p w:rsidR="006B4951" w:rsidRDefault="006B4951" w:rsidP="005447B0">
            <w:r>
              <w:t>name</w:t>
            </w:r>
          </w:p>
        </w:tc>
        <w:tc>
          <w:tcPr>
            <w:tcW w:w="2976" w:type="dxa"/>
          </w:tcPr>
          <w:p w:rsidR="006B4951" w:rsidRDefault="006B4951" w:rsidP="001F1C2D">
            <w:r>
              <w:t>varchar(50), Non null</w:t>
            </w:r>
          </w:p>
        </w:tc>
        <w:tc>
          <w:tcPr>
            <w:tcW w:w="4001" w:type="dxa"/>
          </w:tcPr>
          <w:p w:rsidR="006B4951" w:rsidRDefault="008A34C8" w:rsidP="005447B0">
            <w:r>
              <w:t xml:space="preserve">Nom de l’événement </w:t>
            </w:r>
          </w:p>
        </w:tc>
      </w:tr>
      <w:tr w:rsidR="006B4951" w:rsidTr="00123764">
        <w:tc>
          <w:tcPr>
            <w:tcW w:w="2235" w:type="dxa"/>
          </w:tcPr>
          <w:p w:rsidR="006B4951" w:rsidRDefault="006B4951" w:rsidP="005447B0">
            <w:r>
              <w:t>start_date</w:t>
            </w:r>
          </w:p>
        </w:tc>
        <w:tc>
          <w:tcPr>
            <w:tcW w:w="2976" w:type="dxa"/>
          </w:tcPr>
          <w:p w:rsidR="006B4951" w:rsidRDefault="00687EDC" w:rsidP="005447B0">
            <w:r>
              <w:t>date, Non null</w:t>
            </w:r>
          </w:p>
        </w:tc>
        <w:tc>
          <w:tcPr>
            <w:tcW w:w="4001" w:type="dxa"/>
          </w:tcPr>
          <w:p w:rsidR="006B4951" w:rsidRDefault="008A34C8" w:rsidP="005447B0">
            <w:r>
              <w:t>Date de début de l’événement</w:t>
            </w:r>
          </w:p>
        </w:tc>
      </w:tr>
      <w:tr w:rsidR="00687EDC" w:rsidTr="00123764">
        <w:tc>
          <w:tcPr>
            <w:tcW w:w="2235" w:type="dxa"/>
          </w:tcPr>
          <w:p w:rsidR="00687EDC" w:rsidRDefault="00687EDC" w:rsidP="005447B0">
            <w:r>
              <w:t>end_date</w:t>
            </w:r>
          </w:p>
        </w:tc>
        <w:tc>
          <w:tcPr>
            <w:tcW w:w="2976" w:type="dxa"/>
          </w:tcPr>
          <w:p w:rsidR="00687EDC" w:rsidRDefault="00687EDC" w:rsidP="001F1C2D">
            <w:r>
              <w:t>date, Non null</w:t>
            </w:r>
          </w:p>
        </w:tc>
        <w:tc>
          <w:tcPr>
            <w:tcW w:w="4001" w:type="dxa"/>
          </w:tcPr>
          <w:p w:rsidR="00687EDC" w:rsidRDefault="000115FA" w:rsidP="005447B0">
            <w:r>
              <w:t>Date de fin de l’événement</w:t>
            </w:r>
          </w:p>
        </w:tc>
      </w:tr>
    </w:tbl>
    <w:p w:rsidR="005447B0" w:rsidRDefault="0068324C" w:rsidP="0068324C">
      <w:pPr>
        <w:pStyle w:val="Titre2"/>
      </w:pPr>
      <w:bookmarkStart w:id="19" w:name="_Toc485122501"/>
      <w:r>
        <w:t>Interrogation</w:t>
      </w:r>
      <w:bookmarkEnd w:id="19"/>
    </w:p>
    <w:p w:rsidR="0068324C" w:rsidRDefault="0068324C" w:rsidP="0068324C">
      <w:r>
        <w:t>Afin que le site soit dynamique, il faut obligatoirement que les données soient récupérer</w:t>
      </w:r>
      <w:r w:rsidR="00DC233F">
        <w:t xml:space="preserve"> depuis une base de données. Base de données qui va aussi évidemment recevoir des ajouts ainsi que des modifications depuis le site web. Voici les requêtes qui vont être utilisé afin de dialoguer avec la base de données :</w:t>
      </w:r>
    </w:p>
    <w:p w:rsidR="0020326A" w:rsidRPr="0020326A" w:rsidRDefault="0020326A" w:rsidP="0068324C">
      <w:pPr>
        <w:rPr>
          <w:i/>
        </w:rPr>
      </w:pPr>
      <w:r>
        <w:rPr>
          <w:i/>
        </w:rPr>
        <w:t xml:space="preserve">Toutes les requêtes « SELECT » retournent des tableaux qui sont ensuite traité dans la partie affichage. </w:t>
      </w:r>
    </w:p>
    <w:p w:rsidR="00DC233F" w:rsidRDefault="00DC233F" w:rsidP="00DC233F">
      <w:pPr>
        <w:pStyle w:val="Titre4"/>
      </w:pPr>
      <w:r>
        <w:t>Accueil</w:t>
      </w:r>
    </w:p>
    <w:p w:rsidR="00DC233F" w:rsidRDefault="00DC233F" w:rsidP="00DC233F">
      <w:r>
        <w:t xml:space="preserve">Sur l’accueil du site, il n’y que la liste des utilisateurs qui est récupéré depuis la base, il faut donc faire un « SELECT » des utilisateurs </w:t>
      </w:r>
      <w:r w:rsidR="0037646D">
        <w:t>sans les utilisateurs banni, car on ne veut pas les afficher.</w:t>
      </w:r>
    </w:p>
    <w:p w:rsidR="0037646D" w:rsidRDefault="0037646D" w:rsidP="0037646D">
      <w:pPr>
        <w:pStyle w:val="Titre4"/>
      </w:pPr>
      <w:r>
        <w:t>Les héros</w:t>
      </w:r>
    </w:p>
    <w:p w:rsidR="00F60895" w:rsidRDefault="00F60895" w:rsidP="00F60895">
      <w:r>
        <w:t xml:space="preserve">Sur la page héros il faut d’abord récupérer les rôles existants avec un « SELECT » </w:t>
      </w:r>
      <w:r w:rsidR="007A5A1C">
        <w:t xml:space="preserve">de la table des rôles </w:t>
      </w:r>
      <w:r>
        <w:t>car on veut trier les héros par rôle justement. Une fois qu’on a les rôles on récupère tous les héros correspondants à chaque rôle, grâce à un « SELECT »</w:t>
      </w:r>
      <w:r w:rsidR="005573F8">
        <w:t xml:space="preserve"> de la table héros</w:t>
      </w:r>
      <w:r>
        <w:t xml:space="preserve"> et a une condition qui est que l’identifiant du rôle</w:t>
      </w:r>
      <w:r w:rsidR="005573F8">
        <w:t xml:space="preserve"> du héros</w:t>
      </w:r>
      <w:r>
        <w:t xml:space="preserve"> doit correspondre à celui donné,  afin de les afficher sous leur rôle respectifs.</w:t>
      </w:r>
    </w:p>
    <w:p w:rsidR="00541B6F" w:rsidRDefault="00541B6F" w:rsidP="00541B6F">
      <w:pPr>
        <w:pStyle w:val="Titre4"/>
      </w:pPr>
      <w:r>
        <w:t>Un héros</w:t>
      </w:r>
    </w:p>
    <w:p w:rsidR="00541B6F" w:rsidRDefault="00541B6F" w:rsidP="00541B6F">
      <w:r>
        <w:t xml:space="preserve">Sur cette </w:t>
      </w:r>
      <w:r w:rsidR="0020326A">
        <w:t xml:space="preserve">page on </w:t>
      </w:r>
      <w:r>
        <w:t xml:space="preserve">veut afficher des informations de base du héros, les capacités du héros et finalement </w:t>
      </w:r>
      <w:r w:rsidR="0020326A">
        <w:t>les objets cosmétiques</w:t>
      </w:r>
      <w:r>
        <w:t xml:space="preserve"> du </w:t>
      </w:r>
      <w:r w:rsidR="000702DE">
        <w:t>héros trié par catégorie et ensuite par rareté</w:t>
      </w:r>
      <w:r w:rsidR="007A5A1C">
        <w:t>.</w:t>
      </w:r>
    </w:p>
    <w:p w:rsidR="007A5A1C" w:rsidRDefault="007A5A1C" w:rsidP="00541B6F">
      <w:r>
        <w:lastRenderedPageBreak/>
        <w:t>Premièrement pour les informations de base du héros il faut juste faire un « SELECT » dans</w:t>
      </w:r>
      <w:r w:rsidR="00F95C0E">
        <w:t xml:space="preserve"> la table héros en choisissant le bon</w:t>
      </w:r>
      <w:r w:rsidR="009A43DD">
        <w:t xml:space="preserve"> héros</w:t>
      </w:r>
      <w:r w:rsidR="00F95C0E">
        <w:t xml:space="preserve"> avec son identifiant</w:t>
      </w:r>
      <w:r w:rsidR="009A43DD">
        <w:t>.</w:t>
      </w:r>
    </w:p>
    <w:p w:rsidR="00F13CC8" w:rsidRDefault="00F13CC8" w:rsidP="00541B6F">
      <w:r>
        <w:t>Ensuite on récupère les capacités du héros en faisant un « SELECT » des capacités qui on l’identifiant du héros en question.</w:t>
      </w:r>
    </w:p>
    <w:p w:rsidR="00AE0987" w:rsidRDefault="00F13CC8" w:rsidP="00541B6F">
      <w:r>
        <w:t xml:space="preserve">Et finalement, </w:t>
      </w:r>
      <w:r w:rsidR="00AE0987">
        <w:t>il faut récupérer les objets triés</w:t>
      </w:r>
      <w:r w:rsidR="001E6684">
        <w:t xml:space="preserve"> par catégorie</w:t>
      </w:r>
      <w:r w:rsidR="00AE0987">
        <w:t xml:space="preserve"> et par rareté. Donc il faut d’abord récupérer toutes les catégories existantes</w:t>
      </w:r>
      <w:r w:rsidR="00ED3735">
        <w:t xml:space="preserve"> (« SELECT » de la table catégorie d’objets)</w:t>
      </w:r>
      <w:r w:rsidR="00AE0987">
        <w:t xml:space="preserve"> et ensuite toutes les </w:t>
      </w:r>
      <w:r w:rsidR="00827FC3">
        <w:t>qualités</w:t>
      </w:r>
      <w:r w:rsidR="00AE0987">
        <w:t xml:space="preserve"> existantes</w:t>
      </w:r>
      <w:r w:rsidR="00ED3735">
        <w:t xml:space="preserve"> (« SELECT » de la table qualité)</w:t>
      </w:r>
      <w:r w:rsidR="00AE0987">
        <w:t>. A partie de là il faut, pour chaque combinaison de catégorie/</w:t>
      </w:r>
      <w:r w:rsidR="001E6684">
        <w:t>rareté,</w:t>
      </w:r>
      <w:r w:rsidR="00AE0987">
        <w:t xml:space="preserve">  </w:t>
      </w:r>
      <w:r w:rsidR="001E6684">
        <w:t>récupérer tous les objets dont l’identifiant de la catégorie ainsi que de la rareté correspondent</w:t>
      </w:r>
      <w:r w:rsidR="006A21D1">
        <w:t xml:space="preserve"> (« SELECT » de la table objets, avec les conditions citée</w:t>
      </w:r>
      <w:r w:rsidR="007D2810">
        <w:t>s</w:t>
      </w:r>
      <w:r w:rsidR="006A21D1">
        <w:t>)</w:t>
      </w:r>
      <w:r w:rsidR="001E6684">
        <w:t xml:space="preserve"> afin de les mettre dans un tableau pour qu’ils soient trié par catégorie et rareté</w:t>
      </w:r>
      <w:r w:rsidR="00827FC3">
        <w:t xml:space="preserve"> (vu qu’on veut récupérer les objets d’un </w:t>
      </w:r>
      <w:r w:rsidR="006A21D1">
        <w:t>héros</w:t>
      </w:r>
      <w:r w:rsidR="00827FC3">
        <w:t xml:space="preserve">, il faut aussi que l’id du </w:t>
      </w:r>
      <w:r w:rsidR="006A21D1">
        <w:t>héros corresponde</w:t>
      </w:r>
      <w:r w:rsidR="00827FC3">
        <w:t>)</w:t>
      </w:r>
      <w:r w:rsidR="001E6684">
        <w:t>.</w:t>
      </w:r>
    </w:p>
    <w:p w:rsidR="001E6684" w:rsidRDefault="001E6684" w:rsidP="001E6684">
      <w:pPr>
        <w:pStyle w:val="Titre4"/>
      </w:pPr>
      <w:r>
        <w:t>Les événements</w:t>
      </w:r>
    </w:p>
    <w:p w:rsidR="001E6684" w:rsidRDefault="0020326A" w:rsidP="001E6684">
      <w:r>
        <w:t>Sur la page évènement, il n’y a qu’un tableau des évènements du jeu, il faut donc juste récupérer tous les évènements, donc on fait un « SELECT » sur la table évènement.</w:t>
      </w:r>
    </w:p>
    <w:p w:rsidR="0020326A" w:rsidRDefault="0020326A" w:rsidP="0020326A">
      <w:pPr>
        <w:pStyle w:val="Titre4"/>
      </w:pPr>
      <w:r>
        <w:t>Un événement</w:t>
      </w:r>
    </w:p>
    <w:p w:rsidR="0020326A" w:rsidRDefault="0020326A" w:rsidP="0020326A">
      <w:r>
        <w:t>Cette page fonctionne un peu comme la page d’un héros, il y a d’abord des informations de base sur l’événement et ensuite tous les objets de cette évènement.</w:t>
      </w:r>
    </w:p>
    <w:p w:rsidR="0020326A" w:rsidRDefault="0020326A" w:rsidP="0020326A">
      <w:r>
        <w:t>Donc pour les informations de base if suffit de faire un « SELECT » dans la table évènement avec l’id de l’évènement en question</w:t>
      </w:r>
      <w:r w:rsidR="006E0CE2">
        <w:t>.</w:t>
      </w:r>
    </w:p>
    <w:p w:rsidR="006E0CE2" w:rsidRDefault="006E0CE2" w:rsidP="0020326A">
      <w:r>
        <w:t>Et pour les objets cosmétiques, ça marche comme pour la page héros à la différence qu’on récupère tous les objets correspondant avec l’identifiant de l’événement plutôt qu’avec celui héros. Il y a aussi une autre différence c’est que les évènements ont parfois des objets avec le même nom mais qui correspondent à différent héros, il faut donc récupérer le nom du héros en liant la table héros avec la table objets cosmétique</w:t>
      </w:r>
      <w:r w:rsidR="00495C01">
        <w:t>s</w:t>
      </w:r>
      <w:r>
        <w:t>,  afin de savoir que quelle objet il est question. Le problème étant que pas tous les objets ont des héros associé donc il faut récupérer le nom du héros seulement si un héros est associé, la solution est de faire une jointure externe lorsqu’on lie la table héros avec la table objets cosmétiques.</w:t>
      </w:r>
    </w:p>
    <w:p w:rsidR="007B1383" w:rsidRDefault="007B1383" w:rsidP="007B1383">
      <w:pPr>
        <w:pStyle w:val="Titre4"/>
      </w:pPr>
      <w:r>
        <w:t>Les autres objets</w:t>
      </w:r>
    </w:p>
    <w:p w:rsidR="007B1383" w:rsidRDefault="007B1383" w:rsidP="007B1383">
      <w:r>
        <w:t>Sur cette page on affiche seulement les objets qui ne correspondent à aucun héro, paradoxalement on récupère les données de la même façon que pour la page héro à la seule différence que aux lieux de récupérer les objets avec un identifiant héros, on récupère les objets dont le champ identifiant héro et égal à zéro ou est nulle.</w:t>
      </w:r>
    </w:p>
    <w:p w:rsidR="007B1383" w:rsidRDefault="009D028A" w:rsidP="007B1383">
      <w:pPr>
        <w:pStyle w:val="Titre4"/>
      </w:pPr>
      <w:r>
        <w:t>A</w:t>
      </w:r>
      <w:r w:rsidR="007B1383">
        <w:t>ffichage d’objet</w:t>
      </w:r>
      <w:r>
        <w:t xml:space="preserve"> héros/événement/autre objets</w:t>
      </w:r>
    </w:p>
    <w:p w:rsidR="009D028A" w:rsidRDefault="009D028A" w:rsidP="009D028A">
      <w:r>
        <w:t xml:space="preserve">Lorsqu’on affiche un objet sur une de ses trois page et qu’un utilisateur est connecter il peut cliquer sur cet objet pour le sélectionner ou le </w:t>
      </w:r>
      <w:r w:rsidR="00096A6A">
        <w:t>désélectionner</w:t>
      </w:r>
      <w:r>
        <w:t xml:space="preserve"> et s’il l’a </w:t>
      </w:r>
      <w:r w:rsidR="00096A6A">
        <w:t>sélectionné</w:t>
      </w:r>
      <w:r>
        <w:t xml:space="preserve"> il doit pouvoir le savoir (affichage en vert</w:t>
      </w:r>
      <w:r w:rsidR="00CA1188">
        <w:t>).</w:t>
      </w:r>
    </w:p>
    <w:p w:rsidR="00CA1188" w:rsidRDefault="00CA1188" w:rsidP="009D028A">
      <w:r>
        <w:t xml:space="preserve">Donc lorsqu’il clique sur l’objet pour l’ajouter à ses objets, dans la base on traduit ca par l’ajout d’un enregistrement </w:t>
      </w:r>
      <w:r w:rsidR="00870362">
        <w:t xml:space="preserve"> </w:t>
      </w:r>
      <w:r>
        <w:t xml:space="preserve">dans la table de liaison entre la table utilisateur et la table objets cosmétiques qui </w:t>
      </w:r>
      <w:r>
        <w:lastRenderedPageBreak/>
        <w:t>contient l’identifiant de l’utilisateur ainsi que l’identifiant de l’objet en question</w:t>
      </w:r>
      <w:r w:rsidR="00334037">
        <w:t>.</w:t>
      </w:r>
      <w:r w:rsidR="00870362">
        <w:t xml:space="preserve"> Il faut donc faire un « INSERT » dans cette table de </w:t>
      </w:r>
      <w:r w:rsidR="00FB4851">
        <w:t>liaison</w:t>
      </w:r>
      <w:r w:rsidR="00870362">
        <w:t>.</w:t>
      </w:r>
    </w:p>
    <w:p w:rsidR="00FB4851" w:rsidRDefault="00FB4851" w:rsidP="009D028A">
      <w:r>
        <w:t>Afin de savoir quel objet l’utilisateur a sélectionné il faut avoir une liste des objets en questions (ou seulement de l’identifiant de ceux-ci en l’occurrence)  donc il faut faire un « SELECT » dans la table de liaison entre la table utilisateur et la table objets avec comme condition l’identifiant de l’utilisateur.</w:t>
      </w:r>
    </w:p>
    <w:p w:rsidR="00674612" w:rsidRDefault="00674612" w:rsidP="00674612">
      <w:pPr>
        <w:pStyle w:val="Titre4"/>
      </w:pPr>
      <w:r>
        <w:t>Connexion</w:t>
      </w:r>
    </w:p>
    <w:p w:rsidR="005440F0" w:rsidRPr="005440F0" w:rsidRDefault="005440F0" w:rsidP="005440F0">
      <w:r>
        <w:t>Au niveau de la connexion</w:t>
      </w:r>
      <w:r w:rsidR="00035C30">
        <w:t xml:space="preserve">, l’utilisateur se connecte avec son nom d’utilisateur et son mot de passe </w:t>
      </w:r>
      <w:r w:rsidR="006E3F01">
        <w:t>donc afin de vérifier si le nom d’utilisateur correspond avec le mot de passe il faut récupérer l’enregistrement de l’utilisateur avec son nom d’utilisateur (« SELECT » dans la table utilisateur avec comme condition le nom d’utilisateur) et vérifié que le mot de passe de la base (haché) correspond a celui que l’utilisateur a entré.</w:t>
      </w:r>
    </w:p>
    <w:p w:rsidR="00674612" w:rsidRDefault="00674612" w:rsidP="00674612">
      <w:pPr>
        <w:pStyle w:val="Titre4"/>
      </w:pPr>
      <w:r>
        <w:t>Identification</w:t>
      </w:r>
    </w:p>
    <w:p w:rsidR="006E3F01" w:rsidRPr="006E3F01" w:rsidRDefault="006E3F01" w:rsidP="006E3F01">
      <w:r>
        <w:t xml:space="preserve">Pour </w:t>
      </w:r>
      <w:r w:rsidR="001F1C2D">
        <w:t>l’identification,</w:t>
      </w:r>
      <w:r>
        <w:t xml:space="preserve"> il suffit de faire un « INSERT » des données entré par l’utilisateur dans la table utilisateur.</w:t>
      </w:r>
    </w:p>
    <w:p w:rsidR="00674612" w:rsidRDefault="00907021" w:rsidP="00674612">
      <w:pPr>
        <w:pStyle w:val="Titre4"/>
      </w:pPr>
      <w:r>
        <w:t>Modification du compte</w:t>
      </w:r>
    </w:p>
    <w:p w:rsidR="00907021" w:rsidRPr="00907021" w:rsidRDefault="00907021" w:rsidP="00907021">
      <w:r>
        <w:t>Pour la modification des données, la requête n’est qu’un « UPDATE » avec les données entrées par l’utilisateur.</w:t>
      </w:r>
    </w:p>
    <w:p w:rsidR="00907021" w:rsidRDefault="00907021" w:rsidP="00907021">
      <w:pPr>
        <w:pStyle w:val="Titre4"/>
      </w:pPr>
      <w:r>
        <w:t>Mon compte</w:t>
      </w:r>
      <w:r w:rsidR="00ED6D75">
        <w:t>,</w:t>
      </w:r>
      <w:r>
        <w:t xml:space="preserve"> info et statistiques</w:t>
      </w:r>
    </w:p>
    <w:p w:rsidR="00ED6D75" w:rsidRDefault="00ED6D75" w:rsidP="00ED6D75">
      <w:r>
        <w:t>Lorsqu’on va sur son compte utilisateur il y a d’abord les informations du compte, ensuite si on est administrateur il y a un lien vers la page admin et ensuite les barr</w:t>
      </w:r>
      <w:r w:rsidR="00FA5654">
        <w:t>es de progression.</w:t>
      </w:r>
    </w:p>
    <w:p w:rsidR="00FA5654" w:rsidRDefault="00FA5654" w:rsidP="00ED6D75">
      <w:r>
        <w:t>Pour les informations il faut faire un « SELECT » dans la table utilisateur avec l’identifiant de l’utilisateur et c’est là aussi qu’on récupère l’information qui détermine si l’utilisateur est administrateur ou pas.</w:t>
      </w:r>
    </w:p>
    <w:p w:rsidR="009A4297" w:rsidRPr="00ED6D75" w:rsidRDefault="00FA5654" w:rsidP="00ED6D75">
      <w:r>
        <w:t xml:space="preserve">Pour chaque barre de progression il faut avoir comme information, le nombre d’objet qu’il y a </w:t>
      </w:r>
      <w:r w:rsidR="007E7279">
        <w:t xml:space="preserve">en tout </w:t>
      </w:r>
      <w:r>
        <w:t xml:space="preserve">dans la catégorie choisie ainsi que le nombre d’objets que l’utilisateur a pour cette catégorie, par exemple si on veut faire une barre de progression de l’évènement 1 il faut le nombre d’objet de l’évènement 1 en tout et le nombre d’objet de l’évènement 1 que l’utilisateur a sélectionné. Ces données sont récupérer </w:t>
      </w:r>
      <w:r w:rsidR="0062798D">
        <w:t>en faisant un « SELECT » de tous les objets de l’évènement ou tous les objets</w:t>
      </w:r>
      <w:r w:rsidR="0062798D" w:rsidRPr="0062798D">
        <w:t xml:space="preserve"> </w:t>
      </w:r>
      <w:r w:rsidR="0062798D">
        <w:t>de l’évènement sélectionné par l’utilisateur et un « COUNT » sur l’identifiant des objets afin de compter le nombre qu’il y en a.</w:t>
      </w:r>
      <w:bookmarkStart w:id="20" w:name="_GoBack"/>
      <w:bookmarkEnd w:id="20"/>
    </w:p>
    <w:p w:rsidR="00907021" w:rsidRDefault="00A24738" w:rsidP="00907021">
      <w:pPr>
        <w:pStyle w:val="Titre4"/>
      </w:pPr>
      <w:r>
        <w:t>Actions admin</w:t>
      </w:r>
    </w:p>
    <w:p w:rsidR="003749CF" w:rsidRDefault="00A24738" w:rsidP="00A24738">
      <w:r>
        <w:t>Les administrateurs peuvent faire trois actions </w:t>
      </w:r>
      <w:r w:rsidR="003749CF">
        <w:t>: bannir, dé-bannir et supprimer un utilisateur dans les trois cas il faut faire quelque chose dans la base de donnée.</w:t>
      </w:r>
    </w:p>
    <w:p w:rsidR="003749CF" w:rsidRPr="00A24738" w:rsidRDefault="003749CF" w:rsidP="00A24738">
      <w:r>
        <w:t>Dans le cas du bannissement ou du dé-bannissement il faut mettre à jour le champ « is_banned » avec un simple « UPDATE » et dans le cas de la suppression d’utilisateur il faut faire un « DELETE » avec l’identifiant de l’utilisateur qu’on veut supprimer.</w:t>
      </w:r>
    </w:p>
    <w:p w:rsidR="001F1C2D" w:rsidRPr="001F1C2D" w:rsidRDefault="001F1C2D" w:rsidP="001F1C2D"/>
    <w:p w:rsidR="0068324C" w:rsidRDefault="0068324C" w:rsidP="0068324C">
      <w:pPr>
        <w:pStyle w:val="Titre2"/>
      </w:pPr>
      <w:bookmarkStart w:id="21" w:name="_Toc485122502"/>
      <w:r>
        <w:lastRenderedPageBreak/>
        <w:t>Conception du code</w:t>
      </w:r>
      <w:bookmarkEnd w:id="21"/>
    </w:p>
    <w:p w:rsidR="0068324C" w:rsidRPr="0068324C" w:rsidRDefault="0068324C" w:rsidP="0068324C">
      <w:pPr>
        <w:pStyle w:val="Titre2"/>
      </w:pPr>
      <w:bookmarkStart w:id="22" w:name="_Toc485122503"/>
      <w:r>
        <w:t>Ressources</w:t>
      </w:r>
      <w:bookmarkEnd w:id="22"/>
    </w:p>
    <w:sectPr w:rsidR="0068324C" w:rsidRPr="0068324C" w:rsidSect="00D97F9C">
      <w:headerReference w:type="default" r:id="rId28"/>
      <w:footerReference w:type="default" r:id="rId29"/>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C1904" w:rsidRDefault="00EC1904" w:rsidP="007B1383">
      <w:pPr>
        <w:spacing w:after="0" w:line="240" w:lineRule="auto"/>
      </w:pPr>
      <w:r>
        <w:separator/>
      </w:r>
    </w:p>
  </w:endnote>
  <w:endnote w:type="continuationSeparator" w:id="0">
    <w:p w:rsidR="00EC1904" w:rsidRDefault="00EC1904" w:rsidP="007B13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F1C2D" w:rsidRDefault="001F1C2D">
    <w:pPr>
      <w:pStyle w:val="Pieddepage"/>
    </w:pPr>
    <w:r>
      <w:t>mardi 13 juin 2017</w:t>
    </w:r>
    <w:r>
      <w:ptab w:relativeTo="margin" w:alignment="center" w:leader="none"/>
    </w:r>
    <w:sdt>
      <w:sdtPr>
        <w:id w:val="969400748"/>
        <w:temporary/>
        <w:showingPlcHdr/>
      </w:sdtPr>
      <w:sdtEndPr/>
      <w:sdtContent>
        <w:r>
          <w:rPr>
            <w:lang w:val="fr-FR"/>
          </w:rPr>
          <w:t>[Texte]</w:t>
        </w:r>
      </w:sdtContent>
    </w:sdt>
    <w:r>
      <w:ptab w:relativeTo="margin" w:alignment="right" w:leader="none"/>
    </w:r>
    <w:r>
      <w:t xml:space="preserve">Page </w:t>
    </w:r>
    <w:r>
      <w:fldChar w:fldCharType="begin"/>
    </w:r>
    <w:r>
      <w:instrText xml:space="preserve"> PAGE   \* MERGEFORMAT </w:instrText>
    </w:r>
    <w:r>
      <w:fldChar w:fldCharType="separate"/>
    </w:r>
    <w:r w:rsidR="009A4297">
      <w:rPr>
        <w:noProof/>
      </w:rPr>
      <w:t>19</w:t>
    </w:r>
    <w:r>
      <w:fldChar w:fldCharType="end"/>
    </w:r>
    <w:r>
      <w:t xml:space="preserve"> sur </w:t>
    </w:r>
    <w:r w:rsidR="00EC1904">
      <w:fldChar w:fldCharType="begin"/>
    </w:r>
    <w:r w:rsidR="00EC1904">
      <w:instrText xml:space="preserve"> NUMPAGES   \* MERGEFORMAT </w:instrText>
    </w:r>
    <w:r w:rsidR="00EC1904">
      <w:fldChar w:fldCharType="separate"/>
    </w:r>
    <w:r w:rsidR="009A4297">
      <w:rPr>
        <w:noProof/>
      </w:rPr>
      <w:t>20</w:t>
    </w:r>
    <w:r w:rsidR="00EC1904">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C1904" w:rsidRDefault="00EC1904" w:rsidP="007B1383">
      <w:pPr>
        <w:spacing w:after="0" w:line="240" w:lineRule="auto"/>
      </w:pPr>
      <w:r>
        <w:separator/>
      </w:r>
    </w:p>
  </w:footnote>
  <w:footnote w:type="continuationSeparator" w:id="0">
    <w:p w:rsidR="00EC1904" w:rsidRDefault="00EC1904" w:rsidP="007B138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F1C2D" w:rsidRDefault="001F1C2D">
    <w:pPr>
      <w:pStyle w:val="En-tte"/>
    </w:pPr>
    <w:r>
      <w:t>OverwatchCollection</w:t>
    </w:r>
    <w:r>
      <w:ptab w:relativeTo="margin" w:alignment="center" w:leader="none"/>
    </w:r>
    <w:sdt>
      <w:sdtPr>
        <w:id w:val="968859947"/>
        <w:temporary/>
        <w:showingPlcHdr/>
      </w:sdtPr>
      <w:sdtEndPr/>
      <w:sdtContent>
        <w:r>
          <w:rPr>
            <w:lang w:val="fr-FR"/>
          </w:rPr>
          <w:t>[Texte]</w:t>
        </w:r>
      </w:sdtContent>
    </w:sdt>
    <w:r>
      <w:ptab w:relativeTo="margin" w:alignment="right" w:leader="none"/>
    </w:r>
    <w:r>
      <w:t>Sven Wikberg</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2C82825"/>
    <w:multiLevelType w:val="multilevel"/>
    <w:tmpl w:val="A9BC14D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19923C0A"/>
    <w:multiLevelType w:val="hybridMultilevel"/>
    <w:tmpl w:val="0CA4687E"/>
    <w:lvl w:ilvl="0" w:tplc="5AC81F26">
      <w:start w:val="7"/>
      <w:numFmt w:val="bullet"/>
      <w:lvlText w:val="–"/>
      <w:lvlJc w:val="left"/>
      <w:pPr>
        <w:ind w:left="720" w:hanging="360"/>
      </w:pPr>
      <w:rPr>
        <w:rFonts w:ascii="Calibri" w:eastAsia="Times New Roman" w:hAnsi="Calibri" w:cs="Times New Roman"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nsid w:val="28E80C1D"/>
    <w:multiLevelType w:val="multilevel"/>
    <w:tmpl w:val="A9BC14D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2CCF4320"/>
    <w:multiLevelType w:val="hybridMultilevel"/>
    <w:tmpl w:val="C7CA02EE"/>
    <w:lvl w:ilvl="0" w:tplc="5AC81F26">
      <w:start w:val="7"/>
      <w:numFmt w:val="bullet"/>
      <w:lvlText w:val="–"/>
      <w:lvlJc w:val="left"/>
      <w:pPr>
        <w:ind w:left="720" w:hanging="360"/>
      </w:pPr>
      <w:rPr>
        <w:rFonts w:ascii="Calibri" w:eastAsia="Times New Roman" w:hAnsi="Calibri" w:cs="Times New Roman"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nsid w:val="2E4A11F4"/>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2EC45DF5"/>
    <w:multiLevelType w:val="multilevel"/>
    <w:tmpl w:val="10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nsid w:val="2EF06BE3"/>
    <w:multiLevelType w:val="hybridMultilevel"/>
    <w:tmpl w:val="40487CFE"/>
    <w:lvl w:ilvl="0" w:tplc="5AC81F26">
      <w:start w:val="7"/>
      <w:numFmt w:val="bullet"/>
      <w:lvlText w:val="–"/>
      <w:lvlJc w:val="left"/>
      <w:pPr>
        <w:ind w:left="720" w:hanging="360"/>
      </w:pPr>
      <w:rPr>
        <w:rFonts w:ascii="Calibri" w:eastAsia="Times New Roman" w:hAnsi="Calibri" w:cs="Times New Roman"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nsid w:val="36330DED"/>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642D676F"/>
    <w:multiLevelType w:val="multilevel"/>
    <w:tmpl w:val="A9BC14D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7"/>
  </w:num>
  <w:num w:numId="2">
    <w:abstractNumId w:val="2"/>
  </w:num>
  <w:num w:numId="3">
    <w:abstractNumId w:val="5"/>
  </w:num>
  <w:num w:numId="4">
    <w:abstractNumId w:val="8"/>
  </w:num>
  <w:num w:numId="5">
    <w:abstractNumId w:val="0"/>
  </w:num>
  <w:num w:numId="6">
    <w:abstractNumId w:val="4"/>
  </w:num>
  <w:num w:numId="7">
    <w:abstractNumId w:val="3"/>
  </w:num>
  <w:num w:numId="8">
    <w:abstractNumId w:val="6"/>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32C14"/>
    <w:rsid w:val="000115FA"/>
    <w:rsid w:val="0002166C"/>
    <w:rsid w:val="00026729"/>
    <w:rsid w:val="00035C30"/>
    <w:rsid w:val="000702DE"/>
    <w:rsid w:val="00091B5E"/>
    <w:rsid w:val="00096A6A"/>
    <w:rsid w:val="00106ACF"/>
    <w:rsid w:val="00123764"/>
    <w:rsid w:val="00153B7D"/>
    <w:rsid w:val="00180BDF"/>
    <w:rsid w:val="001A32EA"/>
    <w:rsid w:val="001C2725"/>
    <w:rsid w:val="001E6684"/>
    <w:rsid w:val="001F0D4B"/>
    <w:rsid w:val="001F1B59"/>
    <w:rsid w:val="001F1C2D"/>
    <w:rsid w:val="0020326A"/>
    <w:rsid w:val="0021306C"/>
    <w:rsid w:val="002458DF"/>
    <w:rsid w:val="00245946"/>
    <w:rsid w:val="00267E38"/>
    <w:rsid w:val="002B3606"/>
    <w:rsid w:val="002F0F7C"/>
    <w:rsid w:val="002F2A1C"/>
    <w:rsid w:val="00326A67"/>
    <w:rsid w:val="00334037"/>
    <w:rsid w:val="00353E3A"/>
    <w:rsid w:val="00356106"/>
    <w:rsid w:val="00364BBD"/>
    <w:rsid w:val="003749CF"/>
    <w:rsid w:val="0037646D"/>
    <w:rsid w:val="004461C0"/>
    <w:rsid w:val="004700B2"/>
    <w:rsid w:val="00490B58"/>
    <w:rsid w:val="00495C01"/>
    <w:rsid w:val="004D7D22"/>
    <w:rsid w:val="005145BF"/>
    <w:rsid w:val="00541B6F"/>
    <w:rsid w:val="005440F0"/>
    <w:rsid w:val="005447B0"/>
    <w:rsid w:val="00550F50"/>
    <w:rsid w:val="0055352B"/>
    <w:rsid w:val="005573F8"/>
    <w:rsid w:val="00587DF5"/>
    <w:rsid w:val="005D7B52"/>
    <w:rsid w:val="00600D7A"/>
    <w:rsid w:val="006219B4"/>
    <w:rsid w:val="0062798D"/>
    <w:rsid w:val="006679F0"/>
    <w:rsid w:val="00674612"/>
    <w:rsid w:val="0068324C"/>
    <w:rsid w:val="00687EDC"/>
    <w:rsid w:val="006A21D1"/>
    <w:rsid w:val="006A2905"/>
    <w:rsid w:val="006B4951"/>
    <w:rsid w:val="006E0CE2"/>
    <w:rsid w:val="006E3F01"/>
    <w:rsid w:val="007139C3"/>
    <w:rsid w:val="007740BD"/>
    <w:rsid w:val="00791B3A"/>
    <w:rsid w:val="007968AF"/>
    <w:rsid w:val="007A5A1C"/>
    <w:rsid w:val="007B1383"/>
    <w:rsid w:val="007C4435"/>
    <w:rsid w:val="007D2810"/>
    <w:rsid w:val="007E7279"/>
    <w:rsid w:val="00800164"/>
    <w:rsid w:val="00827FC3"/>
    <w:rsid w:val="00846C1B"/>
    <w:rsid w:val="00870362"/>
    <w:rsid w:val="008807E3"/>
    <w:rsid w:val="008A34C8"/>
    <w:rsid w:val="008A4EA0"/>
    <w:rsid w:val="008B114A"/>
    <w:rsid w:val="00907021"/>
    <w:rsid w:val="00912CFF"/>
    <w:rsid w:val="00930544"/>
    <w:rsid w:val="00972483"/>
    <w:rsid w:val="0097319B"/>
    <w:rsid w:val="00982C5B"/>
    <w:rsid w:val="0099129A"/>
    <w:rsid w:val="009A4297"/>
    <w:rsid w:val="009A43DD"/>
    <w:rsid w:val="009B7DC2"/>
    <w:rsid w:val="009C149C"/>
    <w:rsid w:val="009D028A"/>
    <w:rsid w:val="009D45D3"/>
    <w:rsid w:val="009E723F"/>
    <w:rsid w:val="00A1272E"/>
    <w:rsid w:val="00A24738"/>
    <w:rsid w:val="00A40E46"/>
    <w:rsid w:val="00A50445"/>
    <w:rsid w:val="00AD11EE"/>
    <w:rsid w:val="00AE0987"/>
    <w:rsid w:val="00AF48A4"/>
    <w:rsid w:val="00B40119"/>
    <w:rsid w:val="00B71733"/>
    <w:rsid w:val="00C06315"/>
    <w:rsid w:val="00C20625"/>
    <w:rsid w:val="00C31D48"/>
    <w:rsid w:val="00C32C14"/>
    <w:rsid w:val="00C3397D"/>
    <w:rsid w:val="00C8450C"/>
    <w:rsid w:val="00CA1188"/>
    <w:rsid w:val="00CA3586"/>
    <w:rsid w:val="00CA474A"/>
    <w:rsid w:val="00CC39E4"/>
    <w:rsid w:val="00CD61FA"/>
    <w:rsid w:val="00CF2306"/>
    <w:rsid w:val="00D25756"/>
    <w:rsid w:val="00D32792"/>
    <w:rsid w:val="00D45BA1"/>
    <w:rsid w:val="00D54420"/>
    <w:rsid w:val="00D95F39"/>
    <w:rsid w:val="00D97F9C"/>
    <w:rsid w:val="00DC233F"/>
    <w:rsid w:val="00DC4E9D"/>
    <w:rsid w:val="00DE5A85"/>
    <w:rsid w:val="00DE76DA"/>
    <w:rsid w:val="00E50014"/>
    <w:rsid w:val="00E91C65"/>
    <w:rsid w:val="00EA1921"/>
    <w:rsid w:val="00EC1904"/>
    <w:rsid w:val="00EC1EB3"/>
    <w:rsid w:val="00EC5003"/>
    <w:rsid w:val="00ED3735"/>
    <w:rsid w:val="00ED6D75"/>
    <w:rsid w:val="00EE31A1"/>
    <w:rsid w:val="00F04EB7"/>
    <w:rsid w:val="00F13CC8"/>
    <w:rsid w:val="00F60895"/>
    <w:rsid w:val="00F82D3A"/>
    <w:rsid w:val="00F95C0E"/>
    <w:rsid w:val="00FA5654"/>
    <w:rsid w:val="00FB4851"/>
    <w:rsid w:val="00FD272D"/>
    <w:rsid w:val="00FD6DA0"/>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64BBD"/>
    <w:pPr>
      <w:jc w:val="both"/>
    </w:pPr>
  </w:style>
  <w:style w:type="paragraph" w:styleId="Titre1">
    <w:name w:val="heading 1"/>
    <w:basedOn w:val="Normal"/>
    <w:next w:val="Normal"/>
    <w:link w:val="Titre1Car"/>
    <w:uiPriority w:val="9"/>
    <w:qFormat/>
    <w:rsid w:val="00D97F9C"/>
    <w:pPr>
      <w:keepNext/>
      <w:keepLines/>
      <w:spacing w:before="480" w:after="0"/>
      <w:ind w:left="360" w:hanging="36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153B7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AD11EE"/>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2F0F7C"/>
    <w:pPr>
      <w:keepNext/>
      <w:keepLines/>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unhideWhenUsed/>
    <w:qFormat/>
    <w:rsid w:val="00587DF5"/>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D97F9C"/>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153B7D"/>
    <w:rPr>
      <w:rFonts w:asciiTheme="majorHAnsi" w:eastAsiaTheme="majorEastAsia" w:hAnsiTheme="majorHAnsi" w:cstheme="majorBidi"/>
      <w:b/>
      <w:bCs/>
      <w:color w:val="4F81BD" w:themeColor="accent1"/>
      <w:sz w:val="26"/>
      <w:szCs w:val="26"/>
    </w:rPr>
  </w:style>
  <w:style w:type="paragraph" w:styleId="Textedebulles">
    <w:name w:val="Balloon Text"/>
    <w:basedOn w:val="Normal"/>
    <w:link w:val="TextedebullesCar"/>
    <w:uiPriority w:val="99"/>
    <w:semiHidden/>
    <w:unhideWhenUsed/>
    <w:rsid w:val="005D7B52"/>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5D7B52"/>
    <w:rPr>
      <w:rFonts w:ascii="Tahoma" w:hAnsi="Tahoma" w:cs="Tahoma"/>
      <w:sz w:val="16"/>
      <w:szCs w:val="16"/>
    </w:rPr>
  </w:style>
  <w:style w:type="paragraph" w:styleId="Lgende">
    <w:name w:val="caption"/>
    <w:basedOn w:val="Normal"/>
    <w:next w:val="Normal"/>
    <w:uiPriority w:val="35"/>
    <w:unhideWhenUsed/>
    <w:qFormat/>
    <w:rsid w:val="005D7B52"/>
    <w:pPr>
      <w:spacing w:line="240" w:lineRule="auto"/>
    </w:pPr>
    <w:rPr>
      <w:b/>
      <w:bCs/>
      <w:color w:val="4F81BD" w:themeColor="accent1"/>
      <w:sz w:val="18"/>
      <w:szCs w:val="18"/>
    </w:rPr>
  </w:style>
  <w:style w:type="table" w:styleId="Grilledutableau">
    <w:name w:val="Table Grid"/>
    <w:basedOn w:val="TableauNormal"/>
    <w:uiPriority w:val="59"/>
    <w:rsid w:val="005D7B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3Car">
    <w:name w:val="Titre 3 Car"/>
    <w:basedOn w:val="Policepardfaut"/>
    <w:link w:val="Titre3"/>
    <w:uiPriority w:val="9"/>
    <w:rsid w:val="00AD11EE"/>
    <w:rPr>
      <w:rFonts w:asciiTheme="majorHAnsi" w:eastAsiaTheme="majorEastAsia" w:hAnsiTheme="majorHAnsi" w:cstheme="majorBidi"/>
      <w:b/>
      <w:bCs/>
      <w:color w:val="4F81BD" w:themeColor="accent1"/>
    </w:rPr>
  </w:style>
  <w:style w:type="character" w:styleId="Lienhypertexte">
    <w:name w:val="Hyperlink"/>
    <w:basedOn w:val="Policepardfaut"/>
    <w:uiPriority w:val="99"/>
    <w:unhideWhenUsed/>
    <w:rsid w:val="00C3397D"/>
    <w:rPr>
      <w:color w:val="0000FF" w:themeColor="hyperlink"/>
      <w:u w:val="single"/>
    </w:rPr>
  </w:style>
  <w:style w:type="character" w:customStyle="1" w:styleId="Titre4Car">
    <w:name w:val="Titre 4 Car"/>
    <w:basedOn w:val="Policepardfaut"/>
    <w:link w:val="Titre4"/>
    <w:uiPriority w:val="9"/>
    <w:rsid w:val="002F0F7C"/>
    <w:rPr>
      <w:rFonts w:asciiTheme="majorHAnsi" w:eastAsiaTheme="majorEastAsia" w:hAnsiTheme="majorHAnsi" w:cstheme="majorBidi"/>
      <w:b/>
      <w:bCs/>
      <w:i/>
      <w:iCs/>
      <w:color w:val="4F81BD" w:themeColor="accent1"/>
    </w:rPr>
  </w:style>
  <w:style w:type="character" w:customStyle="1" w:styleId="Titre5Car">
    <w:name w:val="Titre 5 Car"/>
    <w:basedOn w:val="Policepardfaut"/>
    <w:link w:val="Titre5"/>
    <w:uiPriority w:val="9"/>
    <w:rsid w:val="00587DF5"/>
    <w:rPr>
      <w:rFonts w:asciiTheme="majorHAnsi" w:eastAsiaTheme="majorEastAsia" w:hAnsiTheme="majorHAnsi" w:cstheme="majorBidi"/>
      <w:color w:val="243F60" w:themeColor="accent1" w:themeShade="7F"/>
    </w:rPr>
  </w:style>
  <w:style w:type="paragraph" w:styleId="Paragraphedeliste">
    <w:name w:val="List Paragraph"/>
    <w:basedOn w:val="Normal"/>
    <w:uiPriority w:val="34"/>
    <w:qFormat/>
    <w:rsid w:val="004700B2"/>
    <w:pPr>
      <w:ind w:left="720"/>
      <w:contextualSpacing/>
    </w:pPr>
  </w:style>
  <w:style w:type="paragraph" w:styleId="En-ttedetabledesmatires">
    <w:name w:val="TOC Heading"/>
    <w:basedOn w:val="Titre1"/>
    <w:next w:val="Normal"/>
    <w:uiPriority w:val="39"/>
    <w:semiHidden/>
    <w:unhideWhenUsed/>
    <w:qFormat/>
    <w:rsid w:val="00D97F9C"/>
    <w:pPr>
      <w:ind w:left="0" w:firstLine="0"/>
      <w:jc w:val="left"/>
      <w:outlineLvl w:val="9"/>
    </w:pPr>
    <w:rPr>
      <w:lang w:eastAsia="fr-CH"/>
    </w:rPr>
  </w:style>
  <w:style w:type="paragraph" w:styleId="TM2">
    <w:name w:val="toc 2"/>
    <w:basedOn w:val="Normal"/>
    <w:next w:val="Normal"/>
    <w:autoRedefine/>
    <w:uiPriority w:val="39"/>
    <w:unhideWhenUsed/>
    <w:qFormat/>
    <w:rsid w:val="00D97F9C"/>
    <w:pPr>
      <w:spacing w:after="100"/>
      <w:ind w:left="220"/>
      <w:jc w:val="left"/>
    </w:pPr>
    <w:rPr>
      <w:rFonts w:eastAsiaTheme="minorEastAsia"/>
      <w:lang w:eastAsia="fr-CH"/>
    </w:rPr>
  </w:style>
  <w:style w:type="paragraph" w:styleId="TM1">
    <w:name w:val="toc 1"/>
    <w:basedOn w:val="Normal"/>
    <w:next w:val="Normal"/>
    <w:autoRedefine/>
    <w:uiPriority w:val="39"/>
    <w:unhideWhenUsed/>
    <w:qFormat/>
    <w:rsid w:val="00D97F9C"/>
    <w:pPr>
      <w:spacing w:after="100"/>
      <w:jc w:val="left"/>
    </w:pPr>
    <w:rPr>
      <w:rFonts w:eastAsiaTheme="minorEastAsia"/>
      <w:lang w:eastAsia="fr-CH"/>
    </w:rPr>
  </w:style>
  <w:style w:type="paragraph" w:styleId="TM3">
    <w:name w:val="toc 3"/>
    <w:basedOn w:val="Normal"/>
    <w:next w:val="Normal"/>
    <w:autoRedefine/>
    <w:uiPriority w:val="39"/>
    <w:unhideWhenUsed/>
    <w:qFormat/>
    <w:rsid w:val="00D97F9C"/>
    <w:pPr>
      <w:spacing w:after="100"/>
      <w:ind w:left="440"/>
      <w:jc w:val="left"/>
    </w:pPr>
    <w:rPr>
      <w:rFonts w:eastAsiaTheme="minorEastAsia"/>
      <w:lang w:eastAsia="fr-CH"/>
    </w:rPr>
  </w:style>
  <w:style w:type="paragraph" w:styleId="Sansinterligne">
    <w:name w:val="No Spacing"/>
    <w:link w:val="SansinterligneCar"/>
    <w:uiPriority w:val="1"/>
    <w:qFormat/>
    <w:rsid w:val="00D97F9C"/>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D97F9C"/>
    <w:rPr>
      <w:rFonts w:eastAsiaTheme="minorEastAsia"/>
      <w:lang w:eastAsia="fr-CH"/>
    </w:rPr>
  </w:style>
  <w:style w:type="paragraph" w:styleId="Titre">
    <w:name w:val="Title"/>
    <w:basedOn w:val="Normal"/>
    <w:next w:val="Normal"/>
    <w:link w:val="TitreCar"/>
    <w:uiPriority w:val="10"/>
    <w:qFormat/>
    <w:rsid w:val="008A4EA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8A4EA0"/>
    <w:rPr>
      <w:rFonts w:asciiTheme="majorHAnsi" w:eastAsiaTheme="majorEastAsia" w:hAnsiTheme="majorHAnsi" w:cstheme="majorBidi"/>
      <w:color w:val="17365D" w:themeColor="text2" w:themeShade="BF"/>
      <w:spacing w:val="5"/>
      <w:kern w:val="28"/>
      <w:sz w:val="52"/>
      <w:szCs w:val="52"/>
    </w:rPr>
  </w:style>
  <w:style w:type="paragraph" w:styleId="En-tte">
    <w:name w:val="header"/>
    <w:basedOn w:val="Normal"/>
    <w:link w:val="En-tteCar"/>
    <w:uiPriority w:val="99"/>
    <w:unhideWhenUsed/>
    <w:rsid w:val="007B1383"/>
    <w:pPr>
      <w:tabs>
        <w:tab w:val="center" w:pos="4536"/>
        <w:tab w:val="right" w:pos="9072"/>
      </w:tabs>
      <w:spacing w:after="0" w:line="240" w:lineRule="auto"/>
    </w:pPr>
  </w:style>
  <w:style w:type="character" w:customStyle="1" w:styleId="En-tteCar">
    <w:name w:val="En-tête Car"/>
    <w:basedOn w:val="Policepardfaut"/>
    <w:link w:val="En-tte"/>
    <w:uiPriority w:val="99"/>
    <w:rsid w:val="007B1383"/>
  </w:style>
  <w:style w:type="paragraph" w:styleId="Pieddepage">
    <w:name w:val="footer"/>
    <w:basedOn w:val="Normal"/>
    <w:link w:val="PieddepageCar"/>
    <w:uiPriority w:val="99"/>
    <w:unhideWhenUsed/>
    <w:rsid w:val="007B1383"/>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7B1383"/>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64BBD"/>
    <w:pPr>
      <w:jc w:val="both"/>
    </w:pPr>
  </w:style>
  <w:style w:type="paragraph" w:styleId="Titre1">
    <w:name w:val="heading 1"/>
    <w:basedOn w:val="Normal"/>
    <w:next w:val="Normal"/>
    <w:link w:val="Titre1Car"/>
    <w:uiPriority w:val="9"/>
    <w:qFormat/>
    <w:rsid w:val="00D97F9C"/>
    <w:pPr>
      <w:keepNext/>
      <w:keepLines/>
      <w:spacing w:before="480" w:after="0"/>
      <w:ind w:left="360" w:hanging="36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153B7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AD11EE"/>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2F0F7C"/>
    <w:pPr>
      <w:keepNext/>
      <w:keepLines/>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unhideWhenUsed/>
    <w:qFormat/>
    <w:rsid w:val="00587DF5"/>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D97F9C"/>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153B7D"/>
    <w:rPr>
      <w:rFonts w:asciiTheme="majorHAnsi" w:eastAsiaTheme="majorEastAsia" w:hAnsiTheme="majorHAnsi" w:cstheme="majorBidi"/>
      <w:b/>
      <w:bCs/>
      <w:color w:val="4F81BD" w:themeColor="accent1"/>
      <w:sz w:val="26"/>
      <w:szCs w:val="26"/>
    </w:rPr>
  </w:style>
  <w:style w:type="paragraph" w:styleId="Textedebulles">
    <w:name w:val="Balloon Text"/>
    <w:basedOn w:val="Normal"/>
    <w:link w:val="TextedebullesCar"/>
    <w:uiPriority w:val="99"/>
    <w:semiHidden/>
    <w:unhideWhenUsed/>
    <w:rsid w:val="005D7B52"/>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5D7B52"/>
    <w:rPr>
      <w:rFonts w:ascii="Tahoma" w:hAnsi="Tahoma" w:cs="Tahoma"/>
      <w:sz w:val="16"/>
      <w:szCs w:val="16"/>
    </w:rPr>
  </w:style>
  <w:style w:type="paragraph" w:styleId="Lgende">
    <w:name w:val="caption"/>
    <w:basedOn w:val="Normal"/>
    <w:next w:val="Normal"/>
    <w:uiPriority w:val="35"/>
    <w:unhideWhenUsed/>
    <w:qFormat/>
    <w:rsid w:val="005D7B52"/>
    <w:pPr>
      <w:spacing w:line="240" w:lineRule="auto"/>
    </w:pPr>
    <w:rPr>
      <w:b/>
      <w:bCs/>
      <w:color w:val="4F81BD" w:themeColor="accent1"/>
      <w:sz w:val="18"/>
      <w:szCs w:val="18"/>
    </w:rPr>
  </w:style>
  <w:style w:type="table" w:styleId="Grilledutableau">
    <w:name w:val="Table Grid"/>
    <w:basedOn w:val="TableauNormal"/>
    <w:uiPriority w:val="59"/>
    <w:rsid w:val="005D7B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3Car">
    <w:name w:val="Titre 3 Car"/>
    <w:basedOn w:val="Policepardfaut"/>
    <w:link w:val="Titre3"/>
    <w:uiPriority w:val="9"/>
    <w:rsid w:val="00AD11EE"/>
    <w:rPr>
      <w:rFonts w:asciiTheme="majorHAnsi" w:eastAsiaTheme="majorEastAsia" w:hAnsiTheme="majorHAnsi" w:cstheme="majorBidi"/>
      <w:b/>
      <w:bCs/>
      <w:color w:val="4F81BD" w:themeColor="accent1"/>
    </w:rPr>
  </w:style>
  <w:style w:type="character" w:styleId="Lienhypertexte">
    <w:name w:val="Hyperlink"/>
    <w:basedOn w:val="Policepardfaut"/>
    <w:uiPriority w:val="99"/>
    <w:unhideWhenUsed/>
    <w:rsid w:val="00C3397D"/>
    <w:rPr>
      <w:color w:val="0000FF" w:themeColor="hyperlink"/>
      <w:u w:val="single"/>
    </w:rPr>
  </w:style>
  <w:style w:type="character" w:customStyle="1" w:styleId="Titre4Car">
    <w:name w:val="Titre 4 Car"/>
    <w:basedOn w:val="Policepardfaut"/>
    <w:link w:val="Titre4"/>
    <w:uiPriority w:val="9"/>
    <w:rsid w:val="002F0F7C"/>
    <w:rPr>
      <w:rFonts w:asciiTheme="majorHAnsi" w:eastAsiaTheme="majorEastAsia" w:hAnsiTheme="majorHAnsi" w:cstheme="majorBidi"/>
      <w:b/>
      <w:bCs/>
      <w:i/>
      <w:iCs/>
      <w:color w:val="4F81BD" w:themeColor="accent1"/>
    </w:rPr>
  </w:style>
  <w:style w:type="character" w:customStyle="1" w:styleId="Titre5Car">
    <w:name w:val="Titre 5 Car"/>
    <w:basedOn w:val="Policepardfaut"/>
    <w:link w:val="Titre5"/>
    <w:uiPriority w:val="9"/>
    <w:rsid w:val="00587DF5"/>
    <w:rPr>
      <w:rFonts w:asciiTheme="majorHAnsi" w:eastAsiaTheme="majorEastAsia" w:hAnsiTheme="majorHAnsi" w:cstheme="majorBidi"/>
      <w:color w:val="243F60" w:themeColor="accent1" w:themeShade="7F"/>
    </w:rPr>
  </w:style>
  <w:style w:type="paragraph" w:styleId="Paragraphedeliste">
    <w:name w:val="List Paragraph"/>
    <w:basedOn w:val="Normal"/>
    <w:uiPriority w:val="34"/>
    <w:qFormat/>
    <w:rsid w:val="004700B2"/>
    <w:pPr>
      <w:ind w:left="720"/>
      <w:contextualSpacing/>
    </w:pPr>
  </w:style>
  <w:style w:type="paragraph" w:styleId="En-ttedetabledesmatires">
    <w:name w:val="TOC Heading"/>
    <w:basedOn w:val="Titre1"/>
    <w:next w:val="Normal"/>
    <w:uiPriority w:val="39"/>
    <w:semiHidden/>
    <w:unhideWhenUsed/>
    <w:qFormat/>
    <w:rsid w:val="00D97F9C"/>
    <w:pPr>
      <w:ind w:left="0" w:firstLine="0"/>
      <w:jc w:val="left"/>
      <w:outlineLvl w:val="9"/>
    </w:pPr>
    <w:rPr>
      <w:lang w:eastAsia="fr-CH"/>
    </w:rPr>
  </w:style>
  <w:style w:type="paragraph" w:styleId="TM2">
    <w:name w:val="toc 2"/>
    <w:basedOn w:val="Normal"/>
    <w:next w:val="Normal"/>
    <w:autoRedefine/>
    <w:uiPriority w:val="39"/>
    <w:unhideWhenUsed/>
    <w:qFormat/>
    <w:rsid w:val="00D97F9C"/>
    <w:pPr>
      <w:spacing w:after="100"/>
      <w:ind w:left="220"/>
      <w:jc w:val="left"/>
    </w:pPr>
    <w:rPr>
      <w:rFonts w:eastAsiaTheme="minorEastAsia"/>
      <w:lang w:eastAsia="fr-CH"/>
    </w:rPr>
  </w:style>
  <w:style w:type="paragraph" w:styleId="TM1">
    <w:name w:val="toc 1"/>
    <w:basedOn w:val="Normal"/>
    <w:next w:val="Normal"/>
    <w:autoRedefine/>
    <w:uiPriority w:val="39"/>
    <w:unhideWhenUsed/>
    <w:qFormat/>
    <w:rsid w:val="00D97F9C"/>
    <w:pPr>
      <w:spacing w:after="100"/>
      <w:jc w:val="left"/>
    </w:pPr>
    <w:rPr>
      <w:rFonts w:eastAsiaTheme="minorEastAsia"/>
      <w:lang w:eastAsia="fr-CH"/>
    </w:rPr>
  </w:style>
  <w:style w:type="paragraph" w:styleId="TM3">
    <w:name w:val="toc 3"/>
    <w:basedOn w:val="Normal"/>
    <w:next w:val="Normal"/>
    <w:autoRedefine/>
    <w:uiPriority w:val="39"/>
    <w:unhideWhenUsed/>
    <w:qFormat/>
    <w:rsid w:val="00D97F9C"/>
    <w:pPr>
      <w:spacing w:after="100"/>
      <w:ind w:left="440"/>
      <w:jc w:val="left"/>
    </w:pPr>
    <w:rPr>
      <w:rFonts w:eastAsiaTheme="minorEastAsia"/>
      <w:lang w:eastAsia="fr-CH"/>
    </w:rPr>
  </w:style>
  <w:style w:type="paragraph" w:styleId="Sansinterligne">
    <w:name w:val="No Spacing"/>
    <w:link w:val="SansinterligneCar"/>
    <w:uiPriority w:val="1"/>
    <w:qFormat/>
    <w:rsid w:val="00D97F9C"/>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D97F9C"/>
    <w:rPr>
      <w:rFonts w:eastAsiaTheme="minorEastAsia"/>
      <w:lang w:eastAsia="fr-CH"/>
    </w:rPr>
  </w:style>
  <w:style w:type="paragraph" w:styleId="Titre">
    <w:name w:val="Title"/>
    <w:basedOn w:val="Normal"/>
    <w:next w:val="Normal"/>
    <w:link w:val="TitreCar"/>
    <w:uiPriority w:val="10"/>
    <w:qFormat/>
    <w:rsid w:val="008A4EA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8A4EA0"/>
    <w:rPr>
      <w:rFonts w:asciiTheme="majorHAnsi" w:eastAsiaTheme="majorEastAsia" w:hAnsiTheme="majorHAnsi" w:cstheme="majorBidi"/>
      <w:color w:val="17365D" w:themeColor="text2" w:themeShade="BF"/>
      <w:spacing w:val="5"/>
      <w:kern w:val="28"/>
      <w:sz w:val="52"/>
      <w:szCs w:val="52"/>
    </w:rPr>
  </w:style>
  <w:style w:type="paragraph" w:styleId="En-tte">
    <w:name w:val="header"/>
    <w:basedOn w:val="Normal"/>
    <w:link w:val="En-tteCar"/>
    <w:uiPriority w:val="99"/>
    <w:unhideWhenUsed/>
    <w:rsid w:val="007B1383"/>
    <w:pPr>
      <w:tabs>
        <w:tab w:val="center" w:pos="4536"/>
        <w:tab w:val="right" w:pos="9072"/>
      </w:tabs>
      <w:spacing w:after="0" w:line="240" w:lineRule="auto"/>
    </w:pPr>
  </w:style>
  <w:style w:type="character" w:customStyle="1" w:styleId="En-tteCar">
    <w:name w:val="En-tête Car"/>
    <w:basedOn w:val="Policepardfaut"/>
    <w:link w:val="En-tte"/>
    <w:uiPriority w:val="99"/>
    <w:rsid w:val="007B1383"/>
  </w:style>
  <w:style w:type="paragraph" w:styleId="Pieddepage">
    <w:name w:val="footer"/>
    <w:basedOn w:val="Normal"/>
    <w:link w:val="PieddepageCar"/>
    <w:uiPriority w:val="99"/>
    <w:unhideWhenUsed/>
    <w:rsid w:val="007B1383"/>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7B138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webSettings" Target="webSettings.xml"/><Relationship Id="rId12" Type="http://schemas.openxmlformats.org/officeDocument/2006/relationships/hyperlink" Target="http://overwatch.gamepedia.com" TargetMode="External"/><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4.png"/><Relationship Id="rId5" Type="http://schemas.microsoft.com/office/2007/relationships/stylesWithEffects" Target="stylesWithEffect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eader" Target="header1.xml"/><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0F54867-48E4-4B08-984A-5E08413A20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863</TotalTime>
  <Pages>21</Pages>
  <Words>3227</Words>
  <Characters>17749</Characters>
  <Application>Microsoft Office Word</Application>
  <DocSecurity>0</DocSecurity>
  <Lines>147</Lines>
  <Paragraphs>41</Paragraphs>
  <ScaleCrop>false</ScaleCrop>
  <HeadingPairs>
    <vt:vector size="2" baseType="variant">
      <vt:variant>
        <vt:lpstr>Titre</vt:lpstr>
      </vt:variant>
      <vt:variant>
        <vt:i4>1</vt:i4>
      </vt:variant>
    </vt:vector>
  </HeadingPairs>
  <TitlesOfParts>
    <vt:vector size="1" baseType="lpstr">
      <vt:lpstr>OverwatchCollection : La documentation technique</vt:lpstr>
    </vt:vector>
  </TitlesOfParts>
  <Company/>
  <LinksUpToDate>false</LinksUpToDate>
  <CharactersWithSpaces>20935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OverwatchCollection : La documentation technique</dc:title>
  <dc:subject>Sven Wikberg</dc:subject>
  <dc:creator>Utiliateur Windows</dc:creator>
  <cp:keywords/>
  <dc:description/>
  <cp:lastModifiedBy>Utilisateur Windows</cp:lastModifiedBy>
  <cp:revision>103</cp:revision>
  <dcterms:created xsi:type="dcterms:W3CDTF">2017-06-06T08:20:00Z</dcterms:created>
  <dcterms:modified xsi:type="dcterms:W3CDTF">2017-06-13T14:26:00Z</dcterms:modified>
</cp:coreProperties>
</file>