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1C0" w:rsidRDefault="00153B7D" w:rsidP="00153B7D">
      <w:pPr>
        <w:pStyle w:val="Titre1"/>
      </w:pPr>
      <w:proofErr w:type="spellStart"/>
      <w:r>
        <w:t>OverwatchCollection</w:t>
      </w:r>
      <w:proofErr w:type="spellEnd"/>
      <w:r>
        <w:t> : La documentation technique</w:t>
      </w:r>
    </w:p>
    <w:p w:rsidR="00153B7D" w:rsidRDefault="00153B7D" w:rsidP="00153B7D">
      <w:pPr>
        <w:pStyle w:val="Titre2"/>
      </w:pPr>
      <w:r>
        <w:t>Introduction</w:t>
      </w:r>
    </w:p>
    <w:p w:rsidR="00912CFF" w:rsidRDefault="00153B7D" w:rsidP="00153B7D">
      <w:r>
        <w:t xml:space="preserve">Le projet </w:t>
      </w:r>
      <w:proofErr w:type="spellStart"/>
      <w:r>
        <w:t>Overwatch</w:t>
      </w:r>
      <w:r w:rsidR="00912CFF">
        <w:t>Collection</w:t>
      </w:r>
      <w:proofErr w:type="spellEnd"/>
      <w:r w:rsidR="00912CFF">
        <w:t xml:space="preserve"> est basé sur le jeu </w:t>
      </w:r>
      <w:proofErr w:type="spellStart"/>
      <w:r w:rsidR="00912CFF">
        <w:t>Overwatch</w:t>
      </w:r>
      <w:proofErr w:type="spellEnd"/>
      <w:r w:rsidR="00912CFF">
        <w:t xml:space="preserve">, </w:t>
      </w:r>
      <w:proofErr w:type="spellStart"/>
      <w:r w:rsidR="00912CFF">
        <w:t>O</w:t>
      </w:r>
      <w:r>
        <w:t>verwatch</w:t>
      </w:r>
      <w:proofErr w:type="spellEnd"/>
      <w:r>
        <w:t xml:space="preserve"> est un jeu de tir</w:t>
      </w:r>
      <w:r w:rsidR="00912CFF">
        <w:t>, très réactif,</w:t>
      </w:r>
      <w:r>
        <w:t xml:space="preserve"> à la première personne, aux graphismes colorés et un peu</w:t>
      </w:r>
      <w:r w:rsidR="00912CFF">
        <w:t xml:space="preserve"> </w:t>
      </w:r>
      <w:proofErr w:type="spellStart"/>
      <w:r w:rsidR="00912CFF">
        <w:t>cartoonesques</w:t>
      </w:r>
      <w:proofErr w:type="spellEnd"/>
      <w:r w:rsidR="00912CFF">
        <w:t>.</w:t>
      </w:r>
    </w:p>
    <w:p w:rsidR="00912CFF" w:rsidRDefault="00912CFF" w:rsidP="00153B7D">
      <w:r>
        <w:t xml:space="preserve">Dans </w:t>
      </w:r>
      <w:proofErr w:type="spellStart"/>
      <w:r>
        <w:t>Overwatch</w:t>
      </w:r>
      <w:proofErr w:type="spellEnd"/>
      <w:r>
        <w:t xml:space="preserve"> lorsqu’on commence une partie, il faut d’abord choisir un héros parmi les 23 disponibles, les héros on des capacités et des statistiques différentes. </w:t>
      </w:r>
      <w:r w:rsidR="00DE76DA">
        <w:t>Ils</w:t>
      </w:r>
      <w:r>
        <w:t xml:space="preserve"> sont regroupé par </w:t>
      </w:r>
      <w:r w:rsidR="00DE76DA">
        <w:t>rôles</w:t>
      </w:r>
      <w:r>
        <w:t xml:space="preserve">, les </w:t>
      </w:r>
      <w:r w:rsidR="00DE76DA">
        <w:t>rôles</w:t>
      </w:r>
      <w:r>
        <w:t xml:space="preserve"> </w:t>
      </w:r>
      <w:r w:rsidR="00DE76DA">
        <w:t>définissent à</w:t>
      </w:r>
      <w:r>
        <w:t xml:space="preserve"> quoi le </w:t>
      </w:r>
      <w:r w:rsidR="00364BBD">
        <w:t>héros</w:t>
      </w:r>
      <w:r>
        <w:t xml:space="preserve"> sert dans l’équipe. Par exemple</w:t>
      </w:r>
      <w:r w:rsidR="00DE76DA">
        <w:t xml:space="preserve"> les « tanks » sont là pour faire en sorte de prendre les dégâts  à la place des autres héros, car ils sont plus résistants.</w:t>
      </w:r>
    </w:p>
    <w:p w:rsidR="00DE76DA" w:rsidRDefault="00DE76DA" w:rsidP="00153B7D">
      <w:r>
        <w:t xml:space="preserve">Donc dans ce jeu on peut recevoir des objets cosmétiques à diverses occasions, ces objets permettent de customiser les héros. Par exemple il est possible de recevoir un skin, qui permet d’avoir un modèle diffèrent de celui de base pour son </w:t>
      </w:r>
      <w:r w:rsidR="008807E3">
        <w:t>héros</w:t>
      </w:r>
      <w:r>
        <w:t xml:space="preserve"> (voir figure 1</w:t>
      </w:r>
      <w:r w:rsidR="005D7B52">
        <w:t xml:space="preserve"> et 2</w:t>
      </w:r>
      <w:r>
        <w:t xml:space="preserve">) ou alors on peut recevoir une phrase spéciale que le </w:t>
      </w:r>
      <w:r w:rsidR="00364BBD">
        <w:t>héros</w:t>
      </w:r>
      <w:r>
        <w:t xml:space="preserve"> pourra dire</w:t>
      </w:r>
      <w:bookmarkStart w:id="0" w:name="_GoBack"/>
      <w:bookmarkEnd w:id="0"/>
      <w:r>
        <w:t xml:space="preserve"> pendant le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5D7B52" w:rsidTr="00364BBD">
        <w:tc>
          <w:tcPr>
            <w:tcW w:w="4606" w:type="dxa"/>
          </w:tcPr>
          <w:p w:rsidR="00364BBD" w:rsidRDefault="005D7B52" w:rsidP="00364BBD">
            <w:pPr>
              <w:keepNext/>
              <w:jc w:val="center"/>
            </w:pPr>
            <w:r>
              <w:rPr>
                <w:noProof/>
                <w:lang w:eastAsia="fr-CH"/>
              </w:rPr>
              <w:drawing>
                <wp:inline distT="0" distB="0" distL="0" distR="0" wp14:anchorId="3CFE62D1" wp14:editId="0621B150">
                  <wp:extent cx="1193800" cy="2540295"/>
                  <wp:effectExtent l="76200" t="76200" r="139700" b="12700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6_Skin_Classic.png"/>
                          <pic:cNvPicPr/>
                        </pic:nvPicPr>
                        <pic:blipFill rotWithShape="1">
                          <a:blip r:embed="rId6" cstate="print">
                            <a:extLst>
                              <a:ext uri="{28A0092B-C50C-407E-A947-70E740481C1C}">
                                <a14:useLocalDpi xmlns:a14="http://schemas.microsoft.com/office/drawing/2010/main" val="0"/>
                              </a:ext>
                            </a:extLst>
                          </a:blip>
                          <a:srcRect l="29330" t="8314" r="30947" b="7159"/>
                          <a:stretch/>
                        </pic:blipFill>
                        <pic:spPr bwMode="auto">
                          <a:xfrm>
                            <a:off x="0" y="0"/>
                            <a:ext cx="1194503" cy="2541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fldSimple w:instr=" SEQ Figure \* ARABIC ">
              <w:r>
                <w:rPr>
                  <w:noProof/>
                </w:rPr>
                <w:t>1</w:t>
              </w:r>
            </w:fldSimple>
            <w:r>
              <w:t>, skin de base</w:t>
            </w:r>
          </w:p>
        </w:tc>
        <w:tc>
          <w:tcPr>
            <w:tcW w:w="4606" w:type="dxa"/>
          </w:tcPr>
          <w:p w:rsidR="00364BBD" w:rsidRDefault="005D7B52" w:rsidP="00364BBD">
            <w:pPr>
              <w:keepNext/>
              <w:jc w:val="center"/>
            </w:pPr>
            <w:r>
              <w:rPr>
                <w:noProof/>
                <w:lang w:eastAsia="fr-CH"/>
              </w:rPr>
              <w:drawing>
                <wp:inline distT="0" distB="0" distL="0" distR="0" wp14:anchorId="559C052E" wp14:editId="5D7F9B9D">
                  <wp:extent cx="1171509" cy="2540000"/>
                  <wp:effectExtent l="76200" t="76200" r="124460" b="12700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lloweenTerror_S76_Skin_Immortal.png"/>
                          <pic:cNvPicPr/>
                        </pic:nvPicPr>
                        <pic:blipFill rotWithShape="1">
                          <a:blip r:embed="rId7" cstate="print">
                            <a:extLst>
                              <a:ext uri="{28A0092B-C50C-407E-A947-70E740481C1C}">
                                <a14:useLocalDpi xmlns:a14="http://schemas.microsoft.com/office/drawing/2010/main" val="0"/>
                              </a:ext>
                            </a:extLst>
                          </a:blip>
                          <a:srcRect l="29674" t="8233" r="31561" b="7719"/>
                          <a:stretch/>
                        </pic:blipFill>
                        <pic:spPr bwMode="auto">
                          <a:xfrm>
                            <a:off x="0" y="0"/>
                            <a:ext cx="1172617" cy="25424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5D7B52" w:rsidRDefault="00364BBD" w:rsidP="00364BBD">
            <w:pPr>
              <w:pStyle w:val="Lgende"/>
              <w:jc w:val="center"/>
            </w:pPr>
            <w:r>
              <w:t xml:space="preserve">Figure </w:t>
            </w:r>
            <w:fldSimple w:instr=" SEQ Figure \* ARABIC ">
              <w:r>
                <w:rPr>
                  <w:noProof/>
                </w:rPr>
                <w:t>2</w:t>
              </w:r>
            </w:fldSimple>
            <w:r>
              <w:t>, skin d'halloween</w:t>
            </w:r>
          </w:p>
        </w:tc>
      </w:tr>
    </w:tbl>
    <w:p w:rsidR="005D7B52" w:rsidRDefault="005D7B52" w:rsidP="00153B7D"/>
    <w:p w:rsidR="005D7B52" w:rsidRDefault="005D7B52" w:rsidP="00153B7D"/>
    <w:p w:rsidR="00AD11EE" w:rsidRDefault="005D7B52" w:rsidP="00153B7D">
      <w:r>
        <w:t xml:space="preserve">Le but du projet </w:t>
      </w:r>
      <w:proofErr w:type="spellStart"/>
      <w:r>
        <w:t>OverwatchCollection</w:t>
      </w:r>
      <w:proofErr w:type="spellEnd"/>
      <w:r>
        <w:t xml:space="preserve"> est d’avoir une sorte d’inventaire de ses objets, car dans le jeu, </w:t>
      </w:r>
      <w:proofErr w:type="gramStart"/>
      <w:r>
        <w:t>la</w:t>
      </w:r>
      <w:proofErr w:type="gramEnd"/>
      <w:r>
        <w:t xml:space="preserve"> façon dont les objets sont ordonnés n’est pas pratique. Il permet donc de voir tous les objets trié</w:t>
      </w:r>
      <w:r w:rsidR="00364BBD">
        <w:t>s</w:t>
      </w:r>
      <w:r>
        <w:t xml:space="preserve"> de plusieurs façons différentes et de sélectionner ceux que l’on a </w:t>
      </w:r>
      <w:r w:rsidR="00364BBD">
        <w:t>obtenus</w:t>
      </w:r>
      <w:r>
        <w:t xml:space="preserve"> dans </w:t>
      </w:r>
      <w:r w:rsidR="00364BBD">
        <w:t>le jeu</w:t>
      </w:r>
      <w:r>
        <w:t xml:space="preserve"> afin de le</w:t>
      </w:r>
      <w:r w:rsidR="00364BBD">
        <w:t>s</w:t>
      </w:r>
      <w:r>
        <w:t xml:space="preserve"> reconnaitre plus facilement </w:t>
      </w:r>
      <w:r w:rsidR="00364BBD">
        <w:t>ainsi que</w:t>
      </w:r>
      <w:r>
        <w:t xml:space="preserve"> d’avoir les statistiques sur ceux-ci</w:t>
      </w:r>
      <w:r w:rsidR="00AD11EE">
        <w:t>.</w:t>
      </w:r>
    </w:p>
    <w:p w:rsidR="00AD11EE" w:rsidRDefault="00AD11EE" w:rsidP="00AD11EE">
      <w:pPr>
        <w:pStyle w:val="Titre2"/>
      </w:pPr>
      <w:r>
        <w:br w:type="page"/>
      </w:r>
      <w:r>
        <w:lastRenderedPageBreak/>
        <w:t>Étude d’opportunité</w:t>
      </w:r>
    </w:p>
    <w:p w:rsidR="00AD11EE" w:rsidRDefault="00AD11EE" w:rsidP="00AD11EE">
      <w:pPr>
        <w:pStyle w:val="Titre3"/>
      </w:pPr>
      <w:r>
        <w:t>Pourquoi ce sujet ?</w:t>
      </w:r>
    </w:p>
    <w:p w:rsidR="00D25756" w:rsidRDefault="00490B58" w:rsidP="00091B5E">
      <w:r>
        <w:t xml:space="preserve">Ce sujet est vaut la peine de se pencher dessus car </w:t>
      </w:r>
      <w:proofErr w:type="spellStart"/>
      <w:r>
        <w:t>Overwatch</w:t>
      </w:r>
      <w:proofErr w:type="spellEnd"/>
      <w:r>
        <w:t xml:space="preserve"> est un jeu très populaire et donc il y a une très grande communauté de joueur autour et les joueurs sont en générale très friands d’objets rares et exclusif afin de les montrer aux autres joueurs. C’est donc normal que les objets cosmétiques dans </w:t>
      </w:r>
      <w:proofErr w:type="spellStart"/>
      <w:r>
        <w:t>Overwatch</w:t>
      </w:r>
      <w:proofErr w:type="spellEnd"/>
      <w:r>
        <w:t xml:space="preserve"> aient beaucoup de succès, surtout avec les évènements spéciaux et la sortie de contenue régulière de la part des développeurs</w:t>
      </w:r>
      <w:r w:rsidR="00091B5E">
        <w:t xml:space="preserve">. </w:t>
      </w:r>
    </w:p>
    <w:p w:rsidR="00AD11EE" w:rsidRDefault="00091B5E" w:rsidP="00091B5E">
      <w:r>
        <w:t>Mais le problème c’est qu’il y a vraiment beaucoup d’objets différents et dans le jeu, il n’y a pas de façon simple de voir ou on en est</w:t>
      </w:r>
      <w:r w:rsidR="00D25756">
        <w:t xml:space="preserve"> avec tous ces objets</w:t>
      </w:r>
      <w:r>
        <w:t>, c’est là qu’</w:t>
      </w:r>
      <w:proofErr w:type="spellStart"/>
      <w:r>
        <w:t>Overwatch</w:t>
      </w:r>
      <w:proofErr w:type="spellEnd"/>
      <w:r>
        <w:t xml:space="preserve"> Collection entre en jeu</w:t>
      </w:r>
      <w:r w:rsidR="00DC4E9D">
        <w:t>.</w:t>
      </w:r>
      <w:r w:rsidR="00D45BA1">
        <w:t xml:space="preserve"> Il va pouvoir régler ce problème afin de rendre la vie des joueurs plus facile.</w:t>
      </w:r>
    </w:p>
    <w:p w:rsidR="00DC4E9D" w:rsidRDefault="00DC4E9D" w:rsidP="00DC4E9D">
      <w:pPr>
        <w:pStyle w:val="Titre3"/>
      </w:pPr>
      <w:r>
        <w:t>Ce que ce  projet à de plus !</w:t>
      </w:r>
    </w:p>
    <w:p w:rsidR="00C3397D" w:rsidRDefault="001F0D4B" w:rsidP="00D45BA1">
      <w:r>
        <w:t>Pour l’instant il n’y a pas vraiment de façon de faire un inventaire des objets existants ainsi que des objets obtenu dans le jeu, à part avec un papier et un crayon mais au niveau pratique ce n’est pas le moyen le plus avancé. C’est exactement l’utilité de ce projet</w:t>
      </w:r>
      <w:r w:rsidR="00C3397D">
        <w:t xml:space="preserve">, il permet de fait un inventaire de ses objets parmi tous les objets existants dans le jeu. </w:t>
      </w:r>
    </w:p>
    <w:p w:rsidR="00D45BA1" w:rsidRPr="00D45BA1" w:rsidRDefault="00C3397D" w:rsidP="00D45BA1">
      <w:r>
        <w:t>Il existe déjà des sites qui répertorie certaines informations du jeu, comme par exemple « </w:t>
      </w:r>
      <w:hyperlink r:id="rId8" w:history="1">
        <w:r w:rsidRPr="00A45CB3">
          <w:rPr>
            <w:rStyle w:val="Lienhypertexte"/>
          </w:rPr>
          <w:t>http://overwatch.gamepedia.com</w:t>
        </w:r>
      </w:hyperlink>
      <w:r>
        <w:t> »</w:t>
      </w:r>
      <w:r w:rsidR="00600D7A">
        <w:t xml:space="preserve"> qui contient en autre une liste des héros avec pleins d’informations intéressantes sur chacun d’entre eux ou un liste des skins des héros</w:t>
      </w:r>
      <w:r>
        <w:t>, mais pas qui permettent d’avoir une liste complète des objets triés, un suivis, des statistiques détaillées par évènement ou par héros</w:t>
      </w:r>
      <w:r w:rsidR="00600D7A">
        <w:t xml:space="preserve"> sur ceux-ci</w:t>
      </w:r>
      <w:r w:rsidR="006A2905">
        <w:t>,</w:t>
      </w:r>
      <w:r>
        <w:t xml:space="preserve"> comme le propose ce projet.</w:t>
      </w:r>
    </w:p>
    <w:sectPr w:rsidR="00D45BA1" w:rsidRPr="00D45B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C14"/>
    <w:rsid w:val="0002166C"/>
    <w:rsid w:val="00091B5E"/>
    <w:rsid w:val="00153B7D"/>
    <w:rsid w:val="001F0D4B"/>
    <w:rsid w:val="00356106"/>
    <w:rsid w:val="00364BBD"/>
    <w:rsid w:val="004461C0"/>
    <w:rsid w:val="00490B58"/>
    <w:rsid w:val="005D7B52"/>
    <w:rsid w:val="00600D7A"/>
    <w:rsid w:val="006A2905"/>
    <w:rsid w:val="008807E3"/>
    <w:rsid w:val="00912CFF"/>
    <w:rsid w:val="00AD11EE"/>
    <w:rsid w:val="00C32C14"/>
    <w:rsid w:val="00C3397D"/>
    <w:rsid w:val="00D25756"/>
    <w:rsid w:val="00D45BA1"/>
    <w:rsid w:val="00DC4E9D"/>
    <w:rsid w:val="00DE76D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153B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3B7D"/>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4BBD"/>
    <w:pPr>
      <w:jc w:val="both"/>
    </w:pPr>
  </w:style>
  <w:style w:type="paragraph" w:styleId="Titre1">
    <w:name w:val="heading 1"/>
    <w:basedOn w:val="Normal"/>
    <w:next w:val="Normal"/>
    <w:link w:val="Titre1Car"/>
    <w:uiPriority w:val="9"/>
    <w:qFormat/>
    <w:rsid w:val="00153B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53B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D11EE"/>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3B7D"/>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53B7D"/>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5D7B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D7B52"/>
    <w:rPr>
      <w:rFonts w:ascii="Tahoma" w:hAnsi="Tahoma" w:cs="Tahoma"/>
      <w:sz w:val="16"/>
      <w:szCs w:val="16"/>
    </w:rPr>
  </w:style>
  <w:style w:type="paragraph" w:styleId="Lgende">
    <w:name w:val="caption"/>
    <w:basedOn w:val="Normal"/>
    <w:next w:val="Normal"/>
    <w:uiPriority w:val="35"/>
    <w:unhideWhenUsed/>
    <w:qFormat/>
    <w:rsid w:val="005D7B52"/>
    <w:pPr>
      <w:spacing w:line="240" w:lineRule="auto"/>
    </w:pPr>
    <w:rPr>
      <w:b/>
      <w:bCs/>
      <w:color w:val="4F81BD" w:themeColor="accent1"/>
      <w:sz w:val="18"/>
      <w:szCs w:val="18"/>
    </w:rPr>
  </w:style>
  <w:style w:type="table" w:styleId="Grilledutableau">
    <w:name w:val="Table Grid"/>
    <w:basedOn w:val="TableauNormal"/>
    <w:uiPriority w:val="59"/>
    <w:rsid w:val="005D7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AD11EE"/>
    <w:rPr>
      <w:rFonts w:asciiTheme="majorHAnsi" w:eastAsiaTheme="majorEastAsia" w:hAnsiTheme="majorHAnsi" w:cstheme="majorBidi"/>
      <w:b/>
      <w:bCs/>
      <w:color w:val="4F81BD" w:themeColor="accent1"/>
    </w:rPr>
  </w:style>
  <w:style w:type="character" w:styleId="Lienhypertexte">
    <w:name w:val="Hyperlink"/>
    <w:basedOn w:val="Policepardfaut"/>
    <w:uiPriority w:val="99"/>
    <w:unhideWhenUsed/>
    <w:rsid w:val="00C3397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overwatch.gamepedia.com" TargetMode="Externa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140AE-EBBF-44C7-843E-3B9152DCD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Pages>
  <Words>480</Words>
  <Characters>2641</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15</cp:revision>
  <dcterms:created xsi:type="dcterms:W3CDTF">2017-06-06T08:20:00Z</dcterms:created>
  <dcterms:modified xsi:type="dcterms:W3CDTF">2017-06-07T13:15:00Z</dcterms:modified>
</cp:coreProperties>
</file>