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25315606"/>
        <w:docPartObj>
          <w:docPartGallery w:val="Cover Pages"/>
          <w:docPartUnique/>
        </w:docPartObj>
      </w:sdtPr>
      <w:sdtEndPr/>
      <w:sdtContent>
        <w:p w:rsidR="006D5E90" w:rsidRDefault="006D5E90">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D5E90" w:rsidRDefault="006D5E90">
                                      <w:pPr>
                                        <w:pStyle w:val="Sansinterligne"/>
                                        <w:rPr>
                                          <w:color w:val="FFFFFF" w:themeColor="background1"/>
                                          <w:sz w:val="32"/>
                                          <w:szCs w:val="32"/>
                                        </w:rPr>
                                      </w:pPr>
                                      <w:r>
                                        <w:rPr>
                                          <w:color w:val="FFFFFF" w:themeColor="background1"/>
                                          <w:sz w:val="32"/>
                                          <w:szCs w:val="32"/>
                                        </w:rPr>
                                        <w:t>Sven Wikberg</w:t>
                                      </w:r>
                                    </w:p>
                                  </w:sdtContent>
                                </w:sdt>
                                <w:p w:rsidR="006D5E90" w:rsidRDefault="001D1F4E">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D5E90">
                                        <w:rPr>
                                          <w:caps/>
                                          <w:color w:val="FFFFFF" w:themeColor="background1"/>
                                        </w:rPr>
                                        <w:t>Juin 2017</w:t>
                                      </w:r>
                                    </w:sdtContent>
                                  </w:sdt>
                                  <w:r w:rsidR="006D5E90">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6D5E90">
                                        <w:rPr>
                                          <w:caps/>
                                          <w:color w:val="FFFFFF" w:themeColor="background1"/>
                                          <w:lang w:val="fr-FR"/>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D5E90" w:rsidRDefault="006D5E9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OverwatchCollection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D5E90" w:rsidRDefault="006D5E90">
                                      <w:pPr>
                                        <w:pStyle w:val="Sansinterligne"/>
                                        <w:spacing w:before="240"/>
                                        <w:rPr>
                                          <w:caps/>
                                          <w:color w:val="44546A" w:themeColor="text2"/>
                                          <w:sz w:val="36"/>
                                          <w:szCs w:val="36"/>
                                        </w:rPr>
                                      </w:pPr>
                                      <w:r>
                                        <w:rPr>
                                          <w:caps/>
                                          <w:color w:val="44546A" w:themeColor="text2"/>
                                          <w:sz w:val="36"/>
                                          <w:szCs w:val="36"/>
                                        </w:rPr>
                                        <w:t>Guide d’utilisateur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6D5E90" w:rsidRDefault="006D5E90">
                                <w:pPr>
                                  <w:pStyle w:val="Sansinterligne"/>
                                  <w:rPr>
                                    <w:color w:val="FFFFFF" w:themeColor="background1"/>
                                    <w:sz w:val="32"/>
                                    <w:szCs w:val="32"/>
                                  </w:rPr>
                                </w:pPr>
                                <w:r>
                                  <w:rPr>
                                    <w:color w:val="FFFFFF" w:themeColor="background1"/>
                                    <w:sz w:val="32"/>
                                    <w:szCs w:val="32"/>
                                  </w:rPr>
                                  <w:t>Sven Wikberg</w:t>
                                </w:r>
                              </w:p>
                            </w:sdtContent>
                          </w:sdt>
                          <w:p w:rsidR="006D5E90" w:rsidRDefault="006D5E9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Juin 2017</w:t>
                                </w:r>
                              </w:sdtContent>
                            </w:sdt>
                            <w:r>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fr-FR"/>
                                  </w:rPr>
                                  <w:t>[Adresse de la société]</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6D5E90" w:rsidRDefault="006D5E9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OverwatchCollection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6D5E90" w:rsidRDefault="006D5E90">
                                <w:pPr>
                                  <w:pStyle w:val="Sansinterligne"/>
                                  <w:spacing w:before="240"/>
                                  <w:rPr>
                                    <w:caps/>
                                    <w:color w:val="44546A" w:themeColor="text2"/>
                                    <w:sz w:val="36"/>
                                    <w:szCs w:val="36"/>
                                  </w:rPr>
                                </w:pPr>
                                <w:r>
                                  <w:rPr>
                                    <w:caps/>
                                    <w:color w:val="44546A" w:themeColor="text2"/>
                                    <w:sz w:val="36"/>
                                    <w:szCs w:val="36"/>
                                  </w:rPr>
                                  <w:t>Guide d’utilisateur</w:t>
                                </w:r>
                              </w:p>
                            </w:sdtContent>
                          </w:sdt>
                        </w:txbxContent>
                      </v:textbox>
                    </v:shape>
                    <w10:wrap anchorx="page" anchory="page"/>
                  </v:group>
                </w:pict>
              </mc:Fallback>
            </mc:AlternateContent>
          </w:r>
        </w:p>
        <w:p w:rsidR="006D5E90" w:rsidRDefault="006D5E90">
          <w:r>
            <w:br w:type="page"/>
          </w:r>
        </w:p>
      </w:sdtContent>
    </w:sdt>
    <w:sdt>
      <w:sdtPr>
        <w:rPr>
          <w:rFonts w:asciiTheme="minorHAnsi" w:eastAsiaTheme="minorHAnsi" w:hAnsiTheme="minorHAnsi" w:cstheme="minorBidi"/>
          <w:color w:val="auto"/>
          <w:sz w:val="22"/>
          <w:szCs w:val="22"/>
          <w:lang w:val="fr-FR" w:eastAsia="en-US"/>
        </w:rPr>
        <w:id w:val="-1483840874"/>
        <w:docPartObj>
          <w:docPartGallery w:val="Table of Contents"/>
          <w:docPartUnique/>
        </w:docPartObj>
      </w:sdtPr>
      <w:sdtEndPr>
        <w:rPr>
          <w:b/>
          <w:bCs/>
        </w:rPr>
      </w:sdtEndPr>
      <w:sdtContent>
        <w:p w:rsidR="0009410D" w:rsidRDefault="0009410D">
          <w:pPr>
            <w:pStyle w:val="En-ttedetabledesmatires"/>
          </w:pPr>
          <w:r>
            <w:rPr>
              <w:lang w:val="fr-FR"/>
            </w:rPr>
            <w:t>Table des matières</w:t>
          </w:r>
        </w:p>
        <w:p w:rsidR="0009410D" w:rsidRDefault="0009410D">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5554110" w:history="1">
            <w:r w:rsidRPr="00B871F3">
              <w:rPr>
                <w:rStyle w:val="Lienhypertexte"/>
                <w:noProof/>
              </w:rPr>
              <w:t>1</w:t>
            </w:r>
            <w:r>
              <w:rPr>
                <w:rFonts w:eastAsiaTheme="minorEastAsia"/>
                <w:noProof/>
                <w:lang w:eastAsia="fr-CH"/>
              </w:rPr>
              <w:tab/>
            </w:r>
            <w:r w:rsidRPr="00B871F3">
              <w:rPr>
                <w:rStyle w:val="Lienhypertexte"/>
                <w:noProof/>
              </w:rPr>
              <w:t>Introduction</w:t>
            </w:r>
            <w:r>
              <w:rPr>
                <w:noProof/>
                <w:webHidden/>
              </w:rPr>
              <w:tab/>
            </w:r>
            <w:r>
              <w:rPr>
                <w:noProof/>
                <w:webHidden/>
              </w:rPr>
              <w:fldChar w:fldCharType="begin"/>
            </w:r>
            <w:r>
              <w:rPr>
                <w:noProof/>
                <w:webHidden/>
              </w:rPr>
              <w:instrText xml:space="preserve"> PAGEREF _Toc485554110 \h </w:instrText>
            </w:r>
            <w:r>
              <w:rPr>
                <w:noProof/>
                <w:webHidden/>
              </w:rPr>
            </w:r>
            <w:r>
              <w:rPr>
                <w:noProof/>
                <w:webHidden/>
              </w:rPr>
              <w:fldChar w:fldCharType="separate"/>
            </w:r>
            <w:r>
              <w:rPr>
                <w:noProof/>
                <w:webHidden/>
              </w:rPr>
              <w:t>2</w:t>
            </w:r>
            <w:r>
              <w:rPr>
                <w:noProof/>
                <w:webHidden/>
              </w:rPr>
              <w:fldChar w:fldCharType="end"/>
            </w:r>
          </w:hyperlink>
        </w:p>
        <w:p w:rsidR="0009410D" w:rsidRDefault="001D1F4E">
          <w:pPr>
            <w:pStyle w:val="TM1"/>
            <w:tabs>
              <w:tab w:val="left" w:pos="440"/>
              <w:tab w:val="right" w:leader="dot" w:pos="9062"/>
            </w:tabs>
            <w:rPr>
              <w:rFonts w:eastAsiaTheme="minorEastAsia"/>
              <w:noProof/>
              <w:lang w:eastAsia="fr-CH"/>
            </w:rPr>
          </w:pPr>
          <w:hyperlink w:anchor="_Toc485554111" w:history="1">
            <w:r w:rsidR="0009410D" w:rsidRPr="00B871F3">
              <w:rPr>
                <w:rStyle w:val="Lienhypertexte"/>
                <w:rFonts w:eastAsia="Times New Roman"/>
                <w:noProof/>
                <w:lang w:eastAsia="fr-CH"/>
              </w:rPr>
              <w:t>2</w:t>
            </w:r>
            <w:r w:rsidR="0009410D">
              <w:rPr>
                <w:rFonts w:eastAsiaTheme="minorEastAsia"/>
                <w:noProof/>
                <w:lang w:eastAsia="fr-CH"/>
              </w:rPr>
              <w:tab/>
            </w:r>
            <w:r w:rsidR="0009410D" w:rsidRPr="00B871F3">
              <w:rPr>
                <w:rStyle w:val="Lienhypertexte"/>
                <w:rFonts w:eastAsia="Times New Roman"/>
                <w:noProof/>
                <w:lang w:eastAsia="fr-CH"/>
              </w:rPr>
              <w:t>Installation et environnement nécessaire</w:t>
            </w:r>
            <w:r w:rsidR="0009410D">
              <w:rPr>
                <w:noProof/>
                <w:webHidden/>
              </w:rPr>
              <w:tab/>
            </w:r>
            <w:r w:rsidR="0009410D">
              <w:rPr>
                <w:noProof/>
                <w:webHidden/>
              </w:rPr>
              <w:fldChar w:fldCharType="begin"/>
            </w:r>
            <w:r w:rsidR="0009410D">
              <w:rPr>
                <w:noProof/>
                <w:webHidden/>
              </w:rPr>
              <w:instrText xml:space="preserve"> PAGEREF _Toc485554111 \h </w:instrText>
            </w:r>
            <w:r w:rsidR="0009410D">
              <w:rPr>
                <w:noProof/>
                <w:webHidden/>
              </w:rPr>
            </w:r>
            <w:r w:rsidR="0009410D">
              <w:rPr>
                <w:noProof/>
                <w:webHidden/>
              </w:rPr>
              <w:fldChar w:fldCharType="separate"/>
            </w:r>
            <w:r w:rsidR="0009410D">
              <w:rPr>
                <w:noProof/>
                <w:webHidden/>
              </w:rPr>
              <w:t>2</w:t>
            </w:r>
            <w:r w:rsidR="0009410D">
              <w:rPr>
                <w:noProof/>
                <w:webHidden/>
              </w:rPr>
              <w:fldChar w:fldCharType="end"/>
            </w:r>
          </w:hyperlink>
        </w:p>
        <w:p w:rsidR="0009410D" w:rsidRDefault="001D1F4E">
          <w:pPr>
            <w:pStyle w:val="TM1"/>
            <w:tabs>
              <w:tab w:val="left" w:pos="440"/>
              <w:tab w:val="right" w:leader="dot" w:pos="9062"/>
            </w:tabs>
            <w:rPr>
              <w:rFonts w:eastAsiaTheme="minorEastAsia"/>
              <w:noProof/>
              <w:lang w:eastAsia="fr-CH"/>
            </w:rPr>
          </w:pPr>
          <w:hyperlink w:anchor="_Toc485554112" w:history="1">
            <w:r w:rsidR="0009410D" w:rsidRPr="00B871F3">
              <w:rPr>
                <w:rStyle w:val="Lienhypertexte"/>
                <w:rFonts w:eastAsia="Times New Roman"/>
                <w:noProof/>
                <w:lang w:eastAsia="fr-CH"/>
              </w:rPr>
              <w:t>3</w:t>
            </w:r>
            <w:r w:rsidR="0009410D">
              <w:rPr>
                <w:rFonts w:eastAsiaTheme="minorEastAsia"/>
                <w:noProof/>
                <w:lang w:eastAsia="fr-CH"/>
              </w:rPr>
              <w:tab/>
            </w:r>
            <w:r w:rsidR="0009410D" w:rsidRPr="00B871F3">
              <w:rPr>
                <w:rStyle w:val="Lienhypertexte"/>
                <w:rFonts w:eastAsia="Times New Roman"/>
                <w:noProof/>
                <w:lang w:eastAsia="fr-CH"/>
              </w:rPr>
              <w:t>Description de l’interface</w:t>
            </w:r>
            <w:r w:rsidR="0009410D">
              <w:rPr>
                <w:noProof/>
                <w:webHidden/>
              </w:rPr>
              <w:tab/>
            </w:r>
            <w:r w:rsidR="0009410D">
              <w:rPr>
                <w:noProof/>
                <w:webHidden/>
              </w:rPr>
              <w:fldChar w:fldCharType="begin"/>
            </w:r>
            <w:r w:rsidR="0009410D">
              <w:rPr>
                <w:noProof/>
                <w:webHidden/>
              </w:rPr>
              <w:instrText xml:space="preserve"> PAGEREF _Toc485554112 \h </w:instrText>
            </w:r>
            <w:r w:rsidR="0009410D">
              <w:rPr>
                <w:noProof/>
                <w:webHidden/>
              </w:rPr>
            </w:r>
            <w:r w:rsidR="0009410D">
              <w:rPr>
                <w:noProof/>
                <w:webHidden/>
              </w:rPr>
              <w:fldChar w:fldCharType="separate"/>
            </w:r>
            <w:r w:rsidR="0009410D">
              <w:rPr>
                <w:noProof/>
                <w:webHidden/>
              </w:rPr>
              <w:t>2</w:t>
            </w:r>
            <w:r w:rsidR="0009410D">
              <w:rPr>
                <w:noProof/>
                <w:webHidden/>
              </w:rPr>
              <w:fldChar w:fldCharType="end"/>
            </w:r>
          </w:hyperlink>
        </w:p>
        <w:p w:rsidR="0009410D" w:rsidRDefault="001D1F4E">
          <w:pPr>
            <w:pStyle w:val="TM2"/>
            <w:tabs>
              <w:tab w:val="left" w:pos="880"/>
              <w:tab w:val="right" w:leader="dot" w:pos="9062"/>
            </w:tabs>
            <w:rPr>
              <w:rFonts w:eastAsiaTheme="minorEastAsia"/>
              <w:noProof/>
              <w:lang w:eastAsia="fr-CH"/>
            </w:rPr>
          </w:pPr>
          <w:hyperlink w:anchor="_Toc485554113" w:history="1">
            <w:r w:rsidR="0009410D" w:rsidRPr="00B871F3">
              <w:rPr>
                <w:rStyle w:val="Lienhypertexte"/>
                <w:noProof/>
                <w:lang w:eastAsia="fr-CH"/>
              </w:rPr>
              <w:t>3.1</w:t>
            </w:r>
            <w:r w:rsidR="0009410D">
              <w:rPr>
                <w:rFonts w:eastAsiaTheme="minorEastAsia"/>
                <w:noProof/>
                <w:lang w:eastAsia="fr-CH"/>
              </w:rPr>
              <w:tab/>
            </w:r>
            <w:r w:rsidR="0009410D" w:rsidRPr="00B871F3">
              <w:rPr>
                <w:rStyle w:val="Lienhypertexte"/>
                <w:noProof/>
                <w:lang w:eastAsia="fr-CH"/>
              </w:rPr>
              <w:t>Barre de navigation</w:t>
            </w:r>
            <w:r w:rsidR="0009410D">
              <w:rPr>
                <w:noProof/>
                <w:webHidden/>
              </w:rPr>
              <w:tab/>
            </w:r>
            <w:r w:rsidR="0009410D">
              <w:rPr>
                <w:noProof/>
                <w:webHidden/>
              </w:rPr>
              <w:fldChar w:fldCharType="begin"/>
            </w:r>
            <w:r w:rsidR="0009410D">
              <w:rPr>
                <w:noProof/>
                <w:webHidden/>
              </w:rPr>
              <w:instrText xml:space="preserve"> PAGEREF _Toc485554113 \h </w:instrText>
            </w:r>
            <w:r w:rsidR="0009410D">
              <w:rPr>
                <w:noProof/>
                <w:webHidden/>
              </w:rPr>
            </w:r>
            <w:r w:rsidR="0009410D">
              <w:rPr>
                <w:noProof/>
                <w:webHidden/>
              </w:rPr>
              <w:fldChar w:fldCharType="separate"/>
            </w:r>
            <w:r w:rsidR="0009410D">
              <w:rPr>
                <w:noProof/>
                <w:webHidden/>
              </w:rPr>
              <w:t>2</w:t>
            </w:r>
            <w:r w:rsidR="0009410D">
              <w:rPr>
                <w:noProof/>
                <w:webHidden/>
              </w:rPr>
              <w:fldChar w:fldCharType="end"/>
            </w:r>
          </w:hyperlink>
        </w:p>
        <w:p w:rsidR="0009410D" w:rsidRDefault="001D1F4E">
          <w:pPr>
            <w:pStyle w:val="TM2"/>
            <w:tabs>
              <w:tab w:val="left" w:pos="880"/>
              <w:tab w:val="right" w:leader="dot" w:pos="9062"/>
            </w:tabs>
            <w:rPr>
              <w:rFonts w:eastAsiaTheme="minorEastAsia"/>
              <w:noProof/>
              <w:lang w:eastAsia="fr-CH"/>
            </w:rPr>
          </w:pPr>
          <w:hyperlink w:anchor="_Toc485554114" w:history="1">
            <w:r w:rsidR="0009410D" w:rsidRPr="00B871F3">
              <w:rPr>
                <w:rStyle w:val="Lienhypertexte"/>
                <w:noProof/>
                <w:lang w:eastAsia="fr-CH"/>
              </w:rPr>
              <w:t>3.2</w:t>
            </w:r>
            <w:r w:rsidR="0009410D">
              <w:rPr>
                <w:rFonts w:eastAsiaTheme="minorEastAsia"/>
                <w:noProof/>
                <w:lang w:eastAsia="fr-CH"/>
              </w:rPr>
              <w:tab/>
            </w:r>
            <w:r w:rsidR="0009410D" w:rsidRPr="00B871F3">
              <w:rPr>
                <w:rStyle w:val="Lienhypertexte"/>
                <w:noProof/>
                <w:lang w:eastAsia="fr-CH"/>
              </w:rPr>
              <w:t>Formulaire d’inscription</w:t>
            </w:r>
            <w:r w:rsidR="0009410D">
              <w:rPr>
                <w:noProof/>
                <w:webHidden/>
              </w:rPr>
              <w:tab/>
            </w:r>
            <w:r w:rsidR="0009410D">
              <w:rPr>
                <w:noProof/>
                <w:webHidden/>
              </w:rPr>
              <w:fldChar w:fldCharType="begin"/>
            </w:r>
            <w:r w:rsidR="0009410D">
              <w:rPr>
                <w:noProof/>
                <w:webHidden/>
              </w:rPr>
              <w:instrText xml:space="preserve"> PAGEREF _Toc485554114 \h </w:instrText>
            </w:r>
            <w:r w:rsidR="0009410D">
              <w:rPr>
                <w:noProof/>
                <w:webHidden/>
              </w:rPr>
            </w:r>
            <w:r w:rsidR="0009410D">
              <w:rPr>
                <w:noProof/>
                <w:webHidden/>
              </w:rPr>
              <w:fldChar w:fldCharType="separate"/>
            </w:r>
            <w:r w:rsidR="0009410D">
              <w:rPr>
                <w:noProof/>
                <w:webHidden/>
              </w:rPr>
              <w:t>2</w:t>
            </w:r>
            <w:r w:rsidR="0009410D">
              <w:rPr>
                <w:noProof/>
                <w:webHidden/>
              </w:rPr>
              <w:fldChar w:fldCharType="end"/>
            </w:r>
          </w:hyperlink>
        </w:p>
        <w:p w:rsidR="0009410D" w:rsidRDefault="001D1F4E">
          <w:pPr>
            <w:pStyle w:val="TM2"/>
            <w:tabs>
              <w:tab w:val="left" w:pos="880"/>
              <w:tab w:val="right" w:leader="dot" w:pos="9062"/>
            </w:tabs>
            <w:rPr>
              <w:rFonts w:eastAsiaTheme="minorEastAsia"/>
              <w:noProof/>
              <w:lang w:eastAsia="fr-CH"/>
            </w:rPr>
          </w:pPr>
          <w:hyperlink w:anchor="_Toc485554115" w:history="1">
            <w:r w:rsidR="0009410D" w:rsidRPr="00B871F3">
              <w:rPr>
                <w:rStyle w:val="Lienhypertexte"/>
                <w:noProof/>
                <w:lang w:eastAsia="fr-CH"/>
              </w:rPr>
              <w:t>3.3</w:t>
            </w:r>
            <w:r w:rsidR="0009410D">
              <w:rPr>
                <w:rFonts w:eastAsiaTheme="minorEastAsia"/>
                <w:noProof/>
                <w:lang w:eastAsia="fr-CH"/>
              </w:rPr>
              <w:tab/>
            </w:r>
            <w:r w:rsidR="0009410D" w:rsidRPr="00B871F3">
              <w:rPr>
                <w:rStyle w:val="Lienhypertexte"/>
                <w:noProof/>
                <w:lang w:eastAsia="fr-CH"/>
              </w:rPr>
              <w:t>Formulaire de connexion</w:t>
            </w:r>
            <w:r w:rsidR="0009410D">
              <w:rPr>
                <w:noProof/>
                <w:webHidden/>
              </w:rPr>
              <w:tab/>
            </w:r>
            <w:r w:rsidR="0009410D">
              <w:rPr>
                <w:noProof/>
                <w:webHidden/>
              </w:rPr>
              <w:fldChar w:fldCharType="begin"/>
            </w:r>
            <w:r w:rsidR="0009410D">
              <w:rPr>
                <w:noProof/>
                <w:webHidden/>
              </w:rPr>
              <w:instrText xml:space="preserve"> PAGEREF _Toc485554115 \h </w:instrText>
            </w:r>
            <w:r w:rsidR="0009410D">
              <w:rPr>
                <w:noProof/>
                <w:webHidden/>
              </w:rPr>
            </w:r>
            <w:r w:rsidR="0009410D">
              <w:rPr>
                <w:noProof/>
                <w:webHidden/>
              </w:rPr>
              <w:fldChar w:fldCharType="separate"/>
            </w:r>
            <w:r w:rsidR="0009410D">
              <w:rPr>
                <w:noProof/>
                <w:webHidden/>
              </w:rPr>
              <w:t>3</w:t>
            </w:r>
            <w:r w:rsidR="0009410D">
              <w:rPr>
                <w:noProof/>
                <w:webHidden/>
              </w:rPr>
              <w:fldChar w:fldCharType="end"/>
            </w:r>
          </w:hyperlink>
        </w:p>
        <w:p w:rsidR="0009410D" w:rsidRDefault="001D1F4E">
          <w:pPr>
            <w:pStyle w:val="TM2"/>
            <w:tabs>
              <w:tab w:val="left" w:pos="880"/>
              <w:tab w:val="right" w:leader="dot" w:pos="9062"/>
            </w:tabs>
            <w:rPr>
              <w:rFonts w:eastAsiaTheme="minorEastAsia"/>
              <w:noProof/>
              <w:lang w:eastAsia="fr-CH"/>
            </w:rPr>
          </w:pPr>
          <w:hyperlink w:anchor="_Toc485554116" w:history="1">
            <w:r w:rsidR="0009410D" w:rsidRPr="00B871F3">
              <w:rPr>
                <w:rStyle w:val="Lienhypertexte"/>
                <w:noProof/>
                <w:lang w:eastAsia="fr-CH"/>
              </w:rPr>
              <w:t>3.4</w:t>
            </w:r>
            <w:r w:rsidR="0009410D">
              <w:rPr>
                <w:rFonts w:eastAsiaTheme="minorEastAsia"/>
                <w:noProof/>
                <w:lang w:eastAsia="fr-CH"/>
              </w:rPr>
              <w:tab/>
            </w:r>
            <w:r w:rsidR="0009410D" w:rsidRPr="00B871F3">
              <w:rPr>
                <w:rStyle w:val="Lienhypertexte"/>
                <w:noProof/>
                <w:lang w:eastAsia="fr-CH"/>
              </w:rPr>
              <w:t>La page du compte</w:t>
            </w:r>
            <w:r w:rsidR="0009410D">
              <w:rPr>
                <w:noProof/>
                <w:webHidden/>
              </w:rPr>
              <w:tab/>
            </w:r>
            <w:r w:rsidR="0009410D">
              <w:rPr>
                <w:noProof/>
                <w:webHidden/>
              </w:rPr>
              <w:fldChar w:fldCharType="begin"/>
            </w:r>
            <w:r w:rsidR="0009410D">
              <w:rPr>
                <w:noProof/>
                <w:webHidden/>
              </w:rPr>
              <w:instrText xml:space="preserve"> PAGEREF _Toc485554116 \h </w:instrText>
            </w:r>
            <w:r w:rsidR="0009410D">
              <w:rPr>
                <w:noProof/>
                <w:webHidden/>
              </w:rPr>
            </w:r>
            <w:r w:rsidR="0009410D">
              <w:rPr>
                <w:noProof/>
                <w:webHidden/>
              </w:rPr>
              <w:fldChar w:fldCharType="separate"/>
            </w:r>
            <w:r w:rsidR="0009410D">
              <w:rPr>
                <w:noProof/>
                <w:webHidden/>
              </w:rPr>
              <w:t>3</w:t>
            </w:r>
            <w:r w:rsidR="0009410D">
              <w:rPr>
                <w:noProof/>
                <w:webHidden/>
              </w:rPr>
              <w:fldChar w:fldCharType="end"/>
            </w:r>
          </w:hyperlink>
        </w:p>
        <w:p w:rsidR="0009410D" w:rsidRDefault="001D1F4E">
          <w:pPr>
            <w:pStyle w:val="TM2"/>
            <w:tabs>
              <w:tab w:val="left" w:pos="880"/>
              <w:tab w:val="right" w:leader="dot" w:pos="9062"/>
            </w:tabs>
            <w:rPr>
              <w:rFonts w:eastAsiaTheme="minorEastAsia"/>
              <w:noProof/>
              <w:lang w:eastAsia="fr-CH"/>
            </w:rPr>
          </w:pPr>
          <w:hyperlink w:anchor="_Toc485554117" w:history="1">
            <w:r w:rsidR="0009410D" w:rsidRPr="00B871F3">
              <w:rPr>
                <w:rStyle w:val="Lienhypertexte"/>
                <w:noProof/>
                <w:lang w:eastAsia="fr-CH"/>
              </w:rPr>
              <w:t>3.5</w:t>
            </w:r>
            <w:r w:rsidR="0009410D">
              <w:rPr>
                <w:rFonts w:eastAsiaTheme="minorEastAsia"/>
                <w:noProof/>
                <w:lang w:eastAsia="fr-CH"/>
              </w:rPr>
              <w:tab/>
            </w:r>
            <w:r w:rsidR="0009410D" w:rsidRPr="00B871F3">
              <w:rPr>
                <w:rStyle w:val="Lienhypertexte"/>
                <w:noProof/>
                <w:lang w:eastAsia="fr-CH"/>
              </w:rPr>
              <w:t>Formulaire de modification de compte</w:t>
            </w:r>
            <w:r w:rsidR="0009410D">
              <w:rPr>
                <w:noProof/>
                <w:webHidden/>
              </w:rPr>
              <w:tab/>
            </w:r>
            <w:r w:rsidR="0009410D">
              <w:rPr>
                <w:noProof/>
                <w:webHidden/>
              </w:rPr>
              <w:fldChar w:fldCharType="begin"/>
            </w:r>
            <w:r w:rsidR="0009410D">
              <w:rPr>
                <w:noProof/>
                <w:webHidden/>
              </w:rPr>
              <w:instrText xml:space="preserve"> PAGEREF _Toc485554117 \h </w:instrText>
            </w:r>
            <w:r w:rsidR="0009410D">
              <w:rPr>
                <w:noProof/>
                <w:webHidden/>
              </w:rPr>
            </w:r>
            <w:r w:rsidR="0009410D">
              <w:rPr>
                <w:noProof/>
                <w:webHidden/>
              </w:rPr>
              <w:fldChar w:fldCharType="separate"/>
            </w:r>
            <w:r w:rsidR="0009410D">
              <w:rPr>
                <w:noProof/>
                <w:webHidden/>
              </w:rPr>
              <w:t>3</w:t>
            </w:r>
            <w:r w:rsidR="0009410D">
              <w:rPr>
                <w:noProof/>
                <w:webHidden/>
              </w:rPr>
              <w:fldChar w:fldCharType="end"/>
            </w:r>
          </w:hyperlink>
        </w:p>
        <w:p w:rsidR="0009410D" w:rsidRDefault="001D1F4E">
          <w:pPr>
            <w:pStyle w:val="TM2"/>
            <w:tabs>
              <w:tab w:val="left" w:pos="880"/>
              <w:tab w:val="right" w:leader="dot" w:pos="9062"/>
            </w:tabs>
            <w:rPr>
              <w:rFonts w:eastAsiaTheme="minorEastAsia"/>
              <w:noProof/>
              <w:lang w:eastAsia="fr-CH"/>
            </w:rPr>
          </w:pPr>
          <w:hyperlink w:anchor="_Toc485554118" w:history="1">
            <w:r w:rsidR="0009410D" w:rsidRPr="00B871F3">
              <w:rPr>
                <w:rStyle w:val="Lienhypertexte"/>
                <w:noProof/>
                <w:lang w:eastAsia="fr-CH"/>
              </w:rPr>
              <w:t>3.6</w:t>
            </w:r>
            <w:r w:rsidR="0009410D">
              <w:rPr>
                <w:rFonts w:eastAsiaTheme="minorEastAsia"/>
                <w:noProof/>
                <w:lang w:eastAsia="fr-CH"/>
              </w:rPr>
              <w:tab/>
            </w:r>
            <w:r w:rsidR="0009410D" w:rsidRPr="00B871F3">
              <w:rPr>
                <w:rStyle w:val="Lienhypertexte"/>
                <w:noProof/>
                <w:lang w:eastAsia="fr-CH"/>
              </w:rPr>
              <w:t>La page administrateur</w:t>
            </w:r>
            <w:r w:rsidR="0009410D">
              <w:rPr>
                <w:noProof/>
                <w:webHidden/>
              </w:rPr>
              <w:tab/>
            </w:r>
            <w:r w:rsidR="0009410D">
              <w:rPr>
                <w:noProof/>
                <w:webHidden/>
              </w:rPr>
              <w:fldChar w:fldCharType="begin"/>
            </w:r>
            <w:r w:rsidR="0009410D">
              <w:rPr>
                <w:noProof/>
                <w:webHidden/>
              </w:rPr>
              <w:instrText xml:space="preserve"> PAGEREF _Toc485554118 \h </w:instrText>
            </w:r>
            <w:r w:rsidR="0009410D">
              <w:rPr>
                <w:noProof/>
                <w:webHidden/>
              </w:rPr>
            </w:r>
            <w:r w:rsidR="0009410D">
              <w:rPr>
                <w:noProof/>
                <w:webHidden/>
              </w:rPr>
              <w:fldChar w:fldCharType="separate"/>
            </w:r>
            <w:r w:rsidR="0009410D">
              <w:rPr>
                <w:noProof/>
                <w:webHidden/>
              </w:rPr>
              <w:t>3</w:t>
            </w:r>
            <w:r w:rsidR="0009410D">
              <w:rPr>
                <w:noProof/>
                <w:webHidden/>
              </w:rPr>
              <w:fldChar w:fldCharType="end"/>
            </w:r>
          </w:hyperlink>
        </w:p>
        <w:p w:rsidR="0009410D" w:rsidRDefault="001D1F4E">
          <w:pPr>
            <w:pStyle w:val="TM2"/>
            <w:tabs>
              <w:tab w:val="left" w:pos="880"/>
              <w:tab w:val="right" w:leader="dot" w:pos="9062"/>
            </w:tabs>
            <w:rPr>
              <w:rFonts w:eastAsiaTheme="minorEastAsia"/>
              <w:noProof/>
              <w:lang w:eastAsia="fr-CH"/>
            </w:rPr>
          </w:pPr>
          <w:hyperlink w:anchor="_Toc485554119" w:history="1">
            <w:r w:rsidR="0009410D" w:rsidRPr="00B871F3">
              <w:rPr>
                <w:rStyle w:val="Lienhypertexte"/>
                <w:noProof/>
                <w:lang w:eastAsia="fr-CH"/>
              </w:rPr>
              <w:t>3.7</w:t>
            </w:r>
            <w:r w:rsidR="0009410D">
              <w:rPr>
                <w:rFonts w:eastAsiaTheme="minorEastAsia"/>
                <w:noProof/>
                <w:lang w:eastAsia="fr-CH"/>
              </w:rPr>
              <w:tab/>
            </w:r>
            <w:r w:rsidR="0009410D" w:rsidRPr="00B871F3">
              <w:rPr>
                <w:rStyle w:val="Lienhypertexte"/>
                <w:noProof/>
                <w:lang w:eastAsia="fr-CH"/>
              </w:rPr>
              <w:t>La page des héros</w:t>
            </w:r>
            <w:r w:rsidR="0009410D">
              <w:rPr>
                <w:noProof/>
                <w:webHidden/>
              </w:rPr>
              <w:tab/>
            </w:r>
            <w:r w:rsidR="0009410D">
              <w:rPr>
                <w:noProof/>
                <w:webHidden/>
              </w:rPr>
              <w:fldChar w:fldCharType="begin"/>
            </w:r>
            <w:r w:rsidR="0009410D">
              <w:rPr>
                <w:noProof/>
                <w:webHidden/>
              </w:rPr>
              <w:instrText xml:space="preserve"> PAGEREF _Toc485554119 \h </w:instrText>
            </w:r>
            <w:r w:rsidR="0009410D">
              <w:rPr>
                <w:noProof/>
                <w:webHidden/>
              </w:rPr>
            </w:r>
            <w:r w:rsidR="0009410D">
              <w:rPr>
                <w:noProof/>
                <w:webHidden/>
              </w:rPr>
              <w:fldChar w:fldCharType="separate"/>
            </w:r>
            <w:r w:rsidR="0009410D">
              <w:rPr>
                <w:noProof/>
                <w:webHidden/>
              </w:rPr>
              <w:t>4</w:t>
            </w:r>
            <w:r w:rsidR="0009410D">
              <w:rPr>
                <w:noProof/>
                <w:webHidden/>
              </w:rPr>
              <w:fldChar w:fldCharType="end"/>
            </w:r>
          </w:hyperlink>
        </w:p>
        <w:p w:rsidR="0009410D" w:rsidRDefault="001D1F4E">
          <w:pPr>
            <w:pStyle w:val="TM2"/>
            <w:tabs>
              <w:tab w:val="left" w:pos="880"/>
              <w:tab w:val="right" w:leader="dot" w:pos="9062"/>
            </w:tabs>
            <w:rPr>
              <w:rFonts w:eastAsiaTheme="minorEastAsia"/>
              <w:noProof/>
              <w:lang w:eastAsia="fr-CH"/>
            </w:rPr>
          </w:pPr>
          <w:hyperlink w:anchor="_Toc485554120" w:history="1">
            <w:r w:rsidR="0009410D" w:rsidRPr="00B871F3">
              <w:rPr>
                <w:rStyle w:val="Lienhypertexte"/>
                <w:noProof/>
                <w:lang w:eastAsia="fr-CH"/>
              </w:rPr>
              <w:t>3.8</w:t>
            </w:r>
            <w:r w:rsidR="0009410D">
              <w:rPr>
                <w:rFonts w:eastAsiaTheme="minorEastAsia"/>
                <w:noProof/>
                <w:lang w:eastAsia="fr-CH"/>
              </w:rPr>
              <w:tab/>
            </w:r>
            <w:r w:rsidR="0009410D" w:rsidRPr="00B871F3">
              <w:rPr>
                <w:rStyle w:val="Lienhypertexte"/>
                <w:noProof/>
                <w:lang w:eastAsia="fr-CH"/>
              </w:rPr>
              <w:t>La page des événements</w:t>
            </w:r>
            <w:r w:rsidR="0009410D">
              <w:rPr>
                <w:noProof/>
                <w:webHidden/>
              </w:rPr>
              <w:tab/>
            </w:r>
            <w:r w:rsidR="0009410D">
              <w:rPr>
                <w:noProof/>
                <w:webHidden/>
              </w:rPr>
              <w:fldChar w:fldCharType="begin"/>
            </w:r>
            <w:r w:rsidR="0009410D">
              <w:rPr>
                <w:noProof/>
                <w:webHidden/>
              </w:rPr>
              <w:instrText xml:space="preserve"> PAGEREF _Toc485554120 \h </w:instrText>
            </w:r>
            <w:r w:rsidR="0009410D">
              <w:rPr>
                <w:noProof/>
                <w:webHidden/>
              </w:rPr>
            </w:r>
            <w:r w:rsidR="0009410D">
              <w:rPr>
                <w:noProof/>
                <w:webHidden/>
              </w:rPr>
              <w:fldChar w:fldCharType="separate"/>
            </w:r>
            <w:r w:rsidR="0009410D">
              <w:rPr>
                <w:noProof/>
                <w:webHidden/>
              </w:rPr>
              <w:t>4</w:t>
            </w:r>
            <w:r w:rsidR="0009410D">
              <w:rPr>
                <w:noProof/>
                <w:webHidden/>
              </w:rPr>
              <w:fldChar w:fldCharType="end"/>
            </w:r>
          </w:hyperlink>
        </w:p>
        <w:p w:rsidR="0009410D" w:rsidRDefault="001D1F4E">
          <w:pPr>
            <w:pStyle w:val="TM2"/>
            <w:tabs>
              <w:tab w:val="left" w:pos="880"/>
              <w:tab w:val="right" w:leader="dot" w:pos="9062"/>
            </w:tabs>
            <w:rPr>
              <w:rFonts w:eastAsiaTheme="minorEastAsia"/>
              <w:noProof/>
              <w:lang w:eastAsia="fr-CH"/>
            </w:rPr>
          </w:pPr>
          <w:hyperlink w:anchor="_Toc485554121" w:history="1">
            <w:r w:rsidR="0009410D" w:rsidRPr="00B871F3">
              <w:rPr>
                <w:rStyle w:val="Lienhypertexte"/>
                <w:noProof/>
                <w:lang w:eastAsia="fr-CH"/>
              </w:rPr>
              <w:t>3.9</w:t>
            </w:r>
            <w:r w:rsidR="0009410D">
              <w:rPr>
                <w:rFonts w:eastAsiaTheme="minorEastAsia"/>
                <w:noProof/>
                <w:lang w:eastAsia="fr-CH"/>
              </w:rPr>
              <w:tab/>
            </w:r>
            <w:r w:rsidR="0009410D" w:rsidRPr="00B871F3">
              <w:rPr>
                <w:rStyle w:val="Lienhypertexte"/>
                <w:noProof/>
                <w:lang w:eastAsia="fr-CH"/>
              </w:rPr>
              <w:t>La page d’un héros ou d’un événement</w:t>
            </w:r>
            <w:r w:rsidR="0009410D">
              <w:rPr>
                <w:noProof/>
                <w:webHidden/>
              </w:rPr>
              <w:tab/>
            </w:r>
            <w:r w:rsidR="0009410D">
              <w:rPr>
                <w:noProof/>
                <w:webHidden/>
              </w:rPr>
              <w:fldChar w:fldCharType="begin"/>
            </w:r>
            <w:r w:rsidR="0009410D">
              <w:rPr>
                <w:noProof/>
                <w:webHidden/>
              </w:rPr>
              <w:instrText xml:space="preserve"> PAGEREF _Toc485554121 \h </w:instrText>
            </w:r>
            <w:r w:rsidR="0009410D">
              <w:rPr>
                <w:noProof/>
                <w:webHidden/>
              </w:rPr>
            </w:r>
            <w:r w:rsidR="0009410D">
              <w:rPr>
                <w:noProof/>
                <w:webHidden/>
              </w:rPr>
              <w:fldChar w:fldCharType="separate"/>
            </w:r>
            <w:r w:rsidR="0009410D">
              <w:rPr>
                <w:noProof/>
                <w:webHidden/>
              </w:rPr>
              <w:t>4</w:t>
            </w:r>
            <w:r w:rsidR="0009410D">
              <w:rPr>
                <w:noProof/>
                <w:webHidden/>
              </w:rPr>
              <w:fldChar w:fldCharType="end"/>
            </w:r>
          </w:hyperlink>
        </w:p>
        <w:p w:rsidR="0009410D" w:rsidRDefault="001D1F4E">
          <w:pPr>
            <w:pStyle w:val="TM2"/>
            <w:tabs>
              <w:tab w:val="left" w:pos="880"/>
              <w:tab w:val="right" w:leader="dot" w:pos="9062"/>
            </w:tabs>
            <w:rPr>
              <w:rFonts w:eastAsiaTheme="minorEastAsia"/>
              <w:noProof/>
              <w:lang w:eastAsia="fr-CH"/>
            </w:rPr>
          </w:pPr>
          <w:hyperlink w:anchor="_Toc485554122" w:history="1">
            <w:r w:rsidR="0009410D" w:rsidRPr="00B871F3">
              <w:rPr>
                <w:rStyle w:val="Lienhypertexte"/>
                <w:noProof/>
                <w:lang w:eastAsia="fr-CH"/>
              </w:rPr>
              <w:t>3.10</w:t>
            </w:r>
            <w:r w:rsidR="0009410D">
              <w:rPr>
                <w:rFonts w:eastAsiaTheme="minorEastAsia"/>
                <w:noProof/>
                <w:lang w:eastAsia="fr-CH"/>
              </w:rPr>
              <w:tab/>
            </w:r>
            <w:r w:rsidR="0009410D" w:rsidRPr="00B871F3">
              <w:rPr>
                <w:rStyle w:val="Lienhypertexte"/>
                <w:noProof/>
                <w:lang w:eastAsia="fr-CH"/>
              </w:rPr>
              <w:t>La page des autres objets</w:t>
            </w:r>
            <w:r w:rsidR="0009410D">
              <w:rPr>
                <w:noProof/>
                <w:webHidden/>
              </w:rPr>
              <w:tab/>
            </w:r>
            <w:r w:rsidR="0009410D">
              <w:rPr>
                <w:noProof/>
                <w:webHidden/>
              </w:rPr>
              <w:fldChar w:fldCharType="begin"/>
            </w:r>
            <w:r w:rsidR="0009410D">
              <w:rPr>
                <w:noProof/>
                <w:webHidden/>
              </w:rPr>
              <w:instrText xml:space="preserve"> PAGEREF _Toc485554122 \h </w:instrText>
            </w:r>
            <w:r w:rsidR="0009410D">
              <w:rPr>
                <w:noProof/>
                <w:webHidden/>
              </w:rPr>
            </w:r>
            <w:r w:rsidR="0009410D">
              <w:rPr>
                <w:noProof/>
                <w:webHidden/>
              </w:rPr>
              <w:fldChar w:fldCharType="separate"/>
            </w:r>
            <w:r w:rsidR="0009410D">
              <w:rPr>
                <w:noProof/>
                <w:webHidden/>
              </w:rPr>
              <w:t>4</w:t>
            </w:r>
            <w:r w:rsidR="0009410D">
              <w:rPr>
                <w:noProof/>
                <w:webHidden/>
              </w:rPr>
              <w:fldChar w:fldCharType="end"/>
            </w:r>
          </w:hyperlink>
        </w:p>
        <w:p w:rsidR="0009410D" w:rsidRDefault="0009410D">
          <w:r>
            <w:rPr>
              <w:b/>
              <w:bCs/>
              <w:lang w:val="fr-FR"/>
            </w:rPr>
            <w:fldChar w:fldCharType="end"/>
          </w:r>
        </w:p>
      </w:sdtContent>
    </w:sdt>
    <w:p w:rsidR="0009410D" w:rsidRDefault="0009410D">
      <w:pPr>
        <w:rPr>
          <w:rFonts w:asciiTheme="majorHAnsi" w:eastAsiaTheme="majorEastAsia" w:hAnsiTheme="majorHAnsi" w:cstheme="majorBidi"/>
          <w:color w:val="2F5496" w:themeColor="accent1" w:themeShade="BF"/>
          <w:sz w:val="32"/>
          <w:szCs w:val="32"/>
        </w:rPr>
      </w:pPr>
      <w:r>
        <w:br w:type="page"/>
      </w:r>
    </w:p>
    <w:p w:rsidR="003E1A72" w:rsidRDefault="006D5E90" w:rsidP="0009410D">
      <w:pPr>
        <w:pStyle w:val="Titre1"/>
      </w:pPr>
      <w:bookmarkStart w:id="0" w:name="_Toc485554110"/>
      <w:r>
        <w:lastRenderedPageBreak/>
        <w:t>Introduction</w:t>
      </w:r>
      <w:bookmarkEnd w:id="0"/>
    </w:p>
    <w:p w:rsidR="006D5E90" w:rsidRDefault="006D5E90" w:rsidP="006D5E90">
      <w:r>
        <w:t xml:space="preserve">Le but de ce document est de servir de support pour les utilisateurs du site web Overwatch Collection. Son objectif est de </w:t>
      </w:r>
      <w:r w:rsidR="00325A88">
        <w:t>décrire</w:t>
      </w:r>
      <w:r>
        <w:t xml:space="preserve"> toutes les </w:t>
      </w:r>
      <w:r w:rsidR="00325A88">
        <w:t>fonctionnalités du site et comment faut-il faire pour l’installer.</w:t>
      </w:r>
    </w:p>
    <w:p w:rsidR="00325A88" w:rsidRDefault="00325A88" w:rsidP="00325A88">
      <w:pPr>
        <w:pStyle w:val="Titre1"/>
        <w:rPr>
          <w:rFonts w:eastAsia="Times New Roman"/>
          <w:lang w:eastAsia="fr-CH"/>
        </w:rPr>
      </w:pPr>
      <w:bookmarkStart w:id="1" w:name="_Toc485554111"/>
      <w:r w:rsidRPr="00325A88">
        <w:rPr>
          <w:rFonts w:eastAsia="Times New Roman"/>
          <w:lang w:eastAsia="fr-CH"/>
        </w:rPr>
        <w:t>Installation et environnement nécessaire</w:t>
      </w:r>
      <w:bookmarkEnd w:id="1"/>
    </w:p>
    <w:p w:rsidR="00325A88" w:rsidRDefault="00325A88" w:rsidP="00325A88">
      <w:pPr>
        <w:rPr>
          <w:lang w:eastAsia="fr-CH"/>
        </w:rPr>
      </w:pPr>
      <w:r>
        <w:rPr>
          <w:lang w:eastAsia="fr-CH"/>
        </w:rPr>
        <w:t xml:space="preserve">Afin que le site web fonctionne complètement il faut faire plusieurs choses, tout d’abord il faut que le dossier contenant le code source du site soit </w:t>
      </w:r>
      <w:r w:rsidR="00DE2760">
        <w:rPr>
          <w:lang w:eastAsia="fr-CH"/>
        </w:rPr>
        <w:t>dans un répertoire géré par un serveur APACHE, un serveur PHP et un serveur MySQL afin que tous le code soit exécuté correctement.</w:t>
      </w:r>
      <w:r w:rsidR="00666AC4">
        <w:rPr>
          <w:lang w:eastAsia="fr-CH"/>
        </w:rPr>
        <w:t xml:space="preserve"> On peut par exemple utiliser </w:t>
      </w:r>
      <w:proofErr w:type="spellStart"/>
      <w:r w:rsidR="00666AC4">
        <w:rPr>
          <w:lang w:eastAsia="fr-CH"/>
        </w:rPr>
        <w:t>EasyPHP</w:t>
      </w:r>
      <w:proofErr w:type="spellEnd"/>
      <w:r w:rsidR="00666AC4">
        <w:rPr>
          <w:lang w:eastAsia="fr-CH"/>
        </w:rPr>
        <w:t xml:space="preserve"> qui contient les trois. Sur </w:t>
      </w:r>
      <w:proofErr w:type="spellStart"/>
      <w:r w:rsidR="00666AC4">
        <w:rPr>
          <w:lang w:eastAsia="fr-CH"/>
        </w:rPr>
        <w:t>EasyPHP</w:t>
      </w:r>
      <w:proofErr w:type="spellEnd"/>
      <w:r w:rsidR="00666AC4">
        <w:rPr>
          <w:lang w:eastAsia="fr-CH"/>
        </w:rPr>
        <w:t xml:space="preserve">  le moyen le plus simple est de créer un alias vers le répertoire contenant le site.</w:t>
      </w:r>
    </w:p>
    <w:p w:rsidR="00666AC4" w:rsidRDefault="00666AC4" w:rsidP="00325A88">
      <w:pPr>
        <w:rPr>
          <w:lang w:eastAsia="fr-CH"/>
        </w:rPr>
      </w:pPr>
      <w:r>
        <w:rPr>
          <w:lang w:eastAsia="fr-CH"/>
        </w:rPr>
        <w:t>Il faut aussi impérativement importer la base de donnée, le nom de base de la base de donnée est « </w:t>
      </w:r>
      <w:proofErr w:type="spellStart"/>
      <w:r>
        <w:rPr>
          <w:lang w:eastAsia="fr-CH"/>
        </w:rPr>
        <w:t>overwatchcollection</w:t>
      </w:r>
      <w:proofErr w:type="spellEnd"/>
      <w:r>
        <w:rPr>
          <w:lang w:eastAsia="fr-CH"/>
        </w:rPr>
        <w:t> » mais s’il pour une raison ou une autre est a été changé, il suffit de changer la valeur de la variable « DB_NAME » dans le fichier « </w:t>
      </w:r>
      <w:proofErr w:type="spellStart"/>
      <w:r>
        <w:rPr>
          <w:lang w:eastAsia="fr-CH"/>
        </w:rPr>
        <w:t>db_config.php</w:t>
      </w:r>
      <w:proofErr w:type="spellEnd"/>
      <w:r>
        <w:rPr>
          <w:lang w:eastAsia="fr-CH"/>
        </w:rPr>
        <w:t> ». Il faut aussi que la base de données ait un utilisateur ayant tous les accès, le nom et le mot de passe de cet utilisateur doivent aussi être changés dans le fichier de configuration.</w:t>
      </w:r>
    </w:p>
    <w:p w:rsidR="00666AC4" w:rsidRDefault="00410D09" w:rsidP="00325A88">
      <w:pPr>
        <w:rPr>
          <w:lang w:eastAsia="fr-CH"/>
        </w:rPr>
      </w:pPr>
      <w:r>
        <w:rPr>
          <w:lang w:eastAsia="fr-CH"/>
        </w:rPr>
        <w:t>Afin de simplifié la gestion du site un compte administrateur est dans la base, son « </w:t>
      </w:r>
      <w:proofErr w:type="spellStart"/>
      <w:r>
        <w:rPr>
          <w:lang w:eastAsia="fr-CH"/>
        </w:rPr>
        <w:t>username</w:t>
      </w:r>
      <w:proofErr w:type="spellEnd"/>
      <w:r>
        <w:rPr>
          <w:lang w:eastAsia="fr-CH"/>
        </w:rPr>
        <w:t> » est « </w:t>
      </w:r>
      <w:proofErr w:type="spellStart"/>
      <w:r>
        <w:rPr>
          <w:lang w:eastAsia="fr-CH"/>
        </w:rPr>
        <w:t>oc_admin</w:t>
      </w:r>
      <w:proofErr w:type="spellEnd"/>
      <w:r>
        <w:rPr>
          <w:lang w:eastAsia="fr-CH"/>
        </w:rPr>
        <w:t xml:space="preserve"> » et son mot de passe </w:t>
      </w:r>
      <w:r w:rsidR="00F95EA1">
        <w:rPr>
          <w:lang w:eastAsia="fr-CH"/>
        </w:rPr>
        <w:t>est  « overwatch123 ».</w:t>
      </w:r>
    </w:p>
    <w:p w:rsidR="00325A88" w:rsidRDefault="00325A88" w:rsidP="00325A88">
      <w:pPr>
        <w:pStyle w:val="Titre1"/>
        <w:rPr>
          <w:rFonts w:eastAsia="Times New Roman"/>
          <w:lang w:eastAsia="fr-CH"/>
        </w:rPr>
      </w:pPr>
      <w:bookmarkStart w:id="2" w:name="_Toc485554112"/>
      <w:r w:rsidRPr="00325A88">
        <w:rPr>
          <w:rFonts w:eastAsia="Times New Roman"/>
          <w:lang w:eastAsia="fr-CH"/>
        </w:rPr>
        <w:t xml:space="preserve">Description </w:t>
      </w:r>
      <w:r w:rsidR="009829C8">
        <w:rPr>
          <w:rFonts w:eastAsia="Times New Roman"/>
          <w:lang w:eastAsia="fr-CH"/>
        </w:rPr>
        <w:t>de l’interface</w:t>
      </w:r>
      <w:bookmarkEnd w:id="2"/>
    </w:p>
    <w:p w:rsidR="00325A88" w:rsidRDefault="00331295" w:rsidP="00331295">
      <w:pPr>
        <w:pStyle w:val="Titre2"/>
        <w:rPr>
          <w:lang w:eastAsia="fr-CH"/>
        </w:rPr>
      </w:pPr>
      <w:bookmarkStart w:id="3" w:name="_Toc485554113"/>
      <w:r>
        <w:rPr>
          <w:lang w:eastAsia="fr-CH"/>
        </w:rPr>
        <w:t>Barre de navigation</w:t>
      </w:r>
      <w:bookmarkEnd w:id="3"/>
    </w:p>
    <w:p w:rsidR="00331295" w:rsidRDefault="00331295" w:rsidP="00331295">
      <w:pPr>
        <w:rPr>
          <w:lang w:eastAsia="fr-CH"/>
        </w:rPr>
      </w:pPr>
      <w:r>
        <w:rPr>
          <w:lang w:eastAsia="fr-CH"/>
        </w:rPr>
        <w:t xml:space="preserve">La barre de navigation est le moyen le plus simple </w:t>
      </w:r>
      <w:r w:rsidR="00922522">
        <w:rPr>
          <w:lang w:eastAsia="fr-CH"/>
        </w:rPr>
        <w:t>pour</w:t>
      </w:r>
      <w:r>
        <w:rPr>
          <w:lang w:eastAsia="fr-CH"/>
        </w:rPr>
        <w:t xml:space="preserve"> naviguer sur le site, elle contient cinq liens vers les pages importantes du site :</w:t>
      </w:r>
    </w:p>
    <w:p w:rsidR="0009410D" w:rsidRDefault="00331295" w:rsidP="0009410D">
      <w:pPr>
        <w:keepNext/>
      </w:pPr>
      <w:r>
        <w:rPr>
          <w:noProof/>
          <w:lang w:eastAsia="fr-CH"/>
        </w:rPr>
        <w:drawing>
          <wp:inline distT="0" distB="0" distL="0" distR="0">
            <wp:extent cx="5760720" cy="5930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93090"/>
                    </a:xfrm>
                    <a:prstGeom prst="rect">
                      <a:avLst/>
                    </a:prstGeom>
                  </pic:spPr>
                </pic:pic>
              </a:graphicData>
            </a:graphic>
          </wp:inline>
        </w:drawing>
      </w:r>
    </w:p>
    <w:p w:rsidR="00331295" w:rsidRDefault="0009410D" w:rsidP="0009410D">
      <w:pPr>
        <w:pStyle w:val="Lgende"/>
        <w:rPr>
          <w:lang w:eastAsia="fr-CH"/>
        </w:rPr>
      </w:pPr>
      <w:bookmarkStart w:id="4" w:name="_Toc485626240"/>
      <w:r>
        <w:t xml:space="preserve">Figure </w:t>
      </w:r>
      <w:r w:rsidR="001D1F4E">
        <w:fldChar w:fldCharType="begin"/>
      </w:r>
      <w:r w:rsidR="001D1F4E">
        <w:instrText xml:space="preserve"> SEQ Figure \* ARABIC </w:instrText>
      </w:r>
      <w:r w:rsidR="001D1F4E">
        <w:fldChar w:fldCharType="separate"/>
      </w:r>
      <w:r w:rsidR="002C261E">
        <w:rPr>
          <w:noProof/>
        </w:rPr>
        <w:t>1</w:t>
      </w:r>
      <w:r w:rsidR="001D1F4E">
        <w:rPr>
          <w:noProof/>
        </w:rPr>
        <w:fldChar w:fldCharType="end"/>
      </w:r>
      <w:r>
        <w:t>, barre de navigation</w:t>
      </w:r>
      <w:bookmarkEnd w:id="4"/>
    </w:p>
    <w:p w:rsidR="00331295" w:rsidRDefault="00331295" w:rsidP="00331295">
      <w:pPr>
        <w:pStyle w:val="Paragraphedeliste"/>
        <w:numPr>
          <w:ilvl w:val="0"/>
          <w:numId w:val="3"/>
        </w:numPr>
        <w:rPr>
          <w:lang w:eastAsia="fr-CH"/>
        </w:rPr>
      </w:pPr>
      <w:r>
        <w:rPr>
          <w:lang w:eastAsia="fr-CH"/>
        </w:rPr>
        <w:t>Le lien « Index » est le lien qui permet de retourner à la page d’accueil</w:t>
      </w:r>
    </w:p>
    <w:p w:rsidR="00331295" w:rsidRDefault="00331295" w:rsidP="00331295">
      <w:pPr>
        <w:pStyle w:val="Paragraphedeliste"/>
        <w:numPr>
          <w:ilvl w:val="0"/>
          <w:numId w:val="3"/>
        </w:numPr>
        <w:rPr>
          <w:lang w:eastAsia="fr-CH"/>
        </w:rPr>
      </w:pPr>
      <w:r>
        <w:rPr>
          <w:lang w:eastAsia="fr-CH"/>
        </w:rPr>
        <w:t xml:space="preserve">Le lien « Heroes » permet d’accéder à la page contenant une liste de tous les héros </w:t>
      </w:r>
    </w:p>
    <w:p w:rsidR="00331295" w:rsidRDefault="00331295" w:rsidP="00331295">
      <w:pPr>
        <w:pStyle w:val="Paragraphedeliste"/>
        <w:numPr>
          <w:ilvl w:val="0"/>
          <w:numId w:val="3"/>
        </w:numPr>
        <w:rPr>
          <w:lang w:eastAsia="fr-CH"/>
        </w:rPr>
      </w:pPr>
      <w:r>
        <w:rPr>
          <w:lang w:eastAsia="fr-CH"/>
        </w:rPr>
        <w:t>Le lien « Events » permet d’</w:t>
      </w:r>
      <w:r w:rsidR="00922522">
        <w:rPr>
          <w:lang w:eastAsia="fr-CH"/>
        </w:rPr>
        <w:t>accéder</w:t>
      </w:r>
      <w:r>
        <w:rPr>
          <w:lang w:eastAsia="fr-CH"/>
        </w:rPr>
        <w:t xml:space="preserve"> </w:t>
      </w:r>
      <w:r w:rsidR="00922522">
        <w:rPr>
          <w:lang w:eastAsia="fr-CH"/>
        </w:rPr>
        <w:t>à</w:t>
      </w:r>
      <w:r>
        <w:rPr>
          <w:lang w:eastAsia="fr-CH"/>
        </w:rPr>
        <w:t xml:space="preserve"> la page contenant une liste de tous les </w:t>
      </w:r>
      <w:r w:rsidR="00922522">
        <w:rPr>
          <w:lang w:eastAsia="fr-CH"/>
        </w:rPr>
        <w:t>évènements</w:t>
      </w:r>
    </w:p>
    <w:p w:rsidR="00331295" w:rsidRDefault="00331295" w:rsidP="00331295">
      <w:pPr>
        <w:pStyle w:val="Paragraphedeliste"/>
        <w:numPr>
          <w:ilvl w:val="0"/>
          <w:numId w:val="3"/>
        </w:numPr>
        <w:rPr>
          <w:lang w:eastAsia="fr-CH"/>
        </w:rPr>
      </w:pPr>
      <w:r>
        <w:rPr>
          <w:lang w:eastAsia="fr-CH"/>
        </w:rPr>
        <w:t xml:space="preserve">Le lien « Others rewards » permet d’accéder </w:t>
      </w:r>
      <w:r w:rsidR="00922522">
        <w:rPr>
          <w:lang w:eastAsia="fr-CH"/>
        </w:rPr>
        <w:t>à</w:t>
      </w:r>
      <w:r>
        <w:rPr>
          <w:lang w:eastAsia="fr-CH"/>
        </w:rPr>
        <w:t xml:space="preserve"> la page contenant tous les objets cosmétique qui se sont lies </w:t>
      </w:r>
      <w:r w:rsidR="00922522">
        <w:rPr>
          <w:lang w:eastAsia="fr-CH"/>
        </w:rPr>
        <w:t>à</w:t>
      </w:r>
      <w:r>
        <w:rPr>
          <w:lang w:eastAsia="fr-CH"/>
        </w:rPr>
        <w:t xml:space="preserve"> aucun héros</w:t>
      </w:r>
    </w:p>
    <w:p w:rsidR="00F95EA1" w:rsidRDefault="00331295" w:rsidP="00922522">
      <w:pPr>
        <w:pStyle w:val="Paragraphedeliste"/>
        <w:numPr>
          <w:ilvl w:val="0"/>
          <w:numId w:val="3"/>
        </w:numPr>
        <w:rPr>
          <w:lang w:eastAsia="fr-CH"/>
        </w:rPr>
      </w:pPr>
      <w:r>
        <w:rPr>
          <w:lang w:eastAsia="fr-CH"/>
        </w:rPr>
        <w:t xml:space="preserve">Le dernier lien est </w:t>
      </w:r>
      <w:r w:rsidR="00922522">
        <w:rPr>
          <w:lang w:eastAsia="fr-CH"/>
        </w:rPr>
        <w:t>différent</w:t>
      </w:r>
      <w:r>
        <w:rPr>
          <w:lang w:eastAsia="fr-CH"/>
        </w:rPr>
        <w:t xml:space="preserve"> des autres car il change selon la situation, si l’utilisateur n’est pas </w:t>
      </w:r>
      <w:r w:rsidR="00922522">
        <w:rPr>
          <w:lang w:eastAsia="fr-CH"/>
        </w:rPr>
        <w:t>connecté</w:t>
      </w:r>
      <w:r>
        <w:rPr>
          <w:lang w:eastAsia="fr-CH"/>
        </w:rPr>
        <w:t xml:space="preserve"> il permettra d’accéder la page de connexion/inscription</w:t>
      </w:r>
      <w:r w:rsidR="00922522">
        <w:rPr>
          <w:lang w:eastAsia="fr-CH"/>
        </w:rPr>
        <w:t xml:space="preserve"> (« Login/Sign in »). Si un utilisateur est connecté, il permettra d’accéder la page de son compte (« My account ») comme sur l’image si dessus et si un utilisateur est connecté et qu’il se trouve sur la page de son compte il lui permettra de se déconnecter.</w:t>
      </w:r>
    </w:p>
    <w:p w:rsidR="00922522" w:rsidRDefault="00F95EA1" w:rsidP="00F95EA1">
      <w:pPr>
        <w:rPr>
          <w:lang w:eastAsia="fr-CH"/>
        </w:rPr>
      </w:pPr>
      <w:r>
        <w:rPr>
          <w:lang w:eastAsia="fr-CH"/>
        </w:rPr>
        <w:br w:type="page"/>
      </w:r>
    </w:p>
    <w:p w:rsidR="00922522" w:rsidRDefault="00922522" w:rsidP="00922522">
      <w:pPr>
        <w:pStyle w:val="Titre2"/>
        <w:rPr>
          <w:lang w:eastAsia="fr-CH"/>
        </w:rPr>
      </w:pPr>
      <w:bookmarkStart w:id="5" w:name="_Toc485554114"/>
      <w:r>
        <w:rPr>
          <w:lang w:eastAsia="fr-CH"/>
        </w:rPr>
        <w:lastRenderedPageBreak/>
        <w:t>Formulaire d’inscription</w:t>
      </w:r>
      <w:bookmarkEnd w:id="5"/>
    </w:p>
    <w:p w:rsidR="00922522" w:rsidRDefault="0009410D" w:rsidP="00922522">
      <w:pPr>
        <w:rPr>
          <w:lang w:eastAsia="fr-CH"/>
        </w:rPr>
      </w:pPr>
      <w:r>
        <w:rPr>
          <w:noProof/>
          <w:lang w:eastAsia="fr-CH"/>
        </w:rPr>
        <mc:AlternateContent>
          <mc:Choice Requires="wps">
            <w:drawing>
              <wp:anchor distT="0" distB="0" distL="114300" distR="114300" simplePos="0" relativeHeight="251664384" behindDoc="0" locked="0" layoutInCell="1" allowOverlap="1" wp14:anchorId="7FDAC2D5" wp14:editId="06716F2D">
                <wp:simplePos x="0" y="0"/>
                <wp:positionH relativeFrom="column">
                  <wp:posOffset>-2540</wp:posOffset>
                </wp:positionH>
                <wp:positionV relativeFrom="paragraph">
                  <wp:posOffset>2710815</wp:posOffset>
                </wp:positionV>
                <wp:extent cx="3038475"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rsidR="0009410D" w:rsidRPr="008141B7" w:rsidRDefault="0009410D" w:rsidP="0009410D">
                            <w:pPr>
                              <w:pStyle w:val="Lgende"/>
                              <w:rPr>
                                <w:noProof/>
                              </w:rPr>
                            </w:pPr>
                            <w:bookmarkStart w:id="6" w:name="_Toc485626241"/>
                            <w:r>
                              <w:t xml:space="preserve">Figure </w:t>
                            </w:r>
                            <w:r w:rsidR="001D1F4E">
                              <w:fldChar w:fldCharType="begin"/>
                            </w:r>
                            <w:r w:rsidR="001D1F4E">
                              <w:instrText xml:space="preserve"> SEQ Figure \* ARABIC </w:instrText>
                            </w:r>
                            <w:r w:rsidR="001D1F4E">
                              <w:fldChar w:fldCharType="separate"/>
                            </w:r>
                            <w:r w:rsidR="002C261E">
                              <w:rPr>
                                <w:noProof/>
                              </w:rPr>
                              <w:t>2</w:t>
                            </w:r>
                            <w:r w:rsidR="001D1F4E">
                              <w:rPr>
                                <w:noProof/>
                              </w:rPr>
                              <w:fldChar w:fldCharType="end"/>
                            </w:r>
                            <w:r>
                              <w:t>, formulaire d'inscription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0" o:spid="_x0000_s1030" type="#_x0000_t202" style="position:absolute;margin-left:-.2pt;margin-top:213.45pt;width:23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" stroked="f">
                <v:textbox style="mso-fit-shape-to-text:t" inset="0,0,0,0">
                  <w:txbxContent>
                    <w:p w:rsidR="0009410D" w:rsidRPr="008141B7" w:rsidRDefault="0009410D" w:rsidP="0009410D">
                      <w:pPr>
                        <w:pStyle w:val="Lgende"/>
                        <w:rPr>
                          <w:noProof/>
                        </w:rPr>
                      </w:pPr>
                      <w:bookmarkStart w:id="7" w:name="_Toc485626241"/>
                      <w:r>
                        <w:t xml:space="preserve">Figure </w:t>
                      </w:r>
                      <w:r w:rsidR="001D1F4E">
                        <w:fldChar w:fldCharType="begin"/>
                      </w:r>
                      <w:r w:rsidR="001D1F4E">
                        <w:instrText xml:space="preserve"> SEQ Figure \* ARABIC </w:instrText>
                      </w:r>
                      <w:r w:rsidR="001D1F4E">
                        <w:fldChar w:fldCharType="separate"/>
                      </w:r>
                      <w:r w:rsidR="002C261E">
                        <w:rPr>
                          <w:noProof/>
                        </w:rPr>
                        <w:t>2</w:t>
                      </w:r>
                      <w:r w:rsidR="001D1F4E">
                        <w:rPr>
                          <w:noProof/>
                        </w:rPr>
                        <w:fldChar w:fldCharType="end"/>
                      </w:r>
                      <w:r>
                        <w:t>, formulaire d'inscription</w:t>
                      </w:r>
                      <w:bookmarkEnd w:id="7"/>
                    </w:p>
                  </w:txbxContent>
                </v:textbox>
                <w10:wrap type="square"/>
              </v:shape>
            </w:pict>
          </mc:Fallback>
        </mc:AlternateContent>
      </w:r>
      <w:r w:rsidR="00922522">
        <w:rPr>
          <w:noProof/>
          <w:lang w:eastAsia="fr-CH"/>
        </w:rPr>
        <w:drawing>
          <wp:anchor distT="0" distB="0" distL="114300" distR="114300" simplePos="0" relativeHeight="251660288" behindDoc="0" locked="0" layoutInCell="1" allowOverlap="1">
            <wp:simplePos x="0" y="0"/>
            <wp:positionH relativeFrom="column">
              <wp:posOffset>-2648</wp:posOffset>
            </wp:positionH>
            <wp:positionV relativeFrom="paragraph">
              <wp:posOffset>2504</wp:posOffset>
            </wp:positionV>
            <wp:extent cx="3038899" cy="2829320"/>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2829320"/>
                    </a:xfrm>
                    <a:prstGeom prst="rect">
                      <a:avLst/>
                    </a:prstGeom>
                  </pic:spPr>
                </pic:pic>
              </a:graphicData>
            </a:graphic>
          </wp:anchor>
        </w:drawing>
      </w:r>
      <w:r w:rsidR="008F4ADE">
        <w:rPr>
          <w:lang w:eastAsia="fr-CH"/>
        </w:rPr>
        <w:t>Voici le formulaire d’inscription, il permet de se créer un compte afin de profiter des fonctionnalités supplémentaires des utilisateurs. Il contient trois champs de saisie, ainsi qu’un bouton d’envoie. Il faut que le nom d’utilisateur et l’email ne soit pas déjà utilisé, si c’est le cas, un message d’erreur sera affiché après l’envoie. Le mot de passe doit faire au moins huit caractères.</w:t>
      </w:r>
    </w:p>
    <w:p w:rsidR="008F4ADE" w:rsidRDefault="008F4ADE" w:rsidP="00922522">
      <w:pPr>
        <w:rPr>
          <w:lang w:eastAsia="fr-CH"/>
        </w:rPr>
      </w:pPr>
    </w:p>
    <w:p w:rsidR="008F4ADE" w:rsidRDefault="008F4ADE" w:rsidP="00922522">
      <w:pPr>
        <w:rPr>
          <w:lang w:eastAsia="fr-CH"/>
        </w:rPr>
      </w:pPr>
    </w:p>
    <w:p w:rsidR="008F4ADE" w:rsidRDefault="008F4ADE" w:rsidP="00922522">
      <w:pPr>
        <w:rPr>
          <w:lang w:eastAsia="fr-CH"/>
        </w:rPr>
      </w:pPr>
    </w:p>
    <w:p w:rsidR="008F4ADE" w:rsidRDefault="008F4ADE" w:rsidP="008F4ADE">
      <w:pPr>
        <w:pStyle w:val="Titre2"/>
        <w:rPr>
          <w:lang w:eastAsia="fr-CH"/>
        </w:rPr>
      </w:pPr>
      <w:bookmarkStart w:id="8" w:name="_Toc485554115"/>
      <w:r>
        <w:rPr>
          <w:lang w:eastAsia="fr-CH"/>
        </w:rPr>
        <w:t>Formulaire de connexion</w:t>
      </w:r>
      <w:bookmarkEnd w:id="8"/>
    </w:p>
    <w:p w:rsidR="00B1637A" w:rsidRDefault="0009410D" w:rsidP="00B1637A">
      <w:pPr>
        <w:rPr>
          <w:lang w:eastAsia="fr-CH"/>
        </w:rPr>
      </w:pPr>
      <w:r>
        <w:rPr>
          <w:noProof/>
          <w:lang w:eastAsia="fr-CH"/>
        </w:rPr>
        <mc:AlternateContent>
          <mc:Choice Requires="wps">
            <w:drawing>
              <wp:anchor distT="0" distB="0" distL="114300" distR="114300" simplePos="0" relativeHeight="251666432" behindDoc="0" locked="0" layoutInCell="1" allowOverlap="1" wp14:anchorId="74EE1FD7" wp14:editId="6E485E88">
                <wp:simplePos x="0" y="0"/>
                <wp:positionH relativeFrom="column">
                  <wp:posOffset>-2540</wp:posOffset>
                </wp:positionH>
                <wp:positionV relativeFrom="paragraph">
                  <wp:posOffset>2223135</wp:posOffset>
                </wp:positionV>
                <wp:extent cx="198120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rsidR="0009410D" w:rsidRPr="00B41251" w:rsidRDefault="0009410D" w:rsidP="0009410D">
                            <w:pPr>
                              <w:pStyle w:val="Lgende"/>
                              <w:rPr>
                                <w:noProof/>
                              </w:rPr>
                            </w:pPr>
                            <w:bookmarkStart w:id="9" w:name="_Toc485626242"/>
                            <w:r>
                              <w:t xml:space="preserve">Figure </w:t>
                            </w:r>
                            <w:r w:rsidR="001D1F4E">
                              <w:fldChar w:fldCharType="begin"/>
                            </w:r>
                            <w:r w:rsidR="001D1F4E">
                              <w:instrText xml:space="preserve"> SEQ Figure \* ARABIC </w:instrText>
                            </w:r>
                            <w:r w:rsidR="001D1F4E">
                              <w:fldChar w:fldCharType="separate"/>
                            </w:r>
                            <w:r w:rsidR="002C261E">
                              <w:rPr>
                                <w:noProof/>
                              </w:rPr>
                              <w:t>3</w:t>
                            </w:r>
                            <w:r w:rsidR="001D1F4E">
                              <w:rPr>
                                <w:noProof/>
                              </w:rPr>
                              <w:fldChar w:fldCharType="end"/>
                            </w:r>
                            <w:r>
                              <w:t>, formulaire de connexion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1" type="#_x0000_t202" style="position:absolute;margin-left:-.2pt;margin-top:175.05pt;width:15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" stroked="f">
                <v:textbox style="mso-fit-shape-to-text:t" inset="0,0,0,0">
                  <w:txbxContent>
                    <w:p w:rsidR="0009410D" w:rsidRPr="00B41251" w:rsidRDefault="0009410D" w:rsidP="0009410D">
                      <w:pPr>
                        <w:pStyle w:val="Lgende"/>
                        <w:rPr>
                          <w:noProof/>
                        </w:rPr>
                      </w:pPr>
                      <w:bookmarkStart w:id="10" w:name="_Toc485626242"/>
                      <w:r>
                        <w:t xml:space="preserve">Figure </w:t>
                      </w:r>
                      <w:r w:rsidR="001D1F4E">
                        <w:fldChar w:fldCharType="begin"/>
                      </w:r>
                      <w:r w:rsidR="001D1F4E">
                        <w:instrText xml:space="preserve"> SEQ Figure \* ARABIC </w:instrText>
                      </w:r>
                      <w:r w:rsidR="001D1F4E">
                        <w:fldChar w:fldCharType="separate"/>
                      </w:r>
                      <w:r w:rsidR="002C261E">
                        <w:rPr>
                          <w:noProof/>
                        </w:rPr>
                        <w:t>3</w:t>
                      </w:r>
                      <w:r w:rsidR="001D1F4E">
                        <w:rPr>
                          <w:noProof/>
                        </w:rPr>
                        <w:fldChar w:fldCharType="end"/>
                      </w:r>
                      <w:r>
                        <w:t>, formulaire de connexion</w:t>
                      </w:r>
                      <w:bookmarkEnd w:id="10"/>
                    </w:p>
                  </w:txbxContent>
                </v:textbox>
                <w10:wrap type="square"/>
              </v:shape>
            </w:pict>
          </mc:Fallback>
        </mc:AlternateContent>
      </w:r>
      <w:r w:rsidR="00B1637A">
        <w:rPr>
          <w:noProof/>
          <w:lang w:eastAsia="fr-CH"/>
        </w:rPr>
        <w:drawing>
          <wp:anchor distT="0" distB="0" distL="114300" distR="114300" simplePos="0" relativeHeight="251661312" behindDoc="0" locked="0" layoutInCell="1" allowOverlap="1">
            <wp:simplePos x="0" y="0"/>
            <wp:positionH relativeFrom="column">
              <wp:posOffset>-2648</wp:posOffset>
            </wp:positionH>
            <wp:positionV relativeFrom="paragraph">
              <wp:posOffset>3834</wp:posOffset>
            </wp:positionV>
            <wp:extent cx="1981477" cy="2162477"/>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1981477" cy="2162477"/>
                    </a:xfrm>
                    <a:prstGeom prst="rect">
                      <a:avLst/>
                    </a:prstGeom>
                  </pic:spPr>
                </pic:pic>
              </a:graphicData>
            </a:graphic>
          </wp:anchor>
        </w:drawing>
      </w:r>
      <w:r w:rsidR="00B1637A">
        <w:rPr>
          <w:lang w:eastAsia="fr-CH"/>
        </w:rPr>
        <w:t>Voici le formulaire de connexion, il permet de se connecter si on a créé un compte. Il contient deux champs de saisie, ainsi qu’un bouton d’envoie. Si le nom d’utilisateur n’existe pas, un message s’affichera après l’envoie, et si le nom d’utilisateur existe mais que le mot de passe est faux il y aura aussi un message d’erreur.</w:t>
      </w:r>
    </w:p>
    <w:p w:rsidR="00B1637A" w:rsidRDefault="00B1637A" w:rsidP="00B1637A">
      <w:pPr>
        <w:rPr>
          <w:lang w:eastAsia="fr-CH"/>
        </w:rPr>
      </w:pPr>
    </w:p>
    <w:p w:rsidR="00B1637A" w:rsidRDefault="00B1637A" w:rsidP="00B1637A">
      <w:pPr>
        <w:rPr>
          <w:lang w:eastAsia="fr-CH"/>
        </w:rPr>
      </w:pPr>
    </w:p>
    <w:p w:rsidR="00B1637A" w:rsidRDefault="00B1637A" w:rsidP="00B1637A">
      <w:pPr>
        <w:rPr>
          <w:lang w:eastAsia="fr-CH"/>
        </w:rPr>
      </w:pPr>
    </w:p>
    <w:p w:rsidR="0009410D" w:rsidRDefault="0009410D" w:rsidP="00B1637A">
      <w:pPr>
        <w:rPr>
          <w:lang w:eastAsia="fr-CH"/>
        </w:rPr>
      </w:pPr>
    </w:p>
    <w:p w:rsidR="00B1637A" w:rsidRDefault="00B1637A" w:rsidP="00B1637A">
      <w:pPr>
        <w:rPr>
          <w:lang w:eastAsia="fr-CH"/>
        </w:rPr>
      </w:pPr>
    </w:p>
    <w:p w:rsidR="00B1637A" w:rsidRDefault="00B1637A" w:rsidP="00B1637A">
      <w:pPr>
        <w:pStyle w:val="Titre2"/>
        <w:rPr>
          <w:lang w:eastAsia="fr-CH"/>
        </w:rPr>
      </w:pPr>
      <w:bookmarkStart w:id="11" w:name="_Toc485554116"/>
      <w:r>
        <w:rPr>
          <w:lang w:eastAsia="fr-CH"/>
        </w:rPr>
        <w:t>La page du compte</w:t>
      </w:r>
      <w:bookmarkEnd w:id="11"/>
    </w:p>
    <w:p w:rsidR="00B1637A" w:rsidRDefault="00B1637A" w:rsidP="00B1637A">
      <w:pPr>
        <w:rPr>
          <w:lang w:eastAsia="fr-CH"/>
        </w:rPr>
      </w:pPr>
      <w:r>
        <w:rPr>
          <w:lang w:eastAsia="fr-CH"/>
        </w:rPr>
        <w:t>Après êtres connecter on est redirigé vers notre page de compte, cette page contient des informations de base de l’utilisateur ainsi que de des statistiques sur les objets des utilisateurs. Les statistiques sont présentées sous forme de barre de progression :</w:t>
      </w:r>
    </w:p>
    <w:p w:rsidR="0009410D" w:rsidRDefault="00B1637A" w:rsidP="0009410D">
      <w:pPr>
        <w:keepNext/>
      </w:pPr>
      <w:r>
        <w:rPr>
          <w:noProof/>
          <w:lang w:eastAsia="fr-CH"/>
        </w:rPr>
        <w:drawing>
          <wp:inline distT="0" distB="0" distL="0" distR="0">
            <wp:extent cx="5760720" cy="6496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49605"/>
                    </a:xfrm>
                    <a:prstGeom prst="rect">
                      <a:avLst/>
                    </a:prstGeom>
                  </pic:spPr>
                </pic:pic>
              </a:graphicData>
            </a:graphic>
          </wp:inline>
        </w:drawing>
      </w:r>
    </w:p>
    <w:p w:rsidR="00B1637A" w:rsidRDefault="0009410D" w:rsidP="0009410D">
      <w:pPr>
        <w:pStyle w:val="Lgende"/>
        <w:rPr>
          <w:lang w:eastAsia="fr-CH"/>
        </w:rPr>
      </w:pPr>
      <w:bookmarkStart w:id="12" w:name="_Toc485626243"/>
      <w:r>
        <w:t xml:space="preserve">Figure </w:t>
      </w:r>
      <w:r w:rsidR="001D1F4E">
        <w:fldChar w:fldCharType="begin"/>
      </w:r>
      <w:r w:rsidR="001D1F4E">
        <w:instrText xml:space="preserve"> SEQ Figure \* ARABIC </w:instrText>
      </w:r>
      <w:r w:rsidR="001D1F4E">
        <w:fldChar w:fldCharType="separate"/>
      </w:r>
      <w:r w:rsidR="002C261E">
        <w:rPr>
          <w:noProof/>
        </w:rPr>
        <w:t>4</w:t>
      </w:r>
      <w:r w:rsidR="001D1F4E">
        <w:rPr>
          <w:noProof/>
        </w:rPr>
        <w:fldChar w:fldCharType="end"/>
      </w:r>
      <w:r>
        <w:t>, barre de progression</w:t>
      </w:r>
      <w:bookmarkEnd w:id="12"/>
    </w:p>
    <w:p w:rsidR="00B1637A" w:rsidRDefault="00B1637A" w:rsidP="00B1637A">
      <w:pPr>
        <w:rPr>
          <w:lang w:eastAsia="fr-CH"/>
        </w:rPr>
      </w:pPr>
      <w:r>
        <w:rPr>
          <w:lang w:eastAsia="fr-CH"/>
        </w:rPr>
        <w:t>Voici par exemple la barre de progression de tous les objets, elle contient</w:t>
      </w:r>
      <w:r w:rsidR="00A96F6A">
        <w:rPr>
          <w:lang w:eastAsia="fr-CH"/>
        </w:rPr>
        <w:t xml:space="preserve"> un titre, le nombre d’objet que l’on possède, le nombre d’objet en tout et la barre de progression qui permet de visualiser plus facilement la situation.</w:t>
      </w:r>
    </w:p>
    <w:p w:rsidR="00355924" w:rsidRDefault="00355924" w:rsidP="00B1637A">
      <w:pPr>
        <w:rPr>
          <w:lang w:eastAsia="fr-CH"/>
        </w:rPr>
      </w:pPr>
      <w:r>
        <w:rPr>
          <w:lang w:eastAsia="fr-CH"/>
        </w:rPr>
        <w:lastRenderedPageBreak/>
        <w:t>Sur cette page il y a la barre de progression de tous les objets, les barres de progression de chaque événement et les barres de progression de chaque héros.</w:t>
      </w:r>
    </w:p>
    <w:p w:rsidR="00A96F6A" w:rsidRDefault="00A96F6A" w:rsidP="00B1637A">
      <w:pPr>
        <w:rPr>
          <w:lang w:eastAsia="fr-CH"/>
        </w:rPr>
      </w:pPr>
      <w:r>
        <w:rPr>
          <w:lang w:eastAsia="fr-CH"/>
        </w:rPr>
        <w:t xml:space="preserve">La page du compte contient aussi un lien vers la page administrateur, ce lien n’est affiché uniquement si l’utilisateur connecté est administrateur. </w:t>
      </w:r>
    </w:p>
    <w:p w:rsidR="00A96F6A" w:rsidRDefault="00A96F6A" w:rsidP="00B1637A">
      <w:pPr>
        <w:rPr>
          <w:lang w:eastAsia="fr-CH"/>
        </w:rPr>
      </w:pPr>
      <w:r>
        <w:rPr>
          <w:lang w:eastAsia="fr-CH"/>
        </w:rPr>
        <w:t>Elle contient également un bouton pour modifié les informations du compte :</w:t>
      </w:r>
    </w:p>
    <w:p w:rsidR="0009410D" w:rsidRDefault="00A96F6A" w:rsidP="0009410D">
      <w:pPr>
        <w:keepNext/>
      </w:pPr>
      <w:r>
        <w:rPr>
          <w:noProof/>
          <w:lang w:eastAsia="fr-CH"/>
        </w:rPr>
        <w:drawing>
          <wp:inline distT="0" distB="0" distL="0" distR="0">
            <wp:extent cx="1791424" cy="48597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1791424" cy="485971"/>
                    </a:xfrm>
                    <a:prstGeom prst="rect">
                      <a:avLst/>
                    </a:prstGeom>
                  </pic:spPr>
                </pic:pic>
              </a:graphicData>
            </a:graphic>
          </wp:inline>
        </w:drawing>
      </w:r>
    </w:p>
    <w:p w:rsidR="00A96F6A" w:rsidRPr="00355924" w:rsidRDefault="0009410D" w:rsidP="00F95EA1">
      <w:pPr>
        <w:pStyle w:val="Lgende"/>
      </w:pPr>
      <w:bookmarkStart w:id="13" w:name="_Toc485626244"/>
      <w:r>
        <w:t xml:space="preserve">Figure </w:t>
      </w:r>
      <w:r w:rsidR="001D1F4E">
        <w:fldChar w:fldCharType="begin"/>
      </w:r>
      <w:r w:rsidR="001D1F4E">
        <w:instrText xml:space="preserve"> SEQ Figure \* ARABIC </w:instrText>
      </w:r>
      <w:r w:rsidR="001D1F4E">
        <w:fldChar w:fldCharType="separate"/>
      </w:r>
      <w:r w:rsidR="002C261E">
        <w:rPr>
          <w:noProof/>
        </w:rPr>
        <w:t>5</w:t>
      </w:r>
      <w:r w:rsidR="001D1F4E">
        <w:rPr>
          <w:noProof/>
        </w:rPr>
        <w:fldChar w:fldCharType="end"/>
      </w:r>
      <w:r>
        <w:t>, bouton modification de compte</w:t>
      </w:r>
      <w:bookmarkEnd w:id="13"/>
    </w:p>
    <w:p w:rsidR="00701FA1" w:rsidRDefault="00701FA1" w:rsidP="00701FA1">
      <w:pPr>
        <w:pStyle w:val="Titre2"/>
        <w:rPr>
          <w:lang w:eastAsia="fr-CH"/>
        </w:rPr>
      </w:pPr>
      <w:bookmarkStart w:id="14" w:name="_Toc485554117"/>
      <w:r>
        <w:rPr>
          <w:lang w:eastAsia="fr-CH"/>
        </w:rPr>
        <w:t>Formulaire de modification de compte</w:t>
      </w:r>
      <w:bookmarkEnd w:id="14"/>
    </w:p>
    <w:p w:rsidR="00701FA1" w:rsidRPr="00701FA1" w:rsidRDefault="00701FA1" w:rsidP="00701FA1">
      <w:pPr>
        <w:rPr>
          <w:lang w:eastAsia="fr-CH"/>
        </w:rPr>
      </w:pPr>
    </w:p>
    <w:p w:rsidR="00C41008" w:rsidRDefault="0009410D" w:rsidP="00B1637A">
      <w:pPr>
        <w:rPr>
          <w:lang w:eastAsia="fr-CH"/>
        </w:rPr>
      </w:pPr>
      <w:r>
        <w:rPr>
          <w:noProof/>
          <w:lang w:eastAsia="fr-CH"/>
        </w:rPr>
        <mc:AlternateContent>
          <mc:Choice Requires="wps">
            <w:drawing>
              <wp:anchor distT="0" distB="0" distL="114300" distR="114300" simplePos="0" relativeHeight="251668480" behindDoc="0" locked="0" layoutInCell="1" allowOverlap="1" wp14:anchorId="05E7207C" wp14:editId="0ED5DD10">
                <wp:simplePos x="0" y="0"/>
                <wp:positionH relativeFrom="column">
                  <wp:posOffset>-2540</wp:posOffset>
                </wp:positionH>
                <wp:positionV relativeFrom="paragraph">
                  <wp:posOffset>2352675</wp:posOffset>
                </wp:positionV>
                <wp:extent cx="278130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09410D" w:rsidRPr="00C7045F" w:rsidRDefault="0009410D" w:rsidP="0009410D">
                            <w:pPr>
                              <w:pStyle w:val="Lgende"/>
                              <w:rPr>
                                <w:noProof/>
                              </w:rPr>
                            </w:pPr>
                            <w:bookmarkStart w:id="15" w:name="_Toc485626245"/>
                            <w:r>
                              <w:t xml:space="preserve">Figure </w:t>
                            </w:r>
                            <w:r w:rsidR="001D1F4E">
                              <w:fldChar w:fldCharType="begin"/>
                            </w:r>
                            <w:r w:rsidR="001D1F4E">
                              <w:instrText xml:space="preserve"> SEQ Figure \* ARABIC </w:instrText>
                            </w:r>
                            <w:r w:rsidR="001D1F4E">
                              <w:fldChar w:fldCharType="separate"/>
                            </w:r>
                            <w:r w:rsidR="002C261E">
                              <w:rPr>
                                <w:noProof/>
                              </w:rPr>
                              <w:t>6</w:t>
                            </w:r>
                            <w:r w:rsidR="001D1F4E">
                              <w:rPr>
                                <w:noProof/>
                              </w:rPr>
                              <w:fldChar w:fldCharType="end"/>
                            </w:r>
                            <w:r>
                              <w:t>, formulaire de modification de compte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2" type="#_x0000_t202" style="position:absolute;margin-left:-.2pt;margin-top:185.25pt;width:21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" stroked="f">
                <v:textbox style="mso-fit-shape-to-text:t" inset="0,0,0,0">
                  <w:txbxContent>
                    <w:p w:rsidR="0009410D" w:rsidRPr="00C7045F" w:rsidRDefault="0009410D" w:rsidP="0009410D">
                      <w:pPr>
                        <w:pStyle w:val="Lgende"/>
                        <w:rPr>
                          <w:noProof/>
                        </w:rPr>
                      </w:pPr>
                      <w:bookmarkStart w:id="16" w:name="_Toc485626245"/>
                      <w:r>
                        <w:t xml:space="preserve">Figure </w:t>
                      </w:r>
                      <w:r w:rsidR="001D1F4E">
                        <w:fldChar w:fldCharType="begin"/>
                      </w:r>
                      <w:r w:rsidR="001D1F4E">
                        <w:instrText xml:space="preserve"> SEQ Figure \* ARABIC </w:instrText>
                      </w:r>
                      <w:r w:rsidR="001D1F4E">
                        <w:fldChar w:fldCharType="separate"/>
                      </w:r>
                      <w:r w:rsidR="002C261E">
                        <w:rPr>
                          <w:noProof/>
                        </w:rPr>
                        <w:t>6</w:t>
                      </w:r>
                      <w:r w:rsidR="001D1F4E">
                        <w:rPr>
                          <w:noProof/>
                        </w:rPr>
                        <w:fldChar w:fldCharType="end"/>
                      </w:r>
                      <w:r>
                        <w:t>, formulaire de modification de compte</w:t>
                      </w:r>
                      <w:bookmarkEnd w:id="16"/>
                    </w:p>
                  </w:txbxContent>
                </v:textbox>
                <w10:wrap type="square"/>
              </v:shape>
            </w:pict>
          </mc:Fallback>
        </mc:AlternateContent>
      </w:r>
      <w:r w:rsidR="00701FA1">
        <w:rPr>
          <w:noProof/>
          <w:lang w:eastAsia="fr-CH"/>
        </w:rPr>
        <w:drawing>
          <wp:anchor distT="0" distB="0" distL="114300" distR="114300" simplePos="0" relativeHeight="251662336" behindDoc="0" locked="0" layoutInCell="1" allowOverlap="1">
            <wp:simplePos x="0" y="0"/>
            <wp:positionH relativeFrom="column">
              <wp:posOffset>-2648</wp:posOffset>
            </wp:positionH>
            <wp:positionV relativeFrom="paragraph">
              <wp:posOffset>-2109</wp:posOffset>
            </wp:positionV>
            <wp:extent cx="2781688" cy="229584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2781688" cy="2295845"/>
                    </a:xfrm>
                    <a:prstGeom prst="rect">
                      <a:avLst/>
                    </a:prstGeom>
                  </pic:spPr>
                </pic:pic>
              </a:graphicData>
            </a:graphic>
          </wp:anchor>
        </w:drawing>
      </w:r>
      <w:r w:rsidR="00701FA1">
        <w:rPr>
          <w:lang w:eastAsia="fr-CH"/>
        </w:rPr>
        <w:t xml:space="preserve">Ce formulaire a la même forme que celui de la connexion, lorsqu’on arrive dessus les champs sont prérempli avec les informations du compte, il suffit de les changer et d’envoyer pour que les </w:t>
      </w:r>
      <w:r w:rsidR="00C41008">
        <w:rPr>
          <w:lang w:eastAsia="fr-CH"/>
        </w:rPr>
        <w:t xml:space="preserve">modifications se fassent. Il y a les mêmes restrictions que pour </w:t>
      </w:r>
      <w:r w:rsidR="002C261E">
        <w:rPr>
          <w:lang w:eastAsia="fr-CH"/>
        </w:rPr>
        <w:t>le formulaire d’inscription</w:t>
      </w:r>
    </w:p>
    <w:p w:rsidR="00355924" w:rsidRDefault="00355924" w:rsidP="00355924">
      <w:pPr>
        <w:rPr>
          <w:lang w:eastAsia="fr-CH"/>
        </w:rPr>
      </w:pPr>
      <w:bookmarkStart w:id="17" w:name="_Toc485554118"/>
    </w:p>
    <w:p w:rsidR="00355924" w:rsidRDefault="00355924" w:rsidP="00355924">
      <w:pPr>
        <w:rPr>
          <w:lang w:eastAsia="fr-CH"/>
        </w:rPr>
      </w:pPr>
    </w:p>
    <w:p w:rsidR="00355924" w:rsidRDefault="00355924" w:rsidP="00355924">
      <w:pPr>
        <w:rPr>
          <w:lang w:eastAsia="fr-CH"/>
        </w:rPr>
      </w:pPr>
    </w:p>
    <w:p w:rsidR="00355924" w:rsidRDefault="00355924" w:rsidP="00355924">
      <w:pPr>
        <w:rPr>
          <w:lang w:eastAsia="fr-CH"/>
        </w:rPr>
      </w:pPr>
    </w:p>
    <w:p w:rsidR="00355924" w:rsidRPr="00355924" w:rsidRDefault="00355924" w:rsidP="00355924">
      <w:pPr>
        <w:rPr>
          <w:lang w:eastAsia="fr-CH"/>
        </w:rPr>
      </w:pPr>
    </w:p>
    <w:p w:rsidR="00C41008" w:rsidRDefault="00C41008" w:rsidP="00C41008">
      <w:pPr>
        <w:pStyle w:val="Titre2"/>
        <w:rPr>
          <w:lang w:eastAsia="fr-CH"/>
        </w:rPr>
      </w:pPr>
      <w:r>
        <w:rPr>
          <w:lang w:eastAsia="fr-CH"/>
        </w:rPr>
        <w:t>La page administrateur</w:t>
      </w:r>
      <w:bookmarkEnd w:id="17"/>
    </w:p>
    <w:p w:rsidR="00C41008" w:rsidRDefault="00C41008" w:rsidP="00C41008">
      <w:pPr>
        <w:rPr>
          <w:lang w:eastAsia="fr-CH"/>
        </w:rPr>
      </w:pPr>
      <w:r>
        <w:rPr>
          <w:lang w:eastAsia="fr-CH"/>
        </w:rPr>
        <w:t>La page administrateur n’est accessible que par les administrateurs, elle permet de bannir et de supprimer des utilisateurs :</w:t>
      </w:r>
    </w:p>
    <w:p w:rsidR="0009410D" w:rsidRDefault="00C41008" w:rsidP="0009410D">
      <w:pPr>
        <w:keepNext/>
      </w:pPr>
      <w:r>
        <w:rPr>
          <w:noProof/>
          <w:lang w:eastAsia="fr-CH"/>
        </w:rPr>
        <w:drawing>
          <wp:inline distT="0" distB="0" distL="0" distR="0">
            <wp:extent cx="5760720" cy="10629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62990"/>
                    </a:xfrm>
                    <a:prstGeom prst="rect">
                      <a:avLst/>
                    </a:prstGeom>
                  </pic:spPr>
                </pic:pic>
              </a:graphicData>
            </a:graphic>
          </wp:inline>
        </w:drawing>
      </w:r>
    </w:p>
    <w:p w:rsidR="00C41008" w:rsidRDefault="0009410D" w:rsidP="0009410D">
      <w:pPr>
        <w:pStyle w:val="Lgende"/>
        <w:rPr>
          <w:lang w:eastAsia="fr-CH"/>
        </w:rPr>
      </w:pPr>
      <w:bookmarkStart w:id="18" w:name="_Toc485626246"/>
      <w:r>
        <w:t xml:space="preserve">Figure </w:t>
      </w:r>
      <w:r w:rsidR="001D1F4E">
        <w:fldChar w:fldCharType="begin"/>
      </w:r>
      <w:r w:rsidR="001D1F4E">
        <w:instrText xml:space="preserve"> SEQ Figure \* ARABIC </w:instrText>
      </w:r>
      <w:r w:rsidR="001D1F4E">
        <w:fldChar w:fldCharType="separate"/>
      </w:r>
      <w:r w:rsidR="002C261E">
        <w:rPr>
          <w:noProof/>
        </w:rPr>
        <w:t>7</w:t>
      </w:r>
      <w:r w:rsidR="001D1F4E">
        <w:rPr>
          <w:noProof/>
        </w:rPr>
        <w:fldChar w:fldCharType="end"/>
      </w:r>
      <w:r>
        <w:t>,  fonctionnalités administrateur</w:t>
      </w:r>
      <w:bookmarkEnd w:id="18"/>
    </w:p>
    <w:p w:rsidR="00C41008" w:rsidRDefault="00C41008" w:rsidP="00C41008">
      <w:pPr>
        <w:pStyle w:val="Paragraphedeliste"/>
        <w:numPr>
          <w:ilvl w:val="0"/>
          <w:numId w:val="4"/>
        </w:numPr>
        <w:rPr>
          <w:lang w:eastAsia="fr-CH"/>
        </w:rPr>
      </w:pPr>
      <w:r>
        <w:rPr>
          <w:lang w:eastAsia="fr-CH"/>
        </w:rPr>
        <w:t>La liste des utilisateurs non-bannis</w:t>
      </w:r>
    </w:p>
    <w:p w:rsidR="00C41008" w:rsidRDefault="00C41008" w:rsidP="00C41008">
      <w:pPr>
        <w:pStyle w:val="Paragraphedeliste"/>
        <w:numPr>
          <w:ilvl w:val="0"/>
          <w:numId w:val="4"/>
        </w:numPr>
        <w:rPr>
          <w:lang w:eastAsia="fr-CH"/>
        </w:rPr>
      </w:pPr>
      <w:r>
        <w:rPr>
          <w:lang w:eastAsia="fr-CH"/>
        </w:rPr>
        <w:t>La liste des utilisateur bannis</w:t>
      </w:r>
    </w:p>
    <w:p w:rsidR="00C41008" w:rsidRDefault="00C41008" w:rsidP="00C41008">
      <w:pPr>
        <w:pStyle w:val="Paragraphedeliste"/>
        <w:numPr>
          <w:ilvl w:val="0"/>
          <w:numId w:val="4"/>
        </w:numPr>
        <w:rPr>
          <w:lang w:eastAsia="fr-CH"/>
        </w:rPr>
      </w:pPr>
      <w:r>
        <w:rPr>
          <w:lang w:eastAsia="fr-CH"/>
        </w:rPr>
        <w:t>Le bouton qui permet de bannir l’utilisateur correspondant</w:t>
      </w:r>
    </w:p>
    <w:p w:rsidR="00C41008" w:rsidRDefault="00C41008" w:rsidP="00C41008">
      <w:pPr>
        <w:pStyle w:val="Paragraphedeliste"/>
        <w:numPr>
          <w:ilvl w:val="0"/>
          <w:numId w:val="4"/>
        </w:numPr>
        <w:rPr>
          <w:lang w:eastAsia="fr-CH"/>
        </w:rPr>
      </w:pPr>
      <w:r>
        <w:rPr>
          <w:lang w:eastAsia="fr-CH"/>
        </w:rPr>
        <w:t>Le bouton qui permet de dé bannir l’utilisateur correspondant</w:t>
      </w:r>
    </w:p>
    <w:p w:rsidR="00514DAB" w:rsidRDefault="00C41008" w:rsidP="00514DAB">
      <w:pPr>
        <w:pStyle w:val="Paragraphedeliste"/>
        <w:numPr>
          <w:ilvl w:val="0"/>
          <w:numId w:val="4"/>
        </w:numPr>
        <w:rPr>
          <w:lang w:eastAsia="fr-CH"/>
        </w:rPr>
      </w:pPr>
      <w:r>
        <w:rPr>
          <w:lang w:eastAsia="fr-CH"/>
        </w:rPr>
        <w:t>Le bouton qui permet de supprimer l’utilisateur correspondant</w:t>
      </w:r>
    </w:p>
    <w:p w:rsidR="001877AE" w:rsidRDefault="001877AE" w:rsidP="001877AE">
      <w:pPr>
        <w:pStyle w:val="Titre2"/>
        <w:rPr>
          <w:lang w:eastAsia="fr-CH"/>
        </w:rPr>
      </w:pPr>
      <w:bookmarkStart w:id="19" w:name="_Toc485554119"/>
      <w:r>
        <w:rPr>
          <w:lang w:eastAsia="fr-CH"/>
        </w:rPr>
        <w:lastRenderedPageBreak/>
        <w:t>La page des héros</w:t>
      </w:r>
      <w:bookmarkEnd w:id="19"/>
    </w:p>
    <w:p w:rsidR="001877AE" w:rsidRDefault="001877AE" w:rsidP="001877AE">
      <w:pPr>
        <w:rPr>
          <w:lang w:eastAsia="fr-CH"/>
        </w:rPr>
      </w:pPr>
      <w:r>
        <w:rPr>
          <w:lang w:eastAsia="fr-CH"/>
        </w:rPr>
        <w:t xml:space="preserve"> La page des héros contient tous les héros du jeu, ils sont affiche par catégories, lorsqu’on clique sur un des héros on est redirigé vers la page du héros.</w:t>
      </w:r>
    </w:p>
    <w:p w:rsidR="00514DAB" w:rsidRDefault="00514DAB" w:rsidP="00514DAB">
      <w:pPr>
        <w:keepNext/>
      </w:pPr>
      <w:r>
        <w:rPr>
          <w:noProof/>
          <w:lang w:eastAsia="fr-CH"/>
        </w:rPr>
        <w:drawing>
          <wp:inline distT="0" distB="0" distL="0" distR="0" wp14:anchorId="0EBB291E" wp14:editId="3D251008">
            <wp:extent cx="3982006" cy="3229426"/>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982006" cy="3229426"/>
                    </a:xfrm>
                    <a:prstGeom prst="rect">
                      <a:avLst/>
                    </a:prstGeom>
                  </pic:spPr>
                </pic:pic>
              </a:graphicData>
            </a:graphic>
          </wp:inline>
        </w:drawing>
      </w:r>
    </w:p>
    <w:p w:rsidR="00514DAB" w:rsidRDefault="00514DAB" w:rsidP="00514DAB">
      <w:pPr>
        <w:pStyle w:val="Lgende"/>
      </w:pPr>
      <w:bookmarkStart w:id="20" w:name="_Toc485626247"/>
      <w:r>
        <w:t xml:space="preserve">Figure </w:t>
      </w:r>
      <w:fldSimple w:instr=" SEQ Figure \* ARABIC ">
        <w:r w:rsidR="002C261E">
          <w:rPr>
            <w:noProof/>
          </w:rPr>
          <w:t>8</w:t>
        </w:r>
      </w:fldSimple>
      <w:r>
        <w:t>, héros d'attaque</w:t>
      </w:r>
      <w:bookmarkEnd w:id="20"/>
    </w:p>
    <w:p w:rsidR="00514DAB" w:rsidRPr="00514DAB" w:rsidRDefault="00514DAB" w:rsidP="00514DAB">
      <w:r>
        <w:t>Voici par exemple le tableau contenant les héros d’attaque. Pour aller sur la page du héros il suffit de cliquer sur son image ou son nom.</w:t>
      </w:r>
    </w:p>
    <w:p w:rsidR="00D3399A" w:rsidRDefault="00D3399A" w:rsidP="00D3399A">
      <w:pPr>
        <w:pStyle w:val="Titre2"/>
        <w:rPr>
          <w:lang w:eastAsia="fr-CH"/>
        </w:rPr>
      </w:pPr>
      <w:bookmarkStart w:id="21" w:name="_Toc485554120"/>
      <w:r>
        <w:rPr>
          <w:lang w:eastAsia="fr-CH"/>
        </w:rPr>
        <w:t>La page des événements</w:t>
      </w:r>
      <w:bookmarkEnd w:id="21"/>
      <w:r>
        <w:rPr>
          <w:lang w:eastAsia="fr-CH"/>
        </w:rPr>
        <w:t xml:space="preserve"> </w:t>
      </w:r>
    </w:p>
    <w:p w:rsidR="00D3399A" w:rsidRDefault="00D3399A" w:rsidP="001877AE">
      <w:pPr>
        <w:rPr>
          <w:lang w:eastAsia="fr-CH"/>
        </w:rPr>
      </w:pPr>
      <w:r>
        <w:rPr>
          <w:lang w:eastAsia="fr-CH"/>
        </w:rPr>
        <w:t>La page des événements contient tous les événements du jeu, lorsqu’on clique sur un des événements on est redirigé vers la page de cet événement.</w:t>
      </w:r>
    </w:p>
    <w:p w:rsidR="00514DAB" w:rsidRDefault="00514DAB" w:rsidP="00514DAB">
      <w:pPr>
        <w:keepNext/>
      </w:pPr>
      <w:r>
        <w:rPr>
          <w:noProof/>
          <w:lang w:eastAsia="fr-CH"/>
        </w:rPr>
        <w:drawing>
          <wp:inline distT="0" distB="0" distL="0" distR="0" wp14:anchorId="2FA74DF1" wp14:editId="4065EBAB">
            <wp:extent cx="4116212" cy="209621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16212" cy="2096219"/>
                    </a:xfrm>
                    <a:prstGeom prst="rect">
                      <a:avLst/>
                    </a:prstGeom>
                  </pic:spPr>
                </pic:pic>
              </a:graphicData>
            </a:graphic>
          </wp:inline>
        </w:drawing>
      </w:r>
    </w:p>
    <w:p w:rsidR="00514DAB" w:rsidRDefault="00514DAB" w:rsidP="00514DAB">
      <w:pPr>
        <w:pStyle w:val="Lgende"/>
      </w:pPr>
      <w:bookmarkStart w:id="22" w:name="_Toc485626248"/>
      <w:r>
        <w:t xml:space="preserve">Figure </w:t>
      </w:r>
      <w:fldSimple w:instr=" SEQ Figure \* ARABIC ">
        <w:r w:rsidR="002C261E">
          <w:rPr>
            <w:noProof/>
          </w:rPr>
          <w:t>9</w:t>
        </w:r>
      </w:fldSimple>
      <w:r>
        <w:t>, un événement</w:t>
      </w:r>
      <w:bookmarkEnd w:id="22"/>
    </w:p>
    <w:p w:rsidR="00514DAB" w:rsidRDefault="00514DAB" w:rsidP="00514DAB">
      <w:r>
        <w:t>Voici comment se présente les évènements, il y a d’abord le nom de l’événement, ensuite son image et finalement la date de début et la date de fin. Pour accéder à la page de l’événement il faut cliq</w:t>
      </w:r>
      <w:r w:rsidR="002C261E">
        <w:t>uer sur les trois éléments cités.</w:t>
      </w:r>
    </w:p>
    <w:p w:rsidR="007072DD" w:rsidRDefault="007072DD" w:rsidP="007072DD">
      <w:pPr>
        <w:pStyle w:val="Titre2"/>
        <w:rPr>
          <w:lang w:eastAsia="fr-CH"/>
        </w:rPr>
      </w:pPr>
      <w:r>
        <w:rPr>
          <w:lang w:eastAsia="fr-CH"/>
        </w:rPr>
        <w:lastRenderedPageBreak/>
        <w:t xml:space="preserve">Les objets </w:t>
      </w:r>
    </w:p>
    <w:p w:rsidR="007072DD" w:rsidRDefault="007072DD" w:rsidP="007072DD">
      <w:pPr>
        <w:rPr>
          <w:lang w:eastAsia="fr-CH"/>
        </w:rPr>
      </w:pPr>
      <w:r>
        <w:rPr>
          <w:lang w:eastAsia="fr-CH"/>
        </w:rPr>
        <w:t>Les objets sont affiché a diffèrent endroit sur le site, comme sur les pages des héros par exemple. A chaque fois qu’ils sont affichés, ils sont affichés de façon triée d’abord par catégorie d’objets et en suite par rareté dans les catégories.</w:t>
      </w:r>
    </w:p>
    <w:p w:rsidR="007072DD" w:rsidRDefault="007072DD" w:rsidP="007072DD">
      <w:pPr>
        <w:keepNext/>
      </w:pPr>
      <w:r>
        <w:rPr>
          <w:noProof/>
          <w:lang w:eastAsia="fr-CH"/>
        </w:rPr>
        <w:drawing>
          <wp:inline distT="0" distB="0" distL="0" distR="0" wp14:anchorId="71325B40" wp14:editId="33E3A375">
            <wp:extent cx="5244861" cy="47078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8623" cy="4711262"/>
                    </a:xfrm>
                    <a:prstGeom prst="rect">
                      <a:avLst/>
                    </a:prstGeom>
                  </pic:spPr>
                </pic:pic>
              </a:graphicData>
            </a:graphic>
          </wp:inline>
        </w:drawing>
      </w:r>
    </w:p>
    <w:p w:rsidR="007072DD" w:rsidRDefault="007072DD" w:rsidP="007072DD">
      <w:pPr>
        <w:pStyle w:val="Lgende"/>
      </w:pPr>
      <w:bookmarkStart w:id="23" w:name="_Toc485626249"/>
      <w:r>
        <w:t xml:space="preserve">Figure </w:t>
      </w:r>
      <w:r>
        <w:fldChar w:fldCharType="begin"/>
      </w:r>
      <w:r>
        <w:instrText xml:space="preserve"> SEQ Figure \* ARABIC </w:instrText>
      </w:r>
      <w:r>
        <w:fldChar w:fldCharType="separate"/>
      </w:r>
      <w:r>
        <w:rPr>
          <w:noProof/>
        </w:rPr>
        <w:t>10</w:t>
      </w:r>
      <w:r>
        <w:fldChar w:fldCharType="end"/>
      </w:r>
      <w:r>
        <w:t xml:space="preserve">, objets des </w:t>
      </w:r>
      <w:proofErr w:type="spellStart"/>
      <w:r>
        <w:t>summer</w:t>
      </w:r>
      <w:proofErr w:type="spellEnd"/>
      <w:r>
        <w:t xml:space="preserve"> </w:t>
      </w:r>
      <w:proofErr w:type="spellStart"/>
      <w:r>
        <w:t>games</w:t>
      </w:r>
      <w:proofErr w:type="spellEnd"/>
      <w:r>
        <w:t xml:space="preserve"> 2016</w:t>
      </w:r>
      <w:bookmarkEnd w:id="23"/>
    </w:p>
    <w:p w:rsidR="00355924" w:rsidRDefault="007072DD" w:rsidP="007072DD">
      <w:r>
        <w:t>Voici par exemple les objets d’un évènement ils sont trouvable sur la page dédiée à cet évènement. Comme on le voit bien, les catégories sont séparée par des bords et dans les catégories on voit la rareté des objets, certaines catégories on même plusieurs raretés</w:t>
      </w:r>
      <w:r w:rsidR="00355924">
        <w:t>.</w:t>
      </w:r>
    </w:p>
    <w:p w:rsidR="007072DD" w:rsidRPr="002C261E" w:rsidRDefault="00355924" w:rsidP="007072DD">
      <w:r>
        <w:br w:type="page"/>
      </w:r>
    </w:p>
    <w:p w:rsidR="007072DD" w:rsidRPr="00C41008" w:rsidRDefault="007072DD" w:rsidP="007072DD">
      <w:pPr>
        <w:rPr>
          <w:lang w:eastAsia="fr-CH"/>
        </w:rPr>
      </w:pPr>
      <w:r>
        <w:rPr>
          <w:lang w:eastAsia="fr-CH"/>
        </w:rPr>
        <w:lastRenderedPageBreak/>
        <w:t xml:space="preserve"> La liste, en plus de montrer tous les objets du héros</w:t>
      </w:r>
      <w:r w:rsidRPr="00D3399A">
        <w:rPr>
          <w:lang w:eastAsia="fr-CH"/>
        </w:rPr>
        <w:t xml:space="preserve"> </w:t>
      </w:r>
      <w:r>
        <w:rPr>
          <w:lang w:eastAsia="fr-CH"/>
        </w:rPr>
        <w:t xml:space="preserve">ou de l’événement permet, lorsqu’on est connecté, de sélectionner les objets que l’on veut en cliquant dessus. Et les objets sélectionnés sont affiché en vert afin de mieux les reconnaitre.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072DD" w:rsidTr="0077716F">
        <w:tc>
          <w:tcPr>
            <w:tcW w:w="4531" w:type="dxa"/>
          </w:tcPr>
          <w:p w:rsidR="007072DD" w:rsidRDefault="007072DD" w:rsidP="0077716F">
            <w:pPr>
              <w:rPr>
                <w:lang w:eastAsia="fr-CH"/>
              </w:rPr>
            </w:pPr>
            <w:r>
              <w:rPr>
                <w:lang w:eastAsia="fr-CH"/>
              </w:rPr>
              <w:t>Voici une des listes avant d’avoir sélectionné des objets :</w:t>
            </w:r>
          </w:p>
        </w:tc>
        <w:tc>
          <w:tcPr>
            <w:tcW w:w="4531" w:type="dxa"/>
          </w:tcPr>
          <w:p w:rsidR="007072DD" w:rsidRDefault="007072DD" w:rsidP="0077716F">
            <w:pPr>
              <w:rPr>
                <w:lang w:eastAsia="fr-CH"/>
              </w:rPr>
            </w:pPr>
            <w:r>
              <w:rPr>
                <w:lang w:eastAsia="fr-CH"/>
              </w:rPr>
              <w:t>Voici une des listes après avoir sélectionné des objets :</w:t>
            </w:r>
          </w:p>
        </w:tc>
      </w:tr>
      <w:tr w:rsidR="007072DD" w:rsidTr="0077716F">
        <w:tc>
          <w:tcPr>
            <w:tcW w:w="4531" w:type="dxa"/>
          </w:tcPr>
          <w:p w:rsidR="007072DD" w:rsidRDefault="007072DD" w:rsidP="0077716F">
            <w:pPr>
              <w:keepNext/>
            </w:pPr>
            <w:r>
              <w:rPr>
                <w:noProof/>
                <w:lang w:eastAsia="fr-CH"/>
              </w:rPr>
              <w:drawing>
                <wp:inline distT="0" distB="0" distL="0" distR="0" wp14:anchorId="3F028710" wp14:editId="5F043632">
                  <wp:extent cx="2172003" cy="380100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19">
                            <a:extLst>
                              <a:ext uri="{28A0092B-C50C-407E-A947-70E740481C1C}">
                                <a14:useLocalDpi xmlns:a14="http://schemas.microsoft.com/office/drawing/2010/main" val="0"/>
                              </a:ext>
                            </a:extLst>
                          </a:blip>
                          <a:stretch>
                            <a:fillRect/>
                          </a:stretch>
                        </pic:blipFill>
                        <pic:spPr>
                          <a:xfrm>
                            <a:off x="0" y="0"/>
                            <a:ext cx="2172003" cy="3801005"/>
                          </a:xfrm>
                          <a:prstGeom prst="rect">
                            <a:avLst/>
                          </a:prstGeom>
                        </pic:spPr>
                      </pic:pic>
                    </a:graphicData>
                  </a:graphic>
                </wp:inline>
              </w:drawing>
            </w:r>
          </w:p>
          <w:p w:rsidR="007072DD" w:rsidRDefault="007072DD" w:rsidP="0077716F">
            <w:pPr>
              <w:pStyle w:val="Lgende"/>
              <w:rPr>
                <w:lang w:eastAsia="fr-CH"/>
              </w:rPr>
            </w:pPr>
            <w:bookmarkStart w:id="24" w:name="_Toc485626250"/>
            <w:r>
              <w:t xml:space="preserve">Figure </w:t>
            </w:r>
            <w:r>
              <w:fldChar w:fldCharType="begin"/>
            </w:r>
            <w:r>
              <w:instrText xml:space="preserve"> SEQ Figure \* ARABIC </w:instrText>
            </w:r>
            <w:r>
              <w:fldChar w:fldCharType="separate"/>
            </w:r>
            <w:r>
              <w:rPr>
                <w:noProof/>
              </w:rPr>
              <w:t>11</w:t>
            </w:r>
            <w:r>
              <w:rPr>
                <w:noProof/>
              </w:rPr>
              <w:fldChar w:fldCharType="end"/>
            </w:r>
            <w:r>
              <w:t>, liste d'objets avant sélection</w:t>
            </w:r>
            <w:bookmarkEnd w:id="24"/>
          </w:p>
        </w:tc>
        <w:tc>
          <w:tcPr>
            <w:tcW w:w="4531" w:type="dxa"/>
          </w:tcPr>
          <w:p w:rsidR="007072DD" w:rsidRDefault="007072DD" w:rsidP="0077716F">
            <w:pPr>
              <w:keepNext/>
            </w:pPr>
            <w:r>
              <w:rPr>
                <w:noProof/>
                <w:lang w:eastAsia="fr-CH"/>
              </w:rPr>
              <w:drawing>
                <wp:inline distT="0" distB="0" distL="0" distR="0" wp14:anchorId="3F9FFDA5" wp14:editId="77D288D7">
                  <wp:extent cx="2181529" cy="3791479"/>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20">
                            <a:extLst>
                              <a:ext uri="{28A0092B-C50C-407E-A947-70E740481C1C}">
                                <a14:useLocalDpi xmlns:a14="http://schemas.microsoft.com/office/drawing/2010/main" val="0"/>
                              </a:ext>
                            </a:extLst>
                          </a:blip>
                          <a:stretch>
                            <a:fillRect/>
                          </a:stretch>
                        </pic:blipFill>
                        <pic:spPr>
                          <a:xfrm>
                            <a:off x="0" y="0"/>
                            <a:ext cx="2181529" cy="3791479"/>
                          </a:xfrm>
                          <a:prstGeom prst="rect">
                            <a:avLst/>
                          </a:prstGeom>
                        </pic:spPr>
                      </pic:pic>
                    </a:graphicData>
                  </a:graphic>
                </wp:inline>
              </w:drawing>
            </w:r>
          </w:p>
          <w:p w:rsidR="007072DD" w:rsidRDefault="007072DD" w:rsidP="0077716F">
            <w:pPr>
              <w:pStyle w:val="Lgende"/>
              <w:rPr>
                <w:lang w:eastAsia="fr-CH"/>
              </w:rPr>
            </w:pPr>
            <w:bookmarkStart w:id="25" w:name="_Toc485626251"/>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r w:rsidRPr="005937D1">
              <w:t xml:space="preserve">liste d'objets </w:t>
            </w:r>
            <w:r>
              <w:t>après</w:t>
            </w:r>
            <w:r w:rsidRPr="005937D1">
              <w:t xml:space="preserve"> sélection</w:t>
            </w:r>
            <w:bookmarkEnd w:id="25"/>
          </w:p>
        </w:tc>
      </w:tr>
    </w:tbl>
    <w:p w:rsidR="007072DD" w:rsidRDefault="007072DD" w:rsidP="00514DAB"/>
    <w:p w:rsidR="002C261E" w:rsidRDefault="002C261E" w:rsidP="002C261E">
      <w:pPr>
        <w:pStyle w:val="Titre2"/>
      </w:pPr>
      <w:r>
        <w:t>La page d’un héros</w:t>
      </w:r>
    </w:p>
    <w:p w:rsidR="00BC1021" w:rsidRPr="00BC1021" w:rsidRDefault="00BC1021" w:rsidP="00BC1021">
      <w:r>
        <w:t>La page d’un héros contient d’abord quelques informations sur son histoire et quelques informations du héros en jeu. Ensuite elle contient les capacités que le héros a. Et finalement la liste de tous ses objets.</w:t>
      </w:r>
    </w:p>
    <w:p w:rsidR="002C261E" w:rsidRDefault="002C261E" w:rsidP="002C261E">
      <w:pPr>
        <w:pStyle w:val="Titre2"/>
      </w:pPr>
      <w:r>
        <w:t>La page d’événement</w:t>
      </w:r>
    </w:p>
    <w:p w:rsidR="00021B7A" w:rsidRPr="00021B7A" w:rsidRDefault="00021B7A" w:rsidP="00021B7A">
      <w:r>
        <w:t xml:space="preserve">La page dédiée à un évènement contient les dates de débuts et de fin de l’évènement et tous les objets de celui-ci, comme expliqué </w:t>
      </w:r>
      <w:r w:rsidR="003710CD">
        <w:t>plus</w:t>
      </w:r>
      <w:r>
        <w:t xml:space="preserve"> haut.</w:t>
      </w:r>
    </w:p>
    <w:p w:rsidR="008F7524" w:rsidRDefault="008F7524" w:rsidP="008F7524">
      <w:pPr>
        <w:pStyle w:val="Titre2"/>
        <w:rPr>
          <w:lang w:eastAsia="fr-CH"/>
        </w:rPr>
      </w:pPr>
      <w:bookmarkStart w:id="26" w:name="_Toc485554122"/>
      <w:r>
        <w:rPr>
          <w:lang w:eastAsia="fr-CH"/>
        </w:rPr>
        <w:t>La page des autres objets</w:t>
      </w:r>
      <w:bookmarkEnd w:id="26"/>
    </w:p>
    <w:p w:rsidR="008F7524" w:rsidRPr="008F7524" w:rsidRDefault="008F7524" w:rsidP="008F7524">
      <w:pPr>
        <w:rPr>
          <w:lang w:eastAsia="fr-CH"/>
        </w:rPr>
      </w:pPr>
      <w:r>
        <w:rPr>
          <w:lang w:eastAsia="fr-CH"/>
        </w:rPr>
        <w:t xml:space="preserve"> La page des autres objets répertorie tous les objets que ne sont pas lié à un héros, cette page fonctionne de la même façon que les pages d’un héros et d’un évènement au niveau des listes des objets.</w:t>
      </w:r>
    </w:p>
    <w:p w:rsidR="0009410D" w:rsidRDefault="0009410D">
      <w:pPr>
        <w:rPr>
          <w:lang w:eastAsia="fr-CH"/>
        </w:rPr>
      </w:pPr>
      <w:r>
        <w:rPr>
          <w:lang w:eastAsia="fr-CH"/>
        </w:rPr>
        <w:br w:type="page"/>
      </w:r>
    </w:p>
    <w:p w:rsidR="0009410D" w:rsidRDefault="0009410D" w:rsidP="0009410D">
      <w:pPr>
        <w:pStyle w:val="Titre1"/>
        <w:rPr>
          <w:lang w:eastAsia="fr-CH"/>
        </w:rPr>
      </w:pPr>
      <w:r>
        <w:rPr>
          <w:lang w:eastAsia="fr-CH"/>
        </w:rPr>
        <w:lastRenderedPageBreak/>
        <w:t>Table des illustrations</w:t>
      </w:r>
    </w:p>
    <w:p w:rsidR="00F95EA1" w:rsidRDefault="0009410D">
      <w:pPr>
        <w:pStyle w:val="Tabledesillustrations"/>
        <w:tabs>
          <w:tab w:val="right" w:leader="dot" w:pos="9062"/>
        </w:tabs>
        <w:rPr>
          <w:rFonts w:eastAsiaTheme="minorEastAsia"/>
          <w:noProof/>
          <w:lang w:eastAsia="fr-CH"/>
        </w:rPr>
      </w:pPr>
      <w:r>
        <w:rPr>
          <w:lang w:eastAsia="fr-CH"/>
        </w:rPr>
        <w:fldChar w:fldCharType="begin"/>
      </w:r>
      <w:r>
        <w:rPr>
          <w:lang w:eastAsia="fr-CH"/>
        </w:rPr>
        <w:instrText xml:space="preserve"> TOC \h \z \c "Figure" </w:instrText>
      </w:r>
      <w:r>
        <w:rPr>
          <w:lang w:eastAsia="fr-CH"/>
        </w:rPr>
        <w:fldChar w:fldCharType="separate"/>
      </w:r>
      <w:hyperlink w:anchor="_Toc485626240" w:history="1">
        <w:r w:rsidR="00F95EA1" w:rsidRPr="009D3509">
          <w:rPr>
            <w:rStyle w:val="Lienhypertexte"/>
            <w:noProof/>
          </w:rPr>
          <w:t>Figure 1, barre de navigation</w:t>
        </w:r>
        <w:r w:rsidR="00F95EA1">
          <w:rPr>
            <w:noProof/>
            <w:webHidden/>
          </w:rPr>
          <w:tab/>
        </w:r>
        <w:r w:rsidR="00F95EA1">
          <w:rPr>
            <w:noProof/>
            <w:webHidden/>
          </w:rPr>
          <w:fldChar w:fldCharType="begin"/>
        </w:r>
        <w:r w:rsidR="00F95EA1">
          <w:rPr>
            <w:noProof/>
            <w:webHidden/>
          </w:rPr>
          <w:instrText xml:space="preserve"> PAGEREF _Toc485626240 \h </w:instrText>
        </w:r>
        <w:r w:rsidR="00F95EA1">
          <w:rPr>
            <w:noProof/>
            <w:webHidden/>
          </w:rPr>
        </w:r>
        <w:r w:rsidR="00F95EA1">
          <w:rPr>
            <w:noProof/>
            <w:webHidden/>
          </w:rPr>
          <w:fldChar w:fldCharType="separate"/>
        </w:r>
        <w:r w:rsidR="00F95EA1">
          <w:rPr>
            <w:noProof/>
            <w:webHidden/>
          </w:rPr>
          <w:t>2</w:t>
        </w:r>
        <w:r w:rsidR="00F95EA1">
          <w:rPr>
            <w:noProof/>
            <w:webHidden/>
          </w:rPr>
          <w:fldChar w:fldCharType="end"/>
        </w:r>
      </w:hyperlink>
    </w:p>
    <w:p w:rsidR="00F95EA1" w:rsidRDefault="00F95EA1">
      <w:pPr>
        <w:pStyle w:val="Tabledesillustrations"/>
        <w:tabs>
          <w:tab w:val="right" w:leader="dot" w:pos="9062"/>
        </w:tabs>
        <w:rPr>
          <w:rFonts w:eastAsiaTheme="minorEastAsia"/>
          <w:noProof/>
          <w:lang w:eastAsia="fr-CH"/>
        </w:rPr>
      </w:pPr>
      <w:hyperlink r:id="rId21" w:anchor="_Toc485626241" w:history="1">
        <w:r w:rsidRPr="009D3509">
          <w:rPr>
            <w:rStyle w:val="Lienhypertexte"/>
            <w:noProof/>
          </w:rPr>
          <w:t>Figure 2, formulaire d'inscription</w:t>
        </w:r>
        <w:r>
          <w:rPr>
            <w:noProof/>
            <w:webHidden/>
          </w:rPr>
          <w:tab/>
        </w:r>
        <w:r>
          <w:rPr>
            <w:noProof/>
            <w:webHidden/>
          </w:rPr>
          <w:fldChar w:fldCharType="begin"/>
        </w:r>
        <w:r>
          <w:rPr>
            <w:noProof/>
            <w:webHidden/>
          </w:rPr>
          <w:instrText xml:space="preserve"> PAGEREF _Toc485626241 \h </w:instrText>
        </w:r>
        <w:r>
          <w:rPr>
            <w:noProof/>
            <w:webHidden/>
          </w:rPr>
        </w:r>
        <w:r>
          <w:rPr>
            <w:noProof/>
            <w:webHidden/>
          </w:rPr>
          <w:fldChar w:fldCharType="separate"/>
        </w:r>
        <w:r>
          <w:rPr>
            <w:noProof/>
            <w:webHidden/>
          </w:rPr>
          <w:t>3</w:t>
        </w:r>
        <w:r>
          <w:rPr>
            <w:noProof/>
            <w:webHidden/>
          </w:rPr>
          <w:fldChar w:fldCharType="end"/>
        </w:r>
      </w:hyperlink>
    </w:p>
    <w:p w:rsidR="00F95EA1" w:rsidRDefault="00F95EA1">
      <w:pPr>
        <w:pStyle w:val="Tabledesillustrations"/>
        <w:tabs>
          <w:tab w:val="right" w:leader="dot" w:pos="9062"/>
        </w:tabs>
        <w:rPr>
          <w:rFonts w:eastAsiaTheme="minorEastAsia"/>
          <w:noProof/>
          <w:lang w:eastAsia="fr-CH"/>
        </w:rPr>
      </w:pPr>
      <w:hyperlink r:id="rId22" w:anchor="_Toc485626242" w:history="1">
        <w:r w:rsidRPr="009D3509">
          <w:rPr>
            <w:rStyle w:val="Lienhypertexte"/>
            <w:noProof/>
          </w:rPr>
          <w:t>Figure 3, formulaire de connexion</w:t>
        </w:r>
        <w:r>
          <w:rPr>
            <w:noProof/>
            <w:webHidden/>
          </w:rPr>
          <w:tab/>
        </w:r>
        <w:r>
          <w:rPr>
            <w:noProof/>
            <w:webHidden/>
          </w:rPr>
          <w:fldChar w:fldCharType="begin"/>
        </w:r>
        <w:r>
          <w:rPr>
            <w:noProof/>
            <w:webHidden/>
          </w:rPr>
          <w:instrText xml:space="preserve"> PAGEREF _Toc485626242 \h </w:instrText>
        </w:r>
        <w:r>
          <w:rPr>
            <w:noProof/>
            <w:webHidden/>
          </w:rPr>
        </w:r>
        <w:r>
          <w:rPr>
            <w:noProof/>
            <w:webHidden/>
          </w:rPr>
          <w:fldChar w:fldCharType="separate"/>
        </w:r>
        <w:r>
          <w:rPr>
            <w:noProof/>
            <w:webHidden/>
          </w:rPr>
          <w:t>3</w:t>
        </w:r>
        <w:r>
          <w:rPr>
            <w:noProof/>
            <w:webHidden/>
          </w:rPr>
          <w:fldChar w:fldCharType="end"/>
        </w:r>
      </w:hyperlink>
    </w:p>
    <w:p w:rsidR="00F95EA1" w:rsidRDefault="00F95EA1">
      <w:pPr>
        <w:pStyle w:val="Tabledesillustrations"/>
        <w:tabs>
          <w:tab w:val="right" w:leader="dot" w:pos="9062"/>
        </w:tabs>
        <w:rPr>
          <w:rFonts w:eastAsiaTheme="minorEastAsia"/>
          <w:noProof/>
          <w:lang w:eastAsia="fr-CH"/>
        </w:rPr>
      </w:pPr>
      <w:hyperlink w:anchor="_Toc485626243" w:history="1">
        <w:r w:rsidRPr="009D3509">
          <w:rPr>
            <w:rStyle w:val="Lienhypertexte"/>
            <w:noProof/>
          </w:rPr>
          <w:t>Figure 4, barre de progression</w:t>
        </w:r>
        <w:r>
          <w:rPr>
            <w:noProof/>
            <w:webHidden/>
          </w:rPr>
          <w:tab/>
        </w:r>
        <w:r>
          <w:rPr>
            <w:noProof/>
            <w:webHidden/>
          </w:rPr>
          <w:fldChar w:fldCharType="begin"/>
        </w:r>
        <w:r>
          <w:rPr>
            <w:noProof/>
            <w:webHidden/>
          </w:rPr>
          <w:instrText xml:space="preserve"> PAGEREF _Toc485626243 \h </w:instrText>
        </w:r>
        <w:r>
          <w:rPr>
            <w:noProof/>
            <w:webHidden/>
          </w:rPr>
        </w:r>
        <w:r>
          <w:rPr>
            <w:noProof/>
            <w:webHidden/>
          </w:rPr>
          <w:fldChar w:fldCharType="separate"/>
        </w:r>
        <w:r>
          <w:rPr>
            <w:noProof/>
            <w:webHidden/>
          </w:rPr>
          <w:t>3</w:t>
        </w:r>
        <w:r>
          <w:rPr>
            <w:noProof/>
            <w:webHidden/>
          </w:rPr>
          <w:fldChar w:fldCharType="end"/>
        </w:r>
      </w:hyperlink>
    </w:p>
    <w:p w:rsidR="00F95EA1" w:rsidRDefault="00F95EA1">
      <w:pPr>
        <w:pStyle w:val="Tabledesillustrations"/>
        <w:tabs>
          <w:tab w:val="right" w:leader="dot" w:pos="9062"/>
        </w:tabs>
        <w:rPr>
          <w:rFonts w:eastAsiaTheme="minorEastAsia"/>
          <w:noProof/>
          <w:lang w:eastAsia="fr-CH"/>
        </w:rPr>
      </w:pPr>
      <w:hyperlink w:anchor="_Toc485626244" w:history="1">
        <w:r w:rsidRPr="009D3509">
          <w:rPr>
            <w:rStyle w:val="Lienhypertexte"/>
            <w:noProof/>
          </w:rPr>
          <w:t>Figure 5, bouton modification de compte</w:t>
        </w:r>
        <w:r>
          <w:rPr>
            <w:noProof/>
            <w:webHidden/>
          </w:rPr>
          <w:tab/>
        </w:r>
        <w:r>
          <w:rPr>
            <w:noProof/>
            <w:webHidden/>
          </w:rPr>
          <w:fldChar w:fldCharType="begin"/>
        </w:r>
        <w:r>
          <w:rPr>
            <w:noProof/>
            <w:webHidden/>
          </w:rPr>
          <w:instrText xml:space="preserve"> PAGEREF _Toc485626244 \h </w:instrText>
        </w:r>
        <w:r>
          <w:rPr>
            <w:noProof/>
            <w:webHidden/>
          </w:rPr>
        </w:r>
        <w:r>
          <w:rPr>
            <w:noProof/>
            <w:webHidden/>
          </w:rPr>
          <w:fldChar w:fldCharType="separate"/>
        </w:r>
        <w:r>
          <w:rPr>
            <w:noProof/>
            <w:webHidden/>
          </w:rPr>
          <w:t>4</w:t>
        </w:r>
        <w:r>
          <w:rPr>
            <w:noProof/>
            <w:webHidden/>
          </w:rPr>
          <w:fldChar w:fldCharType="end"/>
        </w:r>
      </w:hyperlink>
    </w:p>
    <w:p w:rsidR="00F95EA1" w:rsidRDefault="00F95EA1">
      <w:pPr>
        <w:pStyle w:val="Tabledesillustrations"/>
        <w:tabs>
          <w:tab w:val="right" w:leader="dot" w:pos="9062"/>
        </w:tabs>
        <w:rPr>
          <w:rFonts w:eastAsiaTheme="minorEastAsia"/>
          <w:noProof/>
          <w:lang w:eastAsia="fr-CH"/>
        </w:rPr>
      </w:pPr>
      <w:hyperlink r:id="rId23" w:anchor="_Toc485626245" w:history="1">
        <w:r w:rsidRPr="009D3509">
          <w:rPr>
            <w:rStyle w:val="Lienhypertexte"/>
            <w:noProof/>
          </w:rPr>
          <w:t>Figure 6, formulaire de modification de compte</w:t>
        </w:r>
        <w:r>
          <w:rPr>
            <w:noProof/>
            <w:webHidden/>
          </w:rPr>
          <w:tab/>
        </w:r>
        <w:r>
          <w:rPr>
            <w:noProof/>
            <w:webHidden/>
          </w:rPr>
          <w:fldChar w:fldCharType="begin"/>
        </w:r>
        <w:r>
          <w:rPr>
            <w:noProof/>
            <w:webHidden/>
          </w:rPr>
          <w:instrText xml:space="preserve"> PAGEREF _Toc485626245 \h </w:instrText>
        </w:r>
        <w:r>
          <w:rPr>
            <w:noProof/>
            <w:webHidden/>
          </w:rPr>
        </w:r>
        <w:r>
          <w:rPr>
            <w:noProof/>
            <w:webHidden/>
          </w:rPr>
          <w:fldChar w:fldCharType="separate"/>
        </w:r>
        <w:r>
          <w:rPr>
            <w:noProof/>
            <w:webHidden/>
          </w:rPr>
          <w:t>4</w:t>
        </w:r>
        <w:r>
          <w:rPr>
            <w:noProof/>
            <w:webHidden/>
          </w:rPr>
          <w:fldChar w:fldCharType="end"/>
        </w:r>
      </w:hyperlink>
    </w:p>
    <w:p w:rsidR="00F95EA1" w:rsidRDefault="00F95EA1">
      <w:pPr>
        <w:pStyle w:val="Tabledesillustrations"/>
        <w:tabs>
          <w:tab w:val="right" w:leader="dot" w:pos="9062"/>
        </w:tabs>
        <w:rPr>
          <w:rFonts w:eastAsiaTheme="minorEastAsia"/>
          <w:noProof/>
          <w:lang w:eastAsia="fr-CH"/>
        </w:rPr>
      </w:pPr>
      <w:hyperlink w:anchor="_Toc485626246" w:history="1">
        <w:r w:rsidRPr="009D3509">
          <w:rPr>
            <w:rStyle w:val="Lienhypertexte"/>
            <w:noProof/>
          </w:rPr>
          <w:t>Figure 7,  fonctionnalités administrateur</w:t>
        </w:r>
        <w:r>
          <w:rPr>
            <w:noProof/>
            <w:webHidden/>
          </w:rPr>
          <w:tab/>
        </w:r>
        <w:r>
          <w:rPr>
            <w:noProof/>
            <w:webHidden/>
          </w:rPr>
          <w:fldChar w:fldCharType="begin"/>
        </w:r>
        <w:r>
          <w:rPr>
            <w:noProof/>
            <w:webHidden/>
          </w:rPr>
          <w:instrText xml:space="preserve"> PAGEREF _Toc485626246 \h </w:instrText>
        </w:r>
        <w:r>
          <w:rPr>
            <w:noProof/>
            <w:webHidden/>
          </w:rPr>
        </w:r>
        <w:r>
          <w:rPr>
            <w:noProof/>
            <w:webHidden/>
          </w:rPr>
          <w:fldChar w:fldCharType="separate"/>
        </w:r>
        <w:r>
          <w:rPr>
            <w:noProof/>
            <w:webHidden/>
          </w:rPr>
          <w:t>4</w:t>
        </w:r>
        <w:r>
          <w:rPr>
            <w:noProof/>
            <w:webHidden/>
          </w:rPr>
          <w:fldChar w:fldCharType="end"/>
        </w:r>
      </w:hyperlink>
    </w:p>
    <w:p w:rsidR="00F95EA1" w:rsidRDefault="00F95EA1">
      <w:pPr>
        <w:pStyle w:val="Tabledesillustrations"/>
        <w:tabs>
          <w:tab w:val="right" w:leader="dot" w:pos="9062"/>
        </w:tabs>
        <w:rPr>
          <w:rFonts w:eastAsiaTheme="minorEastAsia"/>
          <w:noProof/>
          <w:lang w:eastAsia="fr-CH"/>
        </w:rPr>
      </w:pPr>
      <w:hyperlink w:anchor="_Toc485626247" w:history="1">
        <w:r w:rsidRPr="009D3509">
          <w:rPr>
            <w:rStyle w:val="Lienhypertexte"/>
            <w:noProof/>
          </w:rPr>
          <w:t>Figure 8, héros d'attaque</w:t>
        </w:r>
        <w:r>
          <w:rPr>
            <w:noProof/>
            <w:webHidden/>
          </w:rPr>
          <w:tab/>
        </w:r>
        <w:r>
          <w:rPr>
            <w:noProof/>
            <w:webHidden/>
          </w:rPr>
          <w:fldChar w:fldCharType="begin"/>
        </w:r>
        <w:r>
          <w:rPr>
            <w:noProof/>
            <w:webHidden/>
          </w:rPr>
          <w:instrText xml:space="preserve"> PAGEREF _Toc485626247 \h </w:instrText>
        </w:r>
        <w:r>
          <w:rPr>
            <w:noProof/>
            <w:webHidden/>
          </w:rPr>
        </w:r>
        <w:r>
          <w:rPr>
            <w:noProof/>
            <w:webHidden/>
          </w:rPr>
          <w:fldChar w:fldCharType="separate"/>
        </w:r>
        <w:r>
          <w:rPr>
            <w:noProof/>
            <w:webHidden/>
          </w:rPr>
          <w:t>5</w:t>
        </w:r>
        <w:r>
          <w:rPr>
            <w:noProof/>
            <w:webHidden/>
          </w:rPr>
          <w:fldChar w:fldCharType="end"/>
        </w:r>
      </w:hyperlink>
    </w:p>
    <w:p w:rsidR="00F95EA1" w:rsidRDefault="00F95EA1">
      <w:pPr>
        <w:pStyle w:val="Tabledesillustrations"/>
        <w:tabs>
          <w:tab w:val="right" w:leader="dot" w:pos="9062"/>
        </w:tabs>
        <w:rPr>
          <w:rFonts w:eastAsiaTheme="minorEastAsia"/>
          <w:noProof/>
          <w:lang w:eastAsia="fr-CH"/>
        </w:rPr>
      </w:pPr>
      <w:hyperlink w:anchor="_Toc485626248" w:history="1">
        <w:r w:rsidRPr="009D3509">
          <w:rPr>
            <w:rStyle w:val="Lienhypertexte"/>
            <w:noProof/>
          </w:rPr>
          <w:t>Figure 9, un événement</w:t>
        </w:r>
        <w:r>
          <w:rPr>
            <w:noProof/>
            <w:webHidden/>
          </w:rPr>
          <w:tab/>
        </w:r>
        <w:r>
          <w:rPr>
            <w:noProof/>
            <w:webHidden/>
          </w:rPr>
          <w:fldChar w:fldCharType="begin"/>
        </w:r>
        <w:r>
          <w:rPr>
            <w:noProof/>
            <w:webHidden/>
          </w:rPr>
          <w:instrText xml:space="preserve"> PAGEREF _Toc485626248 \h </w:instrText>
        </w:r>
        <w:r>
          <w:rPr>
            <w:noProof/>
            <w:webHidden/>
          </w:rPr>
        </w:r>
        <w:r>
          <w:rPr>
            <w:noProof/>
            <w:webHidden/>
          </w:rPr>
          <w:fldChar w:fldCharType="separate"/>
        </w:r>
        <w:r>
          <w:rPr>
            <w:noProof/>
            <w:webHidden/>
          </w:rPr>
          <w:t>5</w:t>
        </w:r>
        <w:r>
          <w:rPr>
            <w:noProof/>
            <w:webHidden/>
          </w:rPr>
          <w:fldChar w:fldCharType="end"/>
        </w:r>
      </w:hyperlink>
    </w:p>
    <w:p w:rsidR="00F95EA1" w:rsidRDefault="00F95EA1">
      <w:pPr>
        <w:pStyle w:val="Tabledesillustrations"/>
        <w:tabs>
          <w:tab w:val="right" w:leader="dot" w:pos="9062"/>
        </w:tabs>
        <w:rPr>
          <w:rFonts w:eastAsiaTheme="minorEastAsia"/>
          <w:noProof/>
          <w:lang w:eastAsia="fr-CH"/>
        </w:rPr>
      </w:pPr>
      <w:hyperlink w:anchor="_Toc485626249" w:history="1">
        <w:r w:rsidRPr="009D3509">
          <w:rPr>
            <w:rStyle w:val="Lienhypertexte"/>
            <w:noProof/>
          </w:rPr>
          <w:t>Figure 10, objets des summer games 2016</w:t>
        </w:r>
        <w:r>
          <w:rPr>
            <w:noProof/>
            <w:webHidden/>
          </w:rPr>
          <w:tab/>
        </w:r>
        <w:r>
          <w:rPr>
            <w:noProof/>
            <w:webHidden/>
          </w:rPr>
          <w:fldChar w:fldCharType="begin"/>
        </w:r>
        <w:r>
          <w:rPr>
            <w:noProof/>
            <w:webHidden/>
          </w:rPr>
          <w:instrText xml:space="preserve"> PAGEREF _Toc485626249 \h </w:instrText>
        </w:r>
        <w:r>
          <w:rPr>
            <w:noProof/>
            <w:webHidden/>
          </w:rPr>
        </w:r>
        <w:r>
          <w:rPr>
            <w:noProof/>
            <w:webHidden/>
          </w:rPr>
          <w:fldChar w:fldCharType="separate"/>
        </w:r>
        <w:r>
          <w:rPr>
            <w:noProof/>
            <w:webHidden/>
          </w:rPr>
          <w:t>6</w:t>
        </w:r>
        <w:r>
          <w:rPr>
            <w:noProof/>
            <w:webHidden/>
          </w:rPr>
          <w:fldChar w:fldCharType="end"/>
        </w:r>
      </w:hyperlink>
    </w:p>
    <w:p w:rsidR="00F95EA1" w:rsidRDefault="00F95EA1">
      <w:pPr>
        <w:pStyle w:val="Tabledesillustrations"/>
        <w:tabs>
          <w:tab w:val="right" w:leader="dot" w:pos="9062"/>
        </w:tabs>
        <w:rPr>
          <w:rFonts w:eastAsiaTheme="minorEastAsia"/>
          <w:noProof/>
          <w:lang w:eastAsia="fr-CH"/>
        </w:rPr>
      </w:pPr>
      <w:hyperlink w:anchor="_Toc485626250" w:history="1">
        <w:r w:rsidRPr="009D3509">
          <w:rPr>
            <w:rStyle w:val="Lienhypertexte"/>
            <w:noProof/>
          </w:rPr>
          <w:t>Figure 11, liste d'objets avant sélection</w:t>
        </w:r>
        <w:r>
          <w:rPr>
            <w:noProof/>
            <w:webHidden/>
          </w:rPr>
          <w:tab/>
        </w:r>
        <w:r>
          <w:rPr>
            <w:noProof/>
            <w:webHidden/>
          </w:rPr>
          <w:fldChar w:fldCharType="begin"/>
        </w:r>
        <w:r>
          <w:rPr>
            <w:noProof/>
            <w:webHidden/>
          </w:rPr>
          <w:instrText xml:space="preserve"> PAGEREF _Toc485626250 \h </w:instrText>
        </w:r>
        <w:r>
          <w:rPr>
            <w:noProof/>
            <w:webHidden/>
          </w:rPr>
        </w:r>
        <w:r>
          <w:rPr>
            <w:noProof/>
            <w:webHidden/>
          </w:rPr>
          <w:fldChar w:fldCharType="separate"/>
        </w:r>
        <w:r>
          <w:rPr>
            <w:noProof/>
            <w:webHidden/>
          </w:rPr>
          <w:t>7</w:t>
        </w:r>
        <w:r>
          <w:rPr>
            <w:noProof/>
            <w:webHidden/>
          </w:rPr>
          <w:fldChar w:fldCharType="end"/>
        </w:r>
      </w:hyperlink>
    </w:p>
    <w:p w:rsidR="00F95EA1" w:rsidRDefault="00F95EA1">
      <w:pPr>
        <w:pStyle w:val="Tabledesillustrations"/>
        <w:tabs>
          <w:tab w:val="right" w:leader="dot" w:pos="9062"/>
        </w:tabs>
        <w:rPr>
          <w:rFonts w:eastAsiaTheme="minorEastAsia"/>
          <w:noProof/>
          <w:lang w:eastAsia="fr-CH"/>
        </w:rPr>
      </w:pPr>
      <w:hyperlink w:anchor="_Toc485626251" w:history="1">
        <w:r w:rsidRPr="009D3509">
          <w:rPr>
            <w:rStyle w:val="Lienhypertexte"/>
            <w:noProof/>
          </w:rPr>
          <w:t>Figure 12, liste d'objets après sélection</w:t>
        </w:r>
        <w:r>
          <w:rPr>
            <w:noProof/>
            <w:webHidden/>
          </w:rPr>
          <w:tab/>
        </w:r>
        <w:r>
          <w:rPr>
            <w:noProof/>
            <w:webHidden/>
          </w:rPr>
          <w:fldChar w:fldCharType="begin"/>
        </w:r>
        <w:r>
          <w:rPr>
            <w:noProof/>
            <w:webHidden/>
          </w:rPr>
          <w:instrText xml:space="preserve"> PAGEREF _Toc485626251 \h </w:instrText>
        </w:r>
        <w:r>
          <w:rPr>
            <w:noProof/>
            <w:webHidden/>
          </w:rPr>
        </w:r>
        <w:r>
          <w:rPr>
            <w:noProof/>
            <w:webHidden/>
          </w:rPr>
          <w:fldChar w:fldCharType="separate"/>
        </w:r>
        <w:r>
          <w:rPr>
            <w:noProof/>
            <w:webHidden/>
          </w:rPr>
          <w:t>7</w:t>
        </w:r>
        <w:r>
          <w:rPr>
            <w:noProof/>
            <w:webHidden/>
          </w:rPr>
          <w:fldChar w:fldCharType="end"/>
        </w:r>
      </w:hyperlink>
    </w:p>
    <w:p w:rsidR="0009410D" w:rsidRPr="00D3399A" w:rsidRDefault="0009410D" w:rsidP="00D3399A">
      <w:pPr>
        <w:rPr>
          <w:lang w:eastAsia="fr-CH"/>
        </w:rPr>
      </w:pPr>
      <w:r>
        <w:rPr>
          <w:lang w:eastAsia="fr-CH"/>
        </w:rPr>
        <w:fldChar w:fldCharType="end"/>
      </w:r>
      <w:bookmarkStart w:id="27" w:name="_GoBack"/>
      <w:bookmarkEnd w:id="27"/>
    </w:p>
    <w:sectPr w:rsidR="0009410D" w:rsidRPr="00D3399A" w:rsidSect="006D5E90">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F4E" w:rsidRDefault="001D1F4E" w:rsidP="001877AE">
      <w:pPr>
        <w:spacing w:after="0" w:line="240" w:lineRule="auto"/>
      </w:pPr>
      <w:r>
        <w:separator/>
      </w:r>
    </w:p>
  </w:endnote>
  <w:endnote w:type="continuationSeparator" w:id="0">
    <w:p w:rsidR="001D1F4E" w:rsidRDefault="001D1F4E" w:rsidP="00187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7AE" w:rsidRDefault="001D1F4E">
    <w:pPr>
      <w:pStyle w:val="Pieddepage"/>
    </w:pPr>
    <w:sdt>
      <w:sdtPr>
        <w:id w:val="-2054689996"/>
        <w:placeholder>
          <w:docPart w:val="952612B5826B4752B4CC0DA346714322"/>
        </w:placeholder>
        <w:temporary/>
        <w:showingPlcHdr/>
      </w:sdtPr>
      <w:sdtEndPr/>
      <w:sdtContent>
        <w:r w:rsidR="001877AE">
          <w:rPr>
            <w:lang w:val="fr-FR"/>
          </w:rPr>
          <w:t>[Tapez ici]</w:t>
        </w:r>
      </w:sdtContent>
    </w:sdt>
    <w:r w:rsidR="001877AE">
      <w:ptab w:relativeTo="margin" w:alignment="center" w:leader="none"/>
    </w:r>
    <w:sdt>
      <w:sdtPr>
        <w:id w:val="-1638795141"/>
        <w:placeholder>
          <w:docPart w:val="952612B5826B4752B4CC0DA346714322"/>
        </w:placeholder>
        <w:temporary/>
        <w:showingPlcHdr/>
      </w:sdtPr>
      <w:sdtEndPr/>
      <w:sdtContent>
        <w:r w:rsidR="001877AE">
          <w:rPr>
            <w:lang w:val="fr-FR"/>
          </w:rPr>
          <w:t>[Tapez ici]</w:t>
        </w:r>
      </w:sdtContent>
    </w:sdt>
    <w:r w:rsidR="001877AE">
      <w:ptab w:relativeTo="margin" w:alignment="right" w:leader="none"/>
    </w:r>
    <w:r w:rsidR="001877AE">
      <w:t xml:space="preserve">Page </w:t>
    </w:r>
    <w:r w:rsidR="001877AE">
      <w:fldChar w:fldCharType="begin"/>
    </w:r>
    <w:r w:rsidR="001877AE">
      <w:instrText xml:space="preserve"> PAGE   \* MERGEFORMAT </w:instrText>
    </w:r>
    <w:r w:rsidR="001877AE">
      <w:fldChar w:fldCharType="separate"/>
    </w:r>
    <w:r w:rsidR="00F95EA1">
      <w:rPr>
        <w:noProof/>
      </w:rPr>
      <w:t>8</w:t>
    </w:r>
    <w:r w:rsidR="001877AE">
      <w:fldChar w:fldCharType="end"/>
    </w:r>
    <w:r w:rsidR="001877AE">
      <w:t xml:space="preserve"> sur </w:t>
    </w:r>
    <w:r>
      <w:fldChar w:fldCharType="begin"/>
    </w:r>
    <w:r>
      <w:instrText xml:space="preserve"> NUMPAGES   \* MERGEFORMAT </w:instrText>
    </w:r>
    <w:r>
      <w:fldChar w:fldCharType="separate"/>
    </w:r>
    <w:r w:rsidR="00F95EA1">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F4E" w:rsidRDefault="001D1F4E" w:rsidP="001877AE">
      <w:pPr>
        <w:spacing w:after="0" w:line="240" w:lineRule="auto"/>
      </w:pPr>
      <w:r>
        <w:separator/>
      </w:r>
    </w:p>
  </w:footnote>
  <w:footnote w:type="continuationSeparator" w:id="0">
    <w:p w:rsidR="001D1F4E" w:rsidRDefault="001D1F4E" w:rsidP="001877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20675"/>
    <w:multiLevelType w:val="multilevel"/>
    <w:tmpl w:val="EAD0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A5AA4"/>
    <w:multiLevelType w:val="multilevel"/>
    <w:tmpl w:val="2B8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A025BB"/>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083174B"/>
    <w:multiLevelType w:val="hybridMultilevel"/>
    <w:tmpl w:val="B40222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746067D2"/>
    <w:multiLevelType w:val="hybridMultilevel"/>
    <w:tmpl w:val="86B452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90"/>
    <w:rsid w:val="00021B7A"/>
    <w:rsid w:val="0009410D"/>
    <w:rsid w:val="001877AE"/>
    <w:rsid w:val="001D1F4E"/>
    <w:rsid w:val="002C261E"/>
    <w:rsid w:val="00325A88"/>
    <w:rsid w:val="00331295"/>
    <w:rsid w:val="00355924"/>
    <w:rsid w:val="003710CD"/>
    <w:rsid w:val="003B2708"/>
    <w:rsid w:val="00410D09"/>
    <w:rsid w:val="00514DAB"/>
    <w:rsid w:val="00666AC4"/>
    <w:rsid w:val="006D5E90"/>
    <w:rsid w:val="00701FA1"/>
    <w:rsid w:val="007072DD"/>
    <w:rsid w:val="008B2D71"/>
    <w:rsid w:val="008F4ADE"/>
    <w:rsid w:val="008F7524"/>
    <w:rsid w:val="00922522"/>
    <w:rsid w:val="00925E42"/>
    <w:rsid w:val="009701D2"/>
    <w:rsid w:val="009829C8"/>
    <w:rsid w:val="00A20DB7"/>
    <w:rsid w:val="00A96F6A"/>
    <w:rsid w:val="00B1637A"/>
    <w:rsid w:val="00BC1021"/>
    <w:rsid w:val="00C41008"/>
    <w:rsid w:val="00CC2340"/>
    <w:rsid w:val="00D3399A"/>
    <w:rsid w:val="00DE2760"/>
    <w:rsid w:val="00E33637"/>
    <w:rsid w:val="00F51EAF"/>
    <w:rsid w:val="00F95E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5E9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129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9410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9410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9410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9410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9410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941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941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5E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D5E90"/>
    <w:rPr>
      <w:rFonts w:eastAsiaTheme="minorEastAsia"/>
      <w:lang w:eastAsia="fr-CH"/>
    </w:rPr>
  </w:style>
  <w:style w:type="character" w:customStyle="1" w:styleId="Titre1Car">
    <w:name w:val="Titre 1 Car"/>
    <w:basedOn w:val="Policepardfaut"/>
    <w:link w:val="Titre1"/>
    <w:uiPriority w:val="9"/>
    <w:rsid w:val="006D5E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129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31295"/>
    <w:pPr>
      <w:ind w:left="720"/>
      <w:contextualSpacing/>
    </w:pPr>
  </w:style>
  <w:style w:type="paragraph" w:styleId="En-tte">
    <w:name w:val="header"/>
    <w:basedOn w:val="Normal"/>
    <w:link w:val="En-tteCar"/>
    <w:uiPriority w:val="99"/>
    <w:unhideWhenUsed/>
    <w:rsid w:val="001877AE"/>
    <w:pPr>
      <w:tabs>
        <w:tab w:val="center" w:pos="4536"/>
        <w:tab w:val="right" w:pos="9072"/>
      </w:tabs>
      <w:spacing w:after="0" w:line="240" w:lineRule="auto"/>
    </w:pPr>
  </w:style>
  <w:style w:type="character" w:customStyle="1" w:styleId="En-tteCar">
    <w:name w:val="En-tête Car"/>
    <w:basedOn w:val="Policepardfaut"/>
    <w:link w:val="En-tte"/>
    <w:uiPriority w:val="99"/>
    <w:rsid w:val="001877AE"/>
  </w:style>
  <w:style w:type="paragraph" w:styleId="Pieddepage">
    <w:name w:val="footer"/>
    <w:basedOn w:val="Normal"/>
    <w:link w:val="PieddepageCar"/>
    <w:uiPriority w:val="99"/>
    <w:unhideWhenUsed/>
    <w:rsid w:val="001877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7AE"/>
  </w:style>
  <w:style w:type="table" w:styleId="Grilledutableau">
    <w:name w:val="Table Grid"/>
    <w:basedOn w:val="TableauNormal"/>
    <w:uiPriority w:val="39"/>
    <w:rsid w:val="008B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10D"/>
    <w:pPr>
      <w:numPr>
        <w:numId w:val="0"/>
      </w:numPr>
      <w:outlineLvl w:val="9"/>
    </w:pPr>
    <w:rPr>
      <w:lang w:eastAsia="fr-CH"/>
    </w:rPr>
  </w:style>
  <w:style w:type="paragraph" w:styleId="TM1">
    <w:name w:val="toc 1"/>
    <w:basedOn w:val="Normal"/>
    <w:next w:val="Normal"/>
    <w:autoRedefine/>
    <w:uiPriority w:val="39"/>
    <w:unhideWhenUsed/>
    <w:rsid w:val="0009410D"/>
    <w:pPr>
      <w:spacing w:after="100"/>
    </w:pPr>
  </w:style>
  <w:style w:type="paragraph" w:styleId="TM2">
    <w:name w:val="toc 2"/>
    <w:basedOn w:val="Normal"/>
    <w:next w:val="Normal"/>
    <w:autoRedefine/>
    <w:uiPriority w:val="39"/>
    <w:unhideWhenUsed/>
    <w:rsid w:val="0009410D"/>
    <w:pPr>
      <w:spacing w:after="100"/>
      <w:ind w:left="220"/>
    </w:pPr>
  </w:style>
  <w:style w:type="character" w:styleId="Lienhypertexte">
    <w:name w:val="Hyperlink"/>
    <w:basedOn w:val="Policepardfaut"/>
    <w:uiPriority w:val="99"/>
    <w:unhideWhenUsed/>
    <w:rsid w:val="0009410D"/>
    <w:rPr>
      <w:color w:val="0563C1" w:themeColor="hyperlink"/>
      <w:u w:val="single"/>
    </w:rPr>
  </w:style>
  <w:style w:type="character" w:customStyle="1" w:styleId="Titre3Car">
    <w:name w:val="Titre 3 Car"/>
    <w:basedOn w:val="Policepardfaut"/>
    <w:link w:val="Titre3"/>
    <w:uiPriority w:val="9"/>
    <w:semiHidden/>
    <w:rsid w:val="0009410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9410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9410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9410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9410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941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9410D"/>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0941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9410D"/>
    <w:pPr>
      <w:spacing w:after="0"/>
    </w:pPr>
  </w:style>
  <w:style w:type="paragraph" w:styleId="Textedebulles">
    <w:name w:val="Balloon Text"/>
    <w:basedOn w:val="Normal"/>
    <w:link w:val="TextedebullesCar"/>
    <w:uiPriority w:val="99"/>
    <w:semiHidden/>
    <w:unhideWhenUsed/>
    <w:rsid w:val="00514D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4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5E9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129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9410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9410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9410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9410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9410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941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941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5E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D5E90"/>
    <w:rPr>
      <w:rFonts w:eastAsiaTheme="minorEastAsia"/>
      <w:lang w:eastAsia="fr-CH"/>
    </w:rPr>
  </w:style>
  <w:style w:type="character" w:customStyle="1" w:styleId="Titre1Car">
    <w:name w:val="Titre 1 Car"/>
    <w:basedOn w:val="Policepardfaut"/>
    <w:link w:val="Titre1"/>
    <w:uiPriority w:val="9"/>
    <w:rsid w:val="006D5E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129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31295"/>
    <w:pPr>
      <w:ind w:left="720"/>
      <w:contextualSpacing/>
    </w:pPr>
  </w:style>
  <w:style w:type="paragraph" w:styleId="En-tte">
    <w:name w:val="header"/>
    <w:basedOn w:val="Normal"/>
    <w:link w:val="En-tteCar"/>
    <w:uiPriority w:val="99"/>
    <w:unhideWhenUsed/>
    <w:rsid w:val="001877AE"/>
    <w:pPr>
      <w:tabs>
        <w:tab w:val="center" w:pos="4536"/>
        <w:tab w:val="right" w:pos="9072"/>
      </w:tabs>
      <w:spacing w:after="0" w:line="240" w:lineRule="auto"/>
    </w:pPr>
  </w:style>
  <w:style w:type="character" w:customStyle="1" w:styleId="En-tteCar">
    <w:name w:val="En-tête Car"/>
    <w:basedOn w:val="Policepardfaut"/>
    <w:link w:val="En-tte"/>
    <w:uiPriority w:val="99"/>
    <w:rsid w:val="001877AE"/>
  </w:style>
  <w:style w:type="paragraph" w:styleId="Pieddepage">
    <w:name w:val="footer"/>
    <w:basedOn w:val="Normal"/>
    <w:link w:val="PieddepageCar"/>
    <w:uiPriority w:val="99"/>
    <w:unhideWhenUsed/>
    <w:rsid w:val="001877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7AE"/>
  </w:style>
  <w:style w:type="table" w:styleId="Grilledutableau">
    <w:name w:val="Table Grid"/>
    <w:basedOn w:val="TableauNormal"/>
    <w:uiPriority w:val="39"/>
    <w:rsid w:val="008B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10D"/>
    <w:pPr>
      <w:numPr>
        <w:numId w:val="0"/>
      </w:numPr>
      <w:outlineLvl w:val="9"/>
    </w:pPr>
    <w:rPr>
      <w:lang w:eastAsia="fr-CH"/>
    </w:rPr>
  </w:style>
  <w:style w:type="paragraph" w:styleId="TM1">
    <w:name w:val="toc 1"/>
    <w:basedOn w:val="Normal"/>
    <w:next w:val="Normal"/>
    <w:autoRedefine/>
    <w:uiPriority w:val="39"/>
    <w:unhideWhenUsed/>
    <w:rsid w:val="0009410D"/>
    <w:pPr>
      <w:spacing w:after="100"/>
    </w:pPr>
  </w:style>
  <w:style w:type="paragraph" w:styleId="TM2">
    <w:name w:val="toc 2"/>
    <w:basedOn w:val="Normal"/>
    <w:next w:val="Normal"/>
    <w:autoRedefine/>
    <w:uiPriority w:val="39"/>
    <w:unhideWhenUsed/>
    <w:rsid w:val="0009410D"/>
    <w:pPr>
      <w:spacing w:after="100"/>
      <w:ind w:left="220"/>
    </w:pPr>
  </w:style>
  <w:style w:type="character" w:styleId="Lienhypertexte">
    <w:name w:val="Hyperlink"/>
    <w:basedOn w:val="Policepardfaut"/>
    <w:uiPriority w:val="99"/>
    <w:unhideWhenUsed/>
    <w:rsid w:val="0009410D"/>
    <w:rPr>
      <w:color w:val="0563C1" w:themeColor="hyperlink"/>
      <w:u w:val="single"/>
    </w:rPr>
  </w:style>
  <w:style w:type="character" w:customStyle="1" w:styleId="Titre3Car">
    <w:name w:val="Titre 3 Car"/>
    <w:basedOn w:val="Policepardfaut"/>
    <w:link w:val="Titre3"/>
    <w:uiPriority w:val="9"/>
    <w:semiHidden/>
    <w:rsid w:val="0009410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9410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9410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9410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9410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941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9410D"/>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0941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9410D"/>
    <w:pPr>
      <w:spacing w:after="0"/>
    </w:pPr>
  </w:style>
  <w:style w:type="paragraph" w:styleId="Textedebulles">
    <w:name w:val="Balloon Text"/>
    <w:basedOn w:val="Normal"/>
    <w:link w:val="TextedebullesCar"/>
    <w:uiPriority w:val="99"/>
    <w:semiHidden/>
    <w:unhideWhenUsed/>
    <w:rsid w:val="00514D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4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283698">
      <w:bodyDiv w:val="1"/>
      <w:marLeft w:val="0"/>
      <w:marRight w:val="0"/>
      <w:marTop w:val="0"/>
      <w:marBottom w:val="0"/>
      <w:divBdr>
        <w:top w:val="none" w:sz="0" w:space="0" w:color="auto"/>
        <w:left w:val="none" w:sz="0" w:space="0" w:color="auto"/>
        <w:bottom w:val="none" w:sz="0" w:space="0" w:color="auto"/>
        <w:right w:val="none" w:sz="0" w:space="0" w:color="auto"/>
      </w:divBdr>
    </w:div>
    <w:div w:id="14770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file:///C:\Users\wikbergs_info\Desktop\OverwatchCollection\doc\OverwatchCollection_GuideDUtilisateur.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file:///C:\Users\wikbergs_info\Desktop\OverwatchCollection\doc\OverwatchCollection_GuideDUtilisateur.docx"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Users\wikbergs_info\Desktop\OverwatchCollection\doc\OverwatchCollection_GuideDUtilisateur.docx"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F4B"/>
    <w:rsid w:val="00252F4B"/>
    <w:rsid w:val="009F4AA9"/>
    <w:rsid w:val="00C12886"/>
    <w:rsid w:val="00C83F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2612B5826B4752B4CC0DA346714322">
    <w:name w:val="952612B5826B4752B4CC0DA346714322"/>
    <w:rsid w:val="00252F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2612B5826B4752B4CC0DA346714322">
    <w:name w:val="952612B5826B4752B4CC0DA346714322"/>
    <w:rsid w:val="00252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16175-1BF7-4AC4-9D10-DFB5294F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1594</Words>
  <Characters>8770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OverwatchCollection</vt:lpstr>
    </vt:vector>
  </TitlesOfParts>
  <Company>Juin 2017</Company>
  <LinksUpToDate>false</LinksUpToDate>
  <CharactersWithSpaces>10344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OverwatchCollection</dc:title>
  <dc:subject>Guide d’utilisateur</dc:subject>
  <dc:creator>Sven Wikberg</dc:creator>
  <cp:keywords/>
  <dc:description/>
  <cp:lastModifiedBy>Utilisateur Windows</cp:lastModifiedBy>
  <cp:revision>10</cp:revision>
  <dcterms:created xsi:type="dcterms:W3CDTF">2017-06-18T08:40:00Z</dcterms:created>
  <dcterms:modified xsi:type="dcterms:W3CDTF">2017-06-19T07:01:00Z</dcterms:modified>
</cp:coreProperties>
</file>