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15D6" w:rsidRDefault="00996D21" w:rsidP="00996D21">
      <w:pPr>
        <w:pStyle w:val="Titre1"/>
      </w:pPr>
      <w:r>
        <w:t xml:space="preserve">Elaboration du </w:t>
      </w:r>
      <w:r w:rsidR="00B04C06">
        <w:t>tip</w:t>
      </w:r>
      <w:bookmarkStart w:id="0" w:name="_GoBack"/>
      <w:bookmarkEnd w:id="0"/>
    </w:p>
    <w:p w:rsidR="00996D21" w:rsidRPr="00431CE8" w:rsidRDefault="00996D21" w:rsidP="00431CE8">
      <w:pPr>
        <w:jc w:val="both"/>
        <w:rPr>
          <w:sz w:val="24"/>
          <w:szCs w:val="24"/>
        </w:rPr>
      </w:pPr>
      <w:r w:rsidRPr="00431CE8">
        <w:rPr>
          <w:sz w:val="24"/>
          <w:szCs w:val="24"/>
        </w:rPr>
        <w:t xml:space="preserve">Tout d’abord nous avons dû chercher un thème pour notre travail pendant la semaine interdisciplinaire. </w:t>
      </w:r>
    </w:p>
    <w:p w:rsidR="00996D21" w:rsidRPr="00431CE8" w:rsidRDefault="00996D21" w:rsidP="00431CE8">
      <w:pPr>
        <w:jc w:val="both"/>
        <w:rPr>
          <w:sz w:val="24"/>
          <w:szCs w:val="24"/>
        </w:rPr>
      </w:pPr>
      <w:r w:rsidRPr="00431CE8">
        <w:rPr>
          <w:sz w:val="24"/>
          <w:szCs w:val="24"/>
        </w:rPr>
        <w:t>Ensuite nous avons dû présenter notre plan détaillé, c’est-à-dire la problématique et les trois sous-questions, à notre prof de tpi, c’était un peu compliqué et un peu flou étant donné que je ne m’étais pas trop renseigné sur mon sujet.</w:t>
      </w:r>
    </w:p>
    <w:p w:rsidR="00996D21" w:rsidRPr="00431CE8" w:rsidRDefault="00EC74AC" w:rsidP="00431CE8">
      <w:pPr>
        <w:jc w:val="both"/>
        <w:rPr>
          <w:sz w:val="24"/>
          <w:szCs w:val="24"/>
        </w:rPr>
      </w:pPr>
      <w:r w:rsidRPr="00431CE8">
        <w:rPr>
          <w:sz w:val="24"/>
          <w:szCs w:val="24"/>
        </w:rPr>
        <w:t>Après ça j’ai eu une suite de rendez-vous avec Mme Inacio afin d’avancer le travail. Nous avons fait pas mal de changement au niveau des sous-question afin premièrement d’avoir trois thèmes à peu près intéressant et suffisamment complet pour en faire un chapitre entier et deuxièmement qu’ils ne se chevauchent pas.</w:t>
      </w:r>
    </w:p>
    <w:p w:rsidR="00EC74AC" w:rsidRPr="00431CE8" w:rsidRDefault="00EC74AC" w:rsidP="00431CE8">
      <w:pPr>
        <w:jc w:val="both"/>
        <w:rPr>
          <w:sz w:val="24"/>
          <w:szCs w:val="24"/>
        </w:rPr>
      </w:pPr>
      <w:r w:rsidRPr="00431CE8">
        <w:rPr>
          <w:sz w:val="24"/>
          <w:szCs w:val="24"/>
        </w:rPr>
        <w:t>Au niveau de la réalisation des trois chapitres, le plus difficile était clairement de trouver des sources valables et intéressante, c’est c</w:t>
      </w:r>
      <w:r w:rsidR="004F4B3A" w:rsidRPr="00431CE8">
        <w:rPr>
          <w:sz w:val="24"/>
          <w:szCs w:val="24"/>
        </w:rPr>
        <w:t>e</w:t>
      </w:r>
      <w:r w:rsidRPr="00431CE8">
        <w:rPr>
          <w:sz w:val="24"/>
          <w:szCs w:val="24"/>
        </w:rPr>
        <w:t xml:space="preserve"> qui m’a pris le plus de temps</w:t>
      </w:r>
      <w:r w:rsidR="004F4B3A" w:rsidRPr="00431CE8">
        <w:rPr>
          <w:sz w:val="24"/>
          <w:szCs w:val="24"/>
        </w:rPr>
        <w:t>.</w:t>
      </w:r>
    </w:p>
    <w:p w:rsidR="004F4B3A" w:rsidRPr="00431CE8" w:rsidRDefault="00884DEE" w:rsidP="00431CE8">
      <w:pPr>
        <w:jc w:val="both"/>
        <w:rPr>
          <w:sz w:val="24"/>
          <w:szCs w:val="24"/>
        </w:rPr>
      </w:pPr>
      <w:r w:rsidRPr="00431CE8">
        <w:rPr>
          <w:sz w:val="24"/>
          <w:szCs w:val="24"/>
        </w:rPr>
        <w:t xml:space="preserve">Et finalement la conclusion, c’était </w:t>
      </w:r>
      <w:r w:rsidR="00B5355B" w:rsidRPr="00431CE8">
        <w:rPr>
          <w:sz w:val="24"/>
          <w:szCs w:val="24"/>
        </w:rPr>
        <w:t>sans aucun doute</w:t>
      </w:r>
      <w:r w:rsidRPr="00431CE8">
        <w:rPr>
          <w:sz w:val="24"/>
          <w:szCs w:val="24"/>
        </w:rPr>
        <w:t xml:space="preserve"> </w:t>
      </w:r>
      <w:r w:rsidR="00B5355B" w:rsidRPr="00431CE8">
        <w:rPr>
          <w:sz w:val="24"/>
          <w:szCs w:val="24"/>
        </w:rPr>
        <w:t>la partie</w:t>
      </w:r>
      <w:r w:rsidRPr="00431CE8">
        <w:rPr>
          <w:sz w:val="24"/>
          <w:szCs w:val="24"/>
        </w:rPr>
        <w:t xml:space="preserve"> la plus facile car </w:t>
      </w:r>
      <w:r w:rsidR="00B5355B" w:rsidRPr="00431CE8">
        <w:rPr>
          <w:sz w:val="24"/>
          <w:szCs w:val="24"/>
        </w:rPr>
        <w:t>les réponses</w:t>
      </w:r>
      <w:r w:rsidRPr="00431CE8">
        <w:rPr>
          <w:sz w:val="24"/>
          <w:szCs w:val="24"/>
        </w:rPr>
        <w:t xml:space="preserve"> au</w:t>
      </w:r>
      <w:r w:rsidR="00ED0467" w:rsidRPr="00431CE8">
        <w:rPr>
          <w:sz w:val="24"/>
          <w:szCs w:val="24"/>
        </w:rPr>
        <w:t>x</w:t>
      </w:r>
      <w:r w:rsidRPr="00431CE8">
        <w:rPr>
          <w:sz w:val="24"/>
          <w:szCs w:val="24"/>
        </w:rPr>
        <w:t xml:space="preserve"> </w:t>
      </w:r>
      <w:r w:rsidR="00431CE8" w:rsidRPr="00431CE8">
        <w:rPr>
          <w:sz w:val="24"/>
          <w:szCs w:val="24"/>
        </w:rPr>
        <w:t>questions</w:t>
      </w:r>
      <w:r w:rsidRPr="00431CE8">
        <w:rPr>
          <w:sz w:val="24"/>
          <w:szCs w:val="24"/>
        </w:rPr>
        <w:t xml:space="preserve"> sur lesquels on travaille pendent tout le long du projet, et il n’y pas besoin de source pour cette partie.</w:t>
      </w:r>
    </w:p>
    <w:p w:rsidR="00B5355B" w:rsidRPr="00431CE8" w:rsidRDefault="00B5355B" w:rsidP="00431CE8">
      <w:pPr>
        <w:jc w:val="both"/>
        <w:rPr>
          <w:sz w:val="24"/>
          <w:szCs w:val="24"/>
        </w:rPr>
      </w:pPr>
      <w:r w:rsidRPr="00431CE8">
        <w:rPr>
          <w:sz w:val="24"/>
          <w:szCs w:val="24"/>
        </w:rPr>
        <w:t>Ce travail</w:t>
      </w:r>
      <w:r w:rsidR="00431CE8" w:rsidRPr="00431CE8">
        <w:rPr>
          <w:sz w:val="24"/>
          <w:szCs w:val="24"/>
        </w:rPr>
        <w:t xml:space="preserve"> m’a pas mal aidé au niveau des recherches de sources justement, vu que c’était le plus difficile et puis évidemment grâce à ce tip j’en ai beaucoup appris sur les super-héros, un sujet pour lequel j’ai quand même beaucoup d’intérêts.</w:t>
      </w:r>
    </w:p>
    <w:p w:rsidR="00EC74AC" w:rsidRDefault="00EC74AC"/>
    <w:p w:rsidR="00996D21" w:rsidRDefault="00996D21"/>
    <w:p w:rsidR="00996D21" w:rsidRDefault="00996D21"/>
    <w:p w:rsidR="00431CE8" w:rsidRDefault="00431CE8">
      <w:r>
        <w:br w:type="page"/>
      </w:r>
    </w:p>
    <w:p w:rsidR="00996D21" w:rsidRDefault="00996D21"/>
    <w:tbl>
      <w:tblPr>
        <w:tblStyle w:val="Tableausimple5"/>
        <w:tblW w:w="0" w:type="auto"/>
        <w:tblLook w:val="04A0" w:firstRow="1" w:lastRow="0" w:firstColumn="1" w:lastColumn="0" w:noHBand="0" w:noVBand="1"/>
      </w:tblPr>
      <w:tblGrid>
        <w:gridCol w:w="2268"/>
        <w:gridCol w:w="6794"/>
      </w:tblGrid>
      <w:tr w:rsidR="006034B4" w:rsidTr="004C4D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062" w:type="dxa"/>
            <w:gridSpan w:val="2"/>
          </w:tcPr>
          <w:p w:rsidR="006034B4" w:rsidRPr="004F15D6" w:rsidRDefault="006034B4">
            <w:pPr>
              <w:rPr>
                <w:b/>
              </w:rPr>
            </w:pPr>
            <w:r w:rsidRPr="004F15D6">
              <w:rPr>
                <w:b/>
              </w:rPr>
              <w:t>Tableaux récapitulatifs des entretiens</w:t>
            </w:r>
          </w:p>
        </w:tc>
      </w:tr>
      <w:tr w:rsidR="006034B4" w:rsidTr="00603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034B4" w:rsidRDefault="006034B4">
            <w:r>
              <w:t>Semaine interdisciplinaire</w:t>
            </w:r>
          </w:p>
        </w:tc>
        <w:tc>
          <w:tcPr>
            <w:tcW w:w="6794" w:type="dxa"/>
          </w:tcPr>
          <w:p w:rsidR="006034B4" w:rsidRDefault="006034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Choix du thème et des sous-questions</w:t>
            </w:r>
          </w:p>
        </w:tc>
      </w:tr>
      <w:tr w:rsidR="006034B4" w:rsidTr="00603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034B4" w:rsidRDefault="006034B4">
            <w:r>
              <w:t>13 septembre 2016</w:t>
            </w:r>
          </w:p>
        </w:tc>
        <w:tc>
          <w:tcPr>
            <w:tcW w:w="6794" w:type="dxa"/>
          </w:tcPr>
          <w:p w:rsidR="006034B4" w:rsidRDefault="006034B4" w:rsidP="006034B4">
            <w:pPr>
              <w:tabs>
                <w:tab w:val="center" w:pos="328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Présentation du plan détaillé</w:t>
            </w:r>
          </w:p>
        </w:tc>
      </w:tr>
      <w:tr w:rsidR="006034B4" w:rsidTr="00603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034B4" w:rsidRDefault="006034B4">
            <w:r>
              <w:t>10 octobre 2016</w:t>
            </w:r>
          </w:p>
        </w:tc>
        <w:tc>
          <w:tcPr>
            <w:tcW w:w="6794" w:type="dxa"/>
          </w:tcPr>
          <w:p w:rsidR="006034B4" w:rsidRDefault="004F1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Correction début 1</w:t>
            </w:r>
            <w:r w:rsidRPr="004F15D6">
              <w:rPr>
                <w:vertAlign w:val="superscript"/>
              </w:rPr>
              <w:t>er</w:t>
            </w:r>
            <w:r>
              <w:t xml:space="preserve"> chapitre</w:t>
            </w:r>
          </w:p>
        </w:tc>
      </w:tr>
      <w:tr w:rsidR="006034B4" w:rsidTr="00603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034B4" w:rsidRDefault="004F15D6">
            <w:r>
              <w:t>7 novembre 2016</w:t>
            </w:r>
          </w:p>
        </w:tc>
        <w:tc>
          <w:tcPr>
            <w:tcW w:w="6794" w:type="dxa"/>
          </w:tcPr>
          <w:p w:rsidR="006034B4" w:rsidRDefault="004F1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Correction d’un autre chapitre </w:t>
            </w:r>
          </w:p>
        </w:tc>
      </w:tr>
      <w:tr w:rsidR="006034B4" w:rsidTr="00603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034B4" w:rsidRDefault="004F15D6">
            <w:r>
              <w:t>21 novembre 2016</w:t>
            </w:r>
          </w:p>
        </w:tc>
        <w:tc>
          <w:tcPr>
            <w:tcW w:w="6794" w:type="dxa"/>
          </w:tcPr>
          <w:p w:rsidR="006034B4" w:rsidRDefault="004F1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Correction chapitre 1</w:t>
            </w:r>
            <w:r w:rsidRPr="004F15D6">
              <w:rPr>
                <w:vertAlign w:val="superscript"/>
              </w:rPr>
              <w:t>er</w:t>
            </w:r>
            <w:r>
              <w:t xml:space="preserve"> chapitre (complet)</w:t>
            </w:r>
          </w:p>
        </w:tc>
      </w:tr>
      <w:tr w:rsidR="006034B4" w:rsidTr="00603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034B4" w:rsidRDefault="004F15D6">
            <w:r>
              <w:t>19 décembre 2016</w:t>
            </w:r>
          </w:p>
        </w:tc>
        <w:tc>
          <w:tcPr>
            <w:tcW w:w="6794" w:type="dxa"/>
          </w:tcPr>
          <w:p w:rsidR="006034B4" w:rsidRDefault="004F1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Remodelage des sous-question afin de trouver un thème correct pour le 3</w:t>
            </w:r>
            <w:r w:rsidRPr="004F15D6">
              <w:rPr>
                <w:vertAlign w:val="superscript"/>
              </w:rPr>
              <w:t>ème</w:t>
            </w:r>
            <w:r>
              <w:t xml:space="preserve"> chapitre</w:t>
            </w:r>
          </w:p>
        </w:tc>
      </w:tr>
      <w:tr w:rsidR="006034B4" w:rsidTr="00603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6034B4" w:rsidRDefault="004F15D6">
            <w:r>
              <w:t>23 décembre 2016</w:t>
            </w:r>
          </w:p>
        </w:tc>
        <w:tc>
          <w:tcPr>
            <w:tcW w:w="6794" w:type="dxa"/>
          </w:tcPr>
          <w:p w:rsidR="006034B4" w:rsidRDefault="004F15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Rendu de la version 1</w:t>
            </w:r>
          </w:p>
        </w:tc>
      </w:tr>
      <w:tr w:rsidR="004F15D6" w:rsidTr="006034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4F15D6" w:rsidRDefault="004F15D6">
            <w:r>
              <w:t>24 février 2017</w:t>
            </w:r>
          </w:p>
        </w:tc>
        <w:tc>
          <w:tcPr>
            <w:tcW w:w="6794" w:type="dxa"/>
          </w:tcPr>
          <w:p w:rsidR="004F15D6" w:rsidRDefault="004F15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Rendu de la version finale</w:t>
            </w:r>
          </w:p>
        </w:tc>
      </w:tr>
    </w:tbl>
    <w:p w:rsidR="004F15D6" w:rsidRDefault="004F15D6"/>
    <w:sectPr w:rsidR="004F15D6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0873" w:rsidRDefault="00F50873" w:rsidP="00431CE8">
      <w:pPr>
        <w:spacing w:after="0" w:line="240" w:lineRule="auto"/>
      </w:pPr>
      <w:r>
        <w:separator/>
      </w:r>
    </w:p>
  </w:endnote>
  <w:endnote w:type="continuationSeparator" w:id="0">
    <w:p w:rsidR="00F50873" w:rsidRDefault="00F50873" w:rsidP="00431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0873" w:rsidRDefault="00F50873" w:rsidP="00431CE8">
      <w:pPr>
        <w:spacing w:after="0" w:line="240" w:lineRule="auto"/>
      </w:pPr>
      <w:r>
        <w:separator/>
      </w:r>
    </w:p>
  </w:footnote>
  <w:footnote w:type="continuationSeparator" w:id="0">
    <w:p w:rsidR="00F50873" w:rsidRDefault="00F50873" w:rsidP="00431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CE8" w:rsidRDefault="00431CE8">
    <w:pPr>
      <w:pStyle w:val="En-tte"/>
    </w:pPr>
    <w:r>
      <w:t>Sven Wikberg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4B4"/>
    <w:rsid w:val="00431CE8"/>
    <w:rsid w:val="004F15D6"/>
    <w:rsid w:val="004F4B3A"/>
    <w:rsid w:val="006034B4"/>
    <w:rsid w:val="006C47B4"/>
    <w:rsid w:val="00884DEE"/>
    <w:rsid w:val="00925E42"/>
    <w:rsid w:val="00996D21"/>
    <w:rsid w:val="00A20DB7"/>
    <w:rsid w:val="00B04C06"/>
    <w:rsid w:val="00B5355B"/>
    <w:rsid w:val="00CC2340"/>
    <w:rsid w:val="00E33637"/>
    <w:rsid w:val="00EC74AC"/>
    <w:rsid w:val="00ED0467"/>
    <w:rsid w:val="00F50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A2A66"/>
  <w15:chartTrackingRefBased/>
  <w15:docId w15:val="{EF950552-D108-4EFA-BD9D-F0A1D8CCC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96D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034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5">
    <w:name w:val="Plain Table 5"/>
    <w:basedOn w:val="TableauNormal"/>
    <w:uiPriority w:val="45"/>
    <w:rsid w:val="006034B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996D21"/>
    <w:rPr>
      <w:rFonts w:asciiTheme="majorHAnsi" w:eastAsiaTheme="majorEastAsia" w:hAnsiTheme="majorHAnsi" w:cstheme="majorBidi"/>
      <w:color w:val="AB1E19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431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31CE8"/>
  </w:style>
  <w:style w:type="paragraph" w:styleId="Pieddepage">
    <w:name w:val="footer"/>
    <w:basedOn w:val="Normal"/>
    <w:link w:val="PieddepageCar"/>
    <w:uiPriority w:val="99"/>
    <w:unhideWhenUsed/>
    <w:rsid w:val="00431C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31C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raînée de condensation">
  <a:themeElements>
    <a:clrScheme name="Traînée de condensation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Traînée de condensatio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raînée de condensatio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279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SVEN.WKBRG</dc:creator>
  <cp:keywords/>
  <dc:description/>
  <cp:lastModifiedBy>SVEN.WKBRG</cp:lastModifiedBy>
  <cp:revision>7</cp:revision>
  <dcterms:created xsi:type="dcterms:W3CDTF">2017-03-19T15:59:00Z</dcterms:created>
  <dcterms:modified xsi:type="dcterms:W3CDTF">2017-03-19T17:07:00Z</dcterms:modified>
</cp:coreProperties>
</file>