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24" w:rsidRDefault="00F144D8" w:rsidP="00F144D8">
      <w:pPr>
        <w:pStyle w:val="Titre1"/>
      </w:pPr>
      <w:r w:rsidRPr="00424C0A">
        <w:t>Dans quelle mesure les super-héros se sont inspiré des valeurs américaines ?</w:t>
      </w:r>
    </w:p>
    <w:p w:rsidR="00465C82" w:rsidRPr="00465C82" w:rsidRDefault="00465C82" w:rsidP="00465C82"/>
    <w:p w:rsidR="00F144D8" w:rsidRPr="00465C82" w:rsidRDefault="00F144D8" w:rsidP="00465C82">
      <w:pPr>
        <w:spacing w:line="360" w:lineRule="auto"/>
        <w:jc w:val="both"/>
        <w:rPr>
          <w:sz w:val="24"/>
          <w:szCs w:val="24"/>
        </w:rPr>
      </w:pPr>
      <w:r w:rsidRPr="00465C82">
        <w:rPr>
          <w:sz w:val="24"/>
          <w:szCs w:val="24"/>
        </w:rPr>
        <w:t>Dans ce chapitre nous verrons de façon les valeurs morales des américains ont influencé un grand nombre de super-héros</w:t>
      </w:r>
      <w:r w:rsidR="00690026" w:rsidRPr="00465C82">
        <w:rPr>
          <w:sz w:val="24"/>
          <w:szCs w:val="24"/>
        </w:rPr>
        <w:t>, et de quelle façon l’évolution de ces valeurs morales ont fait évoluer les super-héros</w:t>
      </w:r>
      <w:r w:rsidRPr="00465C82">
        <w:rPr>
          <w:sz w:val="24"/>
          <w:szCs w:val="24"/>
        </w:rPr>
        <w:t>.</w:t>
      </w:r>
    </w:p>
    <w:p w:rsidR="00F144D8" w:rsidRPr="00465C82" w:rsidRDefault="001338E5" w:rsidP="00465C82">
      <w:pPr>
        <w:spacing w:line="360" w:lineRule="auto"/>
        <w:jc w:val="both"/>
        <w:rPr>
          <w:sz w:val="24"/>
          <w:szCs w:val="24"/>
        </w:rPr>
      </w:pPr>
      <w:r w:rsidRPr="00465C82">
        <w:rPr>
          <w:noProof/>
          <w:sz w:val="24"/>
          <w:szCs w:val="24"/>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052320" cy="1915795"/>
            <wp:effectExtent l="0" t="0" r="5080" b="8255"/>
            <wp:wrapSquare wrapText="bothSides"/>
            <wp:docPr id="1" name="Image 1" descr="C:\Users\Sven\Desktop\superman-clark-k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Desktop\superman-clark-k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32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026" w:rsidRPr="00465C82">
        <w:rPr>
          <w:sz w:val="24"/>
          <w:szCs w:val="24"/>
        </w:rPr>
        <w:t>Commençons par le début avec le premier super-héros, Superman. Il est très clairement une image des pionniers américains, il ne vient pas des États-Unis (il vient d’une autre planète)</w:t>
      </w:r>
      <w:r w:rsidR="00E11A4C" w:rsidRPr="00465C82">
        <w:rPr>
          <w:sz w:val="24"/>
          <w:szCs w:val="24"/>
        </w:rPr>
        <w:t>, il a dû</w:t>
      </w:r>
      <w:r w:rsidR="00690026" w:rsidRPr="00465C82">
        <w:rPr>
          <w:sz w:val="24"/>
          <w:szCs w:val="24"/>
        </w:rPr>
        <w:t xml:space="preserve"> quitter </w:t>
      </w:r>
      <w:r w:rsidR="00E11A4C" w:rsidRPr="00465C82">
        <w:rPr>
          <w:sz w:val="24"/>
          <w:szCs w:val="24"/>
        </w:rPr>
        <w:t>sa terre natale</w:t>
      </w:r>
      <w:r w:rsidR="00690026" w:rsidRPr="00465C82">
        <w:rPr>
          <w:sz w:val="24"/>
          <w:szCs w:val="24"/>
        </w:rPr>
        <w:t xml:space="preserve"> sans avoir le choix et sans espoir de retour (sa planète était un train de mourir)</w:t>
      </w:r>
      <w:r w:rsidR="00E11A4C" w:rsidRPr="00465C82">
        <w:rPr>
          <w:sz w:val="24"/>
          <w:szCs w:val="24"/>
        </w:rPr>
        <w:t xml:space="preserve"> et étant donné qu’il mène une double vie, lorsqu’il n’est pas Superman, il est un américain type des années 30.</w:t>
      </w:r>
    </w:p>
    <w:p w:rsidR="00E11A4C" w:rsidRPr="00465C82" w:rsidRDefault="00E11A4C" w:rsidP="00465C82">
      <w:pPr>
        <w:spacing w:line="360" w:lineRule="auto"/>
        <w:jc w:val="both"/>
        <w:rPr>
          <w:sz w:val="24"/>
          <w:szCs w:val="24"/>
        </w:rPr>
      </w:pPr>
      <w:r w:rsidRPr="00465C82">
        <w:rPr>
          <w:sz w:val="24"/>
          <w:szCs w:val="24"/>
        </w:rPr>
        <w:t xml:space="preserve">Comme nous le précise le scénariste Mark Waid : « Quand on fait </w:t>
      </w:r>
      <w:r w:rsidR="00C60A60" w:rsidRPr="00465C82">
        <w:rPr>
          <w:sz w:val="24"/>
          <w:szCs w:val="24"/>
        </w:rPr>
        <w:t>abstraction</w:t>
      </w:r>
      <w:r w:rsidRPr="00465C82">
        <w:rPr>
          <w:sz w:val="24"/>
          <w:szCs w:val="24"/>
        </w:rPr>
        <w:t xml:space="preserve"> du reste, on découvre un </w:t>
      </w:r>
      <w:r w:rsidR="00C60A60" w:rsidRPr="00465C82">
        <w:rPr>
          <w:sz w:val="24"/>
          <w:szCs w:val="24"/>
        </w:rPr>
        <w:t>étranger</w:t>
      </w:r>
      <w:r w:rsidRPr="00465C82">
        <w:rPr>
          <w:sz w:val="24"/>
          <w:szCs w:val="24"/>
        </w:rPr>
        <w:t xml:space="preserve"> en terre inconnues qui ne </w:t>
      </w:r>
      <w:r w:rsidR="00C60A60" w:rsidRPr="00465C82">
        <w:rPr>
          <w:sz w:val="24"/>
          <w:szCs w:val="24"/>
        </w:rPr>
        <w:t xml:space="preserve">veut </w:t>
      </w:r>
      <w:r w:rsidRPr="00465C82">
        <w:rPr>
          <w:sz w:val="24"/>
          <w:szCs w:val="24"/>
        </w:rPr>
        <w:t>pas rester isolé</w:t>
      </w:r>
      <w:r w:rsidR="00C60A60" w:rsidRPr="00465C82">
        <w:rPr>
          <w:sz w:val="24"/>
          <w:szCs w:val="24"/>
        </w:rPr>
        <w:t xml:space="preserve"> mais </w:t>
      </w:r>
      <w:r w:rsidR="00C60A60" w:rsidRPr="00465C82">
        <w:rPr>
          <w:sz w:val="24"/>
          <w:szCs w:val="24"/>
        </w:rPr>
        <w:t>veut s’intégrer à la société</w:t>
      </w:r>
      <w:r w:rsidR="00C60A60" w:rsidRPr="00465C82">
        <w:rPr>
          <w:sz w:val="24"/>
          <w:szCs w:val="24"/>
        </w:rPr>
        <w:t xml:space="preserve"> en lui apportant ses compétences et ses différences</w:t>
      </w:r>
      <w:r w:rsidRPr="00465C82">
        <w:rPr>
          <w:sz w:val="24"/>
          <w:szCs w:val="24"/>
        </w:rPr>
        <w:t xml:space="preserve">. C’est la structure </w:t>
      </w:r>
      <w:r w:rsidR="00C60A60" w:rsidRPr="00465C82">
        <w:rPr>
          <w:sz w:val="24"/>
          <w:szCs w:val="24"/>
        </w:rPr>
        <w:t>même</w:t>
      </w:r>
      <w:r w:rsidRPr="00465C82">
        <w:rPr>
          <w:sz w:val="24"/>
          <w:szCs w:val="24"/>
        </w:rPr>
        <w:t xml:space="preserve"> des </w:t>
      </w:r>
      <w:r w:rsidR="00C60A60" w:rsidRPr="00465C82">
        <w:rPr>
          <w:sz w:val="24"/>
          <w:szCs w:val="24"/>
        </w:rPr>
        <w:t>États-Unis</w:t>
      </w:r>
      <w:r w:rsidR="001338E5" w:rsidRPr="00465C82">
        <w:rPr>
          <w:sz w:val="24"/>
          <w:szCs w:val="24"/>
        </w:rPr>
        <w:t>.</w:t>
      </w:r>
      <w:r w:rsidR="00C60A60" w:rsidRPr="00465C82">
        <w:rPr>
          <w:sz w:val="24"/>
          <w:szCs w:val="24"/>
        </w:rPr>
        <w:t> »</w:t>
      </w:r>
    </w:p>
    <w:p w:rsidR="001338E5" w:rsidRPr="00465C82" w:rsidRDefault="001338E5" w:rsidP="00465C82">
      <w:pPr>
        <w:spacing w:line="360" w:lineRule="auto"/>
        <w:jc w:val="both"/>
        <w:rPr>
          <w:sz w:val="24"/>
          <w:szCs w:val="24"/>
        </w:rPr>
      </w:pPr>
      <w:r w:rsidRPr="00465C82">
        <w:rPr>
          <w:sz w:val="24"/>
          <w:szCs w:val="24"/>
        </w:rPr>
        <w:t xml:space="preserve">La double identité est un aspect aussi très important, </w:t>
      </w:r>
      <w:r w:rsidR="00B30E5E" w:rsidRPr="00465C82">
        <w:rPr>
          <w:sz w:val="24"/>
          <w:szCs w:val="24"/>
        </w:rPr>
        <w:t>ça</w:t>
      </w:r>
      <w:r w:rsidRPr="00465C82">
        <w:rPr>
          <w:sz w:val="24"/>
          <w:szCs w:val="24"/>
        </w:rPr>
        <w:t xml:space="preserve"> permet de montrer que les </w:t>
      </w:r>
      <w:r w:rsidR="00B30E5E" w:rsidRPr="00465C82">
        <w:rPr>
          <w:sz w:val="24"/>
          <w:szCs w:val="24"/>
        </w:rPr>
        <w:t>super-héros</w:t>
      </w:r>
      <w:r w:rsidRPr="00465C82">
        <w:rPr>
          <w:sz w:val="24"/>
          <w:szCs w:val="24"/>
        </w:rPr>
        <w:t xml:space="preserve">, en dehors de </w:t>
      </w:r>
      <w:r w:rsidR="00B30E5E" w:rsidRPr="00465C82">
        <w:rPr>
          <w:sz w:val="24"/>
          <w:szCs w:val="24"/>
        </w:rPr>
        <w:t>leurs capacités spéciales,</w:t>
      </w:r>
      <w:r w:rsidRPr="00465C82">
        <w:rPr>
          <w:sz w:val="24"/>
          <w:szCs w:val="24"/>
        </w:rPr>
        <w:t xml:space="preserve"> sont eux aussi des </w:t>
      </w:r>
      <w:r w:rsidR="00B30E5E" w:rsidRPr="00465C82">
        <w:rPr>
          <w:sz w:val="24"/>
          <w:szCs w:val="24"/>
        </w:rPr>
        <w:t>américains</w:t>
      </w:r>
      <w:r w:rsidRPr="00465C82">
        <w:rPr>
          <w:sz w:val="24"/>
          <w:szCs w:val="24"/>
        </w:rPr>
        <w:t xml:space="preserve"> avec la </w:t>
      </w:r>
      <w:r w:rsidR="00B30E5E" w:rsidRPr="00465C82">
        <w:rPr>
          <w:sz w:val="24"/>
          <w:szCs w:val="24"/>
        </w:rPr>
        <w:t>même</w:t>
      </w:r>
      <w:r w:rsidRPr="00465C82">
        <w:rPr>
          <w:sz w:val="24"/>
          <w:szCs w:val="24"/>
        </w:rPr>
        <w:t xml:space="preserve"> </w:t>
      </w:r>
      <w:r w:rsidR="00B30E5E" w:rsidRPr="00465C82">
        <w:rPr>
          <w:sz w:val="24"/>
          <w:szCs w:val="24"/>
        </w:rPr>
        <w:t xml:space="preserve">façon de penser – justement comme Clark Kent avec Superman, qui est un simple journaliste américain ou Bruce Wayne avec Batman, qui est un riche américain ou encore Peter Parker et Spiderman, qui n’est qu’un simple adolescent </w:t>
      </w:r>
      <w:r w:rsidR="00B30E5E" w:rsidRPr="00465C82">
        <w:rPr>
          <w:sz w:val="24"/>
          <w:szCs w:val="24"/>
        </w:rPr>
        <w:t>–</w:t>
      </w:r>
      <w:r w:rsidR="00B30E5E" w:rsidRPr="00465C82">
        <w:rPr>
          <w:sz w:val="24"/>
          <w:szCs w:val="24"/>
        </w:rPr>
        <w:t xml:space="preserve"> </w:t>
      </w:r>
      <w:r w:rsidRPr="00465C82">
        <w:rPr>
          <w:sz w:val="24"/>
          <w:szCs w:val="24"/>
        </w:rPr>
        <w:t xml:space="preserve">et </w:t>
      </w:r>
      <w:r w:rsidR="00B30E5E" w:rsidRPr="00465C82">
        <w:rPr>
          <w:sz w:val="24"/>
          <w:szCs w:val="24"/>
        </w:rPr>
        <w:t>ça</w:t>
      </w:r>
      <w:r w:rsidRPr="00465C82">
        <w:rPr>
          <w:sz w:val="24"/>
          <w:szCs w:val="24"/>
        </w:rPr>
        <w:t xml:space="preserve">, </w:t>
      </w:r>
      <w:r w:rsidR="00B30E5E" w:rsidRPr="00465C82">
        <w:rPr>
          <w:sz w:val="24"/>
          <w:szCs w:val="24"/>
        </w:rPr>
        <w:t>ça</w:t>
      </w:r>
      <w:r w:rsidRPr="00465C82">
        <w:rPr>
          <w:sz w:val="24"/>
          <w:szCs w:val="24"/>
        </w:rPr>
        <w:t xml:space="preserve"> permet au lecteur de mieux </w:t>
      </w:r>
      <w:r w:rsidR="00B30E5E" w:rsidRPr="00465C82">
        <w:rPr>
          <w:sz w:val="24"/>
          <w:szCs w:val="24"/>
        </w:rPr>
        <w:t xml:space="preserve">s’identifié au personnage. </w:t>
      </w:r>
    </w:p>
    <w:p w:rsidR="00A445D8" w:rsidRPr="00465C82" w:rsidRDefault="00A445D8" w:rsidP="00465C82">
      <w:pPr>
        <w:spacing w:line="360" w:lineRule="auto"/>
        <w:jc w:val="both"/>
        <w:rPr>
          <w:sz w:val="24"/>
          <w:szCs w:val="24"/>
        </w:rPr>
      </w:pPr>
    </w:p>
    <w:p w:rsidR="00A445D8" w:rsidRPr="00465C82" w:rsidRDefault="00A445D8" w:rsidP="00465C82">
      <w:pPr>
        <w:spacing w:line="360" w:lineRule="auto"/>
        <w:jc w:val="both"/>
        <w:rPr>
          <w:sz w:val="24"/>
          <w:szCs w:val="24"/>
        </w:rPr>
      </w:pPr>
      <w:r w:rsidRPr="00465C82">
        <w:rPr>
          <w:sz w:val="24"/>
          <w:szCs w:val="24"/>
        </w:rPr>
        <w:t xml:space="preserve">Mais les valeurs </w:t>
      </w:r>
      <w:r w:rsidR="005A0E7E" w:rsidRPr="00465C82">
        <w:rPr>
          <w:sz w:val="24"/>
          <w:szCs w:val="24"/>
        </w:rPr>
        <w:t>américaines</w:t>
      </w:r>
      <w:r w:rsidRPr="00465C82">
        <w:rPr>
          <w:sz w:val="24"/>
          <w:szCs w:val="24"/>
        </w:rPr>
        <w:t xml:space="preserve"> </w:t>
      </w:r>
      <w:r w:rsidR="00465C82" w:rsidRPr="00465C82">
        <w:rPr>
          <w:sz w:val="24"/>
          <w:szCs w:val="24"/>
        </w:rPr>
        <w:t>évoluent</w:t>
      </w:r>
      <w:r w:rsidRPr="00465C82">
        <w:rPr>
          <w:sz w:val="24"/>
          <w:szCs w:val="24"/>
        </w:rPr>
        <w:t xml:space="preserve">, et du coup les </w:t>
      </w:r>
      <w:r w:rsidR="005A0E7E" w:rsidRPr="00465C82">
        <w:rPr>
          <w:sz w:val="24"/>
          <w:szCs w:val="24"/>
        </w:rPr>
        <w:t>super-héros</w:t>
      </w:r>
      <w:r w:rsidRPr="00465C82">
        <w:rPr>
          <w:sz w:val="24"/>
          <w:szCs w:val="24"/>
        </w:rPr>
        <w:t xml:space="preserve"> aussi, dans les années 60</w:t>
      </w:r>
      <w:r w:rsidR="005A0E7E" w:rsidRPr="00465C82">
        <w:rPr>
          <w:sz w:val="24"/>
          <w:szCs w:val="24"/>
        </w:rPr>
        <w:t xml:space="preserve"> grâce au mouvement les droits civiques de Martin Luther King</w:t>
      </w:r>
      <w:r w:rsidR="009368E3" w:rsidRPr="00465C82">
        <w:rPr>
          <w:rStyle w:val="Appelnotedebasdep"/>
          <w:sz w:val="24"/>
          <w:szCs w:val="24"/>
        </w:rPr>
        <w:footnoteReference w:id="1"/>
      </w:r>
      <w:r w:rsidR="005A0E7E" w:rsidRPr="00465C82">
        <w:rPr>
          <w:sz w:val="24"/>
          <w:szCs w:val="24"/>
        </w:rPr>
        <w:t xml:space="preserve"> le premier super-héros noir est créé : Black Panther, le nom est d’ailleurs directement </w:t>
      </w:r>
      <w:r w:rsidR="00465C82" w:rsidRPr="00465C82">
        <w:rPr>
          <w:sz w:val="24"/>
          <w:szCs w:val="24"/>
        </w:rPr>
        <w:t>inspiré</w:t>
      </w:r>
      <w:r w:rsidR="005A0E7E" w:rsidRPr="00465C82">
        <w:rPr>
          <w:sz w:val="24"/>
          <w:szCs w:val="24"/>
        </w:rPr>
        <w:t xml:space="preserve"> de l’organisation Black </w:t>
      </w:r>
      <w:r w:rsidR="005A0E7E" w:rsidRPr="00465C82">
        <w:rPr>
          <w:sz w:val="24"/>
          <w:szCs w:val="24"/>
        </w:rPr>
        <w:lastRenderedPageBreak/>
        <w:t xml:space="preserve">Panther Party dont le but premier était de patrouiller dans </w:t>
      </w:r>
      <w:r w:rsidR="00465C82" w:rsidRPr="00465C82">
        <w:rPr>
          <w:sz w:val="24"/>
          <w:szCs w:val="24"/>
        </w:rPr>
        <w:t>les quartiers noirs</w:t>
      </w:r>
      <w:r w:rsidR="005A0E7E" w:rsidRPr="00465C82">
        <w:rPr>
          <w:sz w:val="24"/>
          <w:szCs w:val="24"/>
        </w:rPr>
        <w:t xml:space="preserve"> afin empêcher la violence policière.</w:t>
      </w:r>
      <w:r w:rsidR="00FB4481" w:rsidRPr="00465C82">
        <w:rPr>
          <w:sz w:val="24"/>
          <w:szCs w:val="24"/>
        </w:rPr>
        <w:t xml:space="preserve"> Depuis il existe un très grand nombre de super-héros noir et ça garce a l’évolution de la façon de penser des gens.</w:t>
      </w:r>
    </w:p>
    <w:p w:rsidR="00FB4481" w:rsidRPr="00465C82" w:rsidRDefault="00FB4481" w:rsidP="00465C82">
      <w:pPr>
        <w:spacing w:line="360" w:lineRule="auto"/>
        <w:jc w:val="both"/>
        <w:rPr>
          <w:sz w:val="24"/>
          <w:szCs w:val="24"/>
        </w:rPr>
      </w:pPr>
      <w:r w:rsidRPr="00465C82">
        <w:rPr>
          <w:sz w:val="24"/>
          <w:szCs w:val="24"/>
        </w:rPr>
        <w:t>Pareille pour la cause du féminisme, la mentalité évolue, les femmes ont de plus en plus de droit, donc en 1941 apparait la première super-héroïne, Wonder Woman.</w:t>
      </w:r>
    </w:p>
    <w:p w:rsidR="00340BB5" w:rsidRPr="00465C82" w:rsidRDefault="006876B1" w:rsidP="00465C82">
      <w:pPr>
        <w:spacing w:line="360" w:lineRule="auto"/>
        <w:jc w:val="both"/>
        <w:rPr>
          <w:rFonts w:cs="Arial"/>
          <w:color w:val="000000"/>
          <w:sz w:val="24"/>
          <w:szCs w:val="24"/>
        </w:rPr>
      </w:pPr>
      <w:r w:rsidRPr="00465C82">
        <w:rPr>
          <w:sz w:val="24"/>
          <w:szCs w:val="24"/>
        </w:rPr>
        <w:t xml:space="preserve">Un autre exemple très flagrant est celui des </w:t>
      </w:r>
      <w:r w:rsidR="00A92EAB" w:rsidRPr="00465C82">
        <w:rPr>
          <w:sz w:val="24"/>
          <w:szCs w:val="24"/>
        </w:rPr>
        <w:t>X-Men, créés en 1963, a cette époque le thème du racisme est plus que jamais d’actualité aux États-Unis et</w:t>
      </w:r>
      <w:r w:rsidRPr="00465C82">
        <w:rPr>
          <w:sz w:val="24"/>
          <w:szCs w:val="24"/>
        </w:rPr>
        <w:t xml:space="preserve"> la plus grosse problématique des X-men c’est le fait que les mutants, donc des humains avec des super pouvoirs, sont rejeté par la société car ils ne sont pas comme les autres, par ce qu’ils sont différents. Comme le dit Chris Claremont, scénariste de comics, </w:t>
      </w:r>
      <w:r w:rsidR="00A92EAB" w:rsidRPr="00465C82">
        <w:rPr>
          <w:sz w:val="24"/>
          <w:szCs w:val="24"/>
        </w:rPr>
        <w:t>entre autres</w:t>
      </w:r>
      <w:r w:rsidRPr="00465C82">
        <w:rPr>
          <w:sz w:val="24"/>
          <w:szCs w:val="24"/>
        </w:rPr>
        <w:t xml:space="preserve"> des X-men</w:t>
      </w:r>
      <w:r w:rsidR="00A92EAB" w:rsidRPr="00465C82">
        <w:rPr>
          <w:sz w:val="24"/>
          <w:szCs w:val="24"/>
        </w:rPr>
        <w:t> : « </w:t>
      </w:r>
      <w:r w:rsidR="00A92EAB" w:rsidRPr="00465C82">
        <w:rPr>
          <w:rFonts w:cs="Arial"/>
          <w:color w:val="000000"/>
          <w:sz w:val="24"/>
          <w:szCs w:val="24"/>
        </w:rPr>
        <w:t>The X-Men are hated, feared, and despised collectively by humanity for no other reason than that they are mutants. So what we have..., intended or not, is a book that is about racism, bigotry, and</w:t>
      </w:r>
      <w:r w:rsidR="00A92EAB" w:rsidRPr="00465C82">
        <w:rPr>
          <w:rStyle w:val="apple-converted-space"/>
          <w:rFonts w:cs="Arial"/>
          <w:color w:val="000000"/>
          <w:sz w:val="24"/>
          <w:szCs w:val="24"/>
        </w:rPr>
        <w:t> </w:t>
      </w:r>
      <w:hyperlink r:id="rId8" w:tooltip="Psychology Today looks at prejudice" w:history="1">
        <w:r w:rsidR="00A92EAB" w:rsidRPr="00465C82">
          <w:rPr>
            <w:rStyle w:val="Lienhypertexte"/>
            <w:rFonts w:cs="Arial"/>
            <w:color w:val="000000"/>
            <w:sz w:val="24"/>
            <w:szCs w:val="24"/>
          </w:rPr>
          <w:t>prejudice</w:t>
        </w:r>
      </w:hyperlink>
      <w:r w:rsidR="00A92EAB" w:rsidRPr="00465C82">
        <w:rPr>
          <w:rFonts w:cs="Arial"/>
          <w:color w:val="000000"/>
          <w:sz w:val="24"/>
          <w:szCs w:val="24"/>
        </w:rPr>
        <w:t>.</w:t>
      </w:r>
      <w:r w:rsidR="00A92EAB" w:rsidRPr="00465C82">
        <w:rPr>
          <w:rFonts w:cs="Arial"/>
          <w:color w:val="000000"/>
          <w:sz w:val="24"/>
          <w:szCs w:val="24"/>
        </w:rPr>
        <w:t> »</w:t>
      </w:r>
      <w:r w:rsidR="009368E3" w:rsidRPr="00465C82">
        <w:rPr>
          <w:rStyle w:val="Appelnotedebasdep"/>
          <w:rFonts w:cs="Arial"/>
          <w:color w:val="000000"/>
          <w:sz w:val="24"/>
          <w:szCs w:val="24"/>
        </w:rPr>
        <w:footnoteReference w:id="2"/>
      </w:r>
    </w:p>
    <w:p w:rsidR="00340BB5" w:rsidRPr="00465C82" w:rsidRDefault="00340BB5" w:rsidP="00465C82">
      <w:pPr>
        <w:spacing w:line="360" w:lineRule="auto"/>
        <w:rPr>
          <w:sz w:val="24"/>
          <w:szCs w:val="24"/>
        </w:rPr>
      </w:pPr>
      <w:r w:rsidRPr="00465C82">
        <w:rPr>
          <w:sz w:val="24"/>
          <w:szCs w:val="24"/>
        </w:rPr>
        <w:br w:type="page"/>
      </w:r>
    </w:p>
    <w:p w:rsidR="006876B1" w:rsidRPr="00465C82" w:rsidRDefault="00340BB5" w:rsidP="00465C82">
      <w:pPr>
        <w:spacing w:line="360" w:lineRule="auto"/>
        <w:jc w:val="both"/>
        <w:rPr>
          <w:color w:val="333333"/>
          <w:sz w:val="24"/>
          <w:szCs w:val="24"/>
          <w:shd w:val="clear" w:color="auto" w:fill="FFFFFF"/>
        </w:rPr>
      </w:pPr>
      <w:r w:rsidRPr="00465C82">
        <w:rPr>
          <w:noProof/>
          <w:sz w:val="24"/>
          <w:szCs w:val="24"/>
          <w:lang w:eastAsia="fr-FR"/>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3665220" cy="2835910"/>
            <wp:effectExtent l="0" t="0" r="0" b="2540"/>
            <wp:wrapSquare wrapText="bothSides"/>
            <wp:docPr id="2" name="Image 2" descr="C:\Users\Sven\Desktop\d11018617e6c42656912864462d027d7f7acd1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ven\Desktop\d11018617e6c42656912864462d027d7f7acd1e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5220" cy="2835910"/>
                    </a:xfrm>
                    <a:prstGeom prst="rect">
                      <a:avLst/>
                    </a:prstGeom>
                    <a:noFill/>
                    <a:ln>
                      <a:noFill/>
                    </a:ln>
                  </pic:spPr>
                </pic:pic>
              </a:graphicData>
            </a:graphic>
          </wp:anchor>
        </w:drawing>
      </w:r>
      <w:r w:rsidR="00C30CD4" w:rsidRPr="00465C82">
        <w:rPr>
          <w:rFonts w:cs="Arial"/>
          <w:color w:val="000000"/>
          <w:sz w:val="24"/>
          <w:szCs w:val="24"/>
        </w:rPr>
        <w:t xml:space="preserve">Cette évolution est encore d’actualité, parce exemple avec les homosexuelles et le mariage gay qui a fait beaucoup parlé de lui dans le monde entier mais aussi aux États-Unis et c’est pour cette raison qu’en 2013 après les propos de Barack Obama en faveur du mariage gay, DC Comics </w:t>
      </w:r>
      <w:r w:rsidR="00C30CD4" w:rsidRPr="00465C82">
        <w:rPr>
          <w:color w:val="333333"/>
          <w:sz w:val="24"/>
          <w:szCs w:val="24"/>
          <w:shd w:val="clear" w:color="auto" w:fill="FFFFFF"/>
        </w:rPr>
        <w:t>a annoncé récemment qu'il allait</w:t>
      </w:r>
      <w:r w:rsidRPr="00465C82">
        <w:rPr>
          <w:rStyle w:val="apple-converted-space"/>
          <w:color w:val="333333"/>
          <w:sz w:val="24"/>
          <w:szCs w:val="24"/>
          <w:shd w:val="clear" w:color="auto" w:fill="FFFFFF"/>
        </w:rPr>
        <w:t xml:space="preserve"> repenser</w:t>
      </w:r>
      <w:r w:rsidR="00C30CD4" w:rsidRPr="00465C82">
        <w:rPr>
          <w:rStyle w:val="apple-converted-space"/>
          <w:color w:val="333333"/>
          <w:sz w:val="24"/>
          <w:szCs w:val="24"/>
          <w:shd w:val="clear" w:color="auto" w:fill="FFFFFF"/>
        </w:rPr>
        <w:t> </w:t>
      </w:r>
      <w:r w:rsidR="00C30CD4" w:rsidRPr="00465C82">
        <w:rPr>
          <w:color w:val="333333"/>
          <w:sz w:val="24"/>
          <w:szCs w:val="24"/>
          <w:shd w:val="clear" w:color="auto" w:fill="FFFFFF"/>
        </w:rPr>
        <w:t>l'orientation sexuelle d'un de ses plus grands héros</w:t>
      </w:r>
      <w:r w:rsidRPr="00465C82">
        <w:rPr>
          <w:color w:val="333333"/>
          <w:sz w:val="24"/>
          <w:szCs w:val="24"/>
          <w:shd w:val="clear" w:color="auto" w:fill="FFFFFF"/>
        </w:rPr>
        <w:t xml:space="preserve"> et Marvel fait avouer à un de ses super-héros son homosexualité et le fait se marier dans un des comics.</w:t>
      </w:r>
      <w:r w:rsidR="009368E3" w:rsidRPr="00465C82">
        <w:rPr>
          <w:rStyle w:val="Appelnotedebasdep"/>
          <w:color w:val="333333"/>
          <w:sz w:val="24"/>
          <w:szCs w:val="24"/>
          <w:shd w:val="clear" w:color="auto" w:fill="FFFFFF"/>
        </w:rPr>
        <w:footnoteReference w:id="3"/>
      </w:r>
      <w:r w:rsidR="009368E3" w:rsidRPr="00465C82">
        <w:rPr>
          <w:color w:val="333333"/>
          <w:sz w:val="24"/>
          <w:szCs w:val="24"/>
          <w:shd w:val="clear" w:color="auto" w:fill="FFFFFF"/>
        </w:rPr>
        <w:t xml:space="preserve"> </w:t>
      </w:r>
    </w:p>
    <w:p w:rsidR="009368E3" w:rsidRPr="00465C82" w:rsidRDefault="009368E3" w:rsidP="00465C82">
      <w:pPr>
        <w:spacing w:line="360" w:lineRule="auto"/>
        <w:rPr>
          <w:sz w:val="24"/>
          <w:szCs w:val="24"/>
        </w:rPr>
      </w:pPr>
      <w:r w:rsidRPr="00465C82">
        <w:rPr>
          <w:color w:val="333333"/>
          <w:sz w:val="24"/>
          <w:szCs w:val="24"/>
          <w:shd w:val="clear" w:color="auto" w:fill="FFFFFF"/>
        </w:rPr>
        <w:t xml:space="preserve">Alors à la question : </w:t>
      </w:r>
      <w:r w:rsidRPr="00465C82">
        <w:rPr>
          <w:sz w:val="24"/>
          <w:szCs w:val="24"/>
        </w:rPr>
        <w:t>Dans quelle mesure les super-héros se sont inspiré des valeurs américaines ?</w:t>
      </w:r>
      <w:r w:rsidRPr="00465C82">
        <w:rPr>
          <w:sz w:val="24"/>
          <w:szCs w:val="24"/>
        </w:rPr>
        <w:t xml:space="preserve"> on a pu voir que les super-héros sont une sorte de miroir de la société américaine, dans la sens ou la majorité des super-héros sont comme on pourrait s’imaginer un américain type c’est-à-dire wasp, pour la justice et la liberté etc. Mais en plus de </w:t>
      </w:r>
      <w:r w:rsidR="00465C82" w:rsidRPr="00465C82">
        <w:rPr>
          <w:sz w:val="24"/>
          <w:szCs w:val="24"/>
        </w:rPr>
        <w:t>ça</w:t>
      </w:r>
      <w:r w:rsidRPr="00465C82">
        <w:rPr>
          <w:sz w:val="24"/>
          <w:szCs w:val="24"/>
        </w:rPr>
        <w:t xml:space="preserve"> les super-héros évoluent avec la façon de penser de la population américaine, par rapport au racisme, au droit de </w:t>
      </w:r>
      <w:r w:rsidR="00465C82" w:rsidRPr="00465C82">
        <w:rPr>
          <w:sz w:val="24"/>
          <w:szCs w:val="24"/>
        </w:rPr>
        <w:t>la femme</w:t>
      </w:r>
      <w:r w:rsidRPr="00465C82">
        <w:rPr>
          <w:sz w:val="24"/>
          <w:szCs w:val="24"/>
        </w:rPr>
        <w:t xml:space="preserve"> etc.</w:t>
      </w:r>
      <w:bookmarkStart w:id="0" w:name="_GoBack"/>
      <w:bookmarkEnd w:id="0"/>
    </w:p>
    <w:p w:rsidR="009368E3" w:rsidRDefault="009368E3" w:rsidP="00E11A4C">
      <w:pPr>
        <w:jc w:val="both"/>
        <w:rPr>
          <w:noProof/>
          <w:lang w:eastAsia="fr-FR"/>
        </w:rPr>
      </w:pPr>
    </w:p>
    <w:p w:rsidR="00340BB5" w:rsidRDefault="00340BB5" w:rsidP="00E11A4C">
      <w:pPr>
        <w:jc w:val="both"/>
        <w:rPr>
          <w:noProof/>
          <w:lang w:eastAsia="fr-FR"/>
        </w:rPr>
      </w:pPr>
    </w:p>
    <w:p w:rsidR="00340BB5" w:rsidRDefault="00340BB5" w:rsidP="00E11A4C">
      <w:pPr>
        <w:jc w:val="both"/>
        <w:rPr>
          <w:noProof/>
          <w:lang w:eastAsia="fr-FR"/>
        </w:rPr>
      </w:pPr>
    </w:p>
    <w:p w:rsidR="00340BB5" w:rsidRPr="00F144D8" w:rsidRDefault="00340BB5" w:rsidP="00E11A4C">
      <w:pPr>
        <w:jc w:val="both"/>
      </w:pPr>
    </w:p>
    <w:sectPr w:rsidR="00340BB5" w:rsidRPr="00F144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B3A" w:rsidRDefault="007E6B3A" w:rsidP="009368E3">
      <w:pPr>
        <w:spacing w:after="0" w:line="240" w:lineRule="auto"/>
      </w:pPr>
      <w:r>
        <w:separator/>
      </w:r>
    </w:p>
  </w:endnote>
  <w:endnote w:type="continuationSeparator" w:id="0">
    <w:p w:rsidR="007E6B3A" w:rsidRDefault="007E6B3A" w:rsidP="0093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B3A" w:rsidRDefault="007E6B3A" w:rsidP="009368E3">
      <w:pPr>
        <w:spacing w:after="0" w:line="240" w:lineRule="auto"/>
      </w:pPr>
      <w:r>
        <w:separator/>
      </w:r>
    </w:p>
  </w:footnote>
  <w:footnote w:type="continuationSeparator" w:id="0">
    <w:p w:rsidR="007E6B3A" w:rsidRDefault="007E6B3A" w:rsidP="009368E3">
      <w:pPr>
        <w:spacing w:after="0" w:line="240" w:lineRule="auto"/>
      </w:pPr>
      <w:r>
        <w:continuationSeparator/>
      </w:r>
    </w:p>
  </w:footnote>
  <w:footnote w:id="1">
    <w:p w:rsidR="009368E3" w:rsidRDefault="009368E3">
      <w:pPr>
        <w:pStyle w:val="Notedebasdepage"/>
      </w:pPr>
      <w:r>
        <w:rPr>
          <w:rStyle w:val="Appelnotedebasdep"/>
        </w:rPr>
        <w:footnoteRef/>
      </w:r>
      <w:r>
        <w:t xml:space="preserve"> </w:t>
      </w:r>
      <w:hyperlink r:id="rId1" w:history="1">
        <w:r w:rsidRPr="006A7939">
          <w:rPr>
            <w:rStyle w:val="Lienhypertexte"/>
          </w:rPr>
          <w:t>http://www.huffingtonpost.fr/jeansamuel-kriegk/les-super-heros-miroir-de-lamerique/</w:t>
        </w:r>
      </w:hyperlink>
    </w:p>
  </w:footnote>
  <w:footnote w:id="2">
    <w:p w:rsidR="009368E3" w:rsidRDefault="009368E3">
      <w:pPr>
        <w:pStyle w:val="Notedebasdepage"/>
      </w:pPr>
      <w:r>
        <w:rPr>
          <w:rStyle w:val="Appelnotedebasdep"/>
        </w:rPr>
        <w:footnoteRef/>
      </w:r>
      <w:r>
        <w:t xml:space="preserve"> </w:t>
      </w:r>
      <w:hyperlink r:id="rId2" w:history="1">
        <w:r w:rsidRPr="006A7939">
          <w:rPr>
            <w:rStyle w:val="Lienhypertexte"/>
            <w:rFonts w:cs="Arial"/>
          </w:rPr>
          <w:t>https://www.psychologytoday.com/blog/between-the-lines/201106/the-racial-politics-x-men</w:t>
        </w:r>
      </w:hyperlink>
    </w:p>
  </w:footnote>
  <w:footnote w:id="3">
    <w:p w:rsidR="009368E3" w:rsidRDefault="009368E3">
      <w:pPr>
        <w:pStyle w:val="Notedebasdepage"/>
      </w:pPr>
      <w:r>
        <w:rPr>
          <w:rStyle w:val="Appelnotedebasdep"/>
        </w:rPr>
        <w:footnoteRef/>
      </w:r>
      <w:r>
        <w:t xml:space="preserve"> </w:t>
      </w:r>
      <w:hyperlink r:id="rId3" w:history="1">
        <w:r w:rsidRPr="006A7939">
          <w:rPr>
            <w:rStyle w:val="Lienhypertexte"/>
            <w:shd w:val="clear" w:color="auto" w:fill="FFFFFF"/>
          </w:rPr>
          <w:t>http://www.lefigaro.fr/bd/2012/05/25/03014-20120525ARTFIG00442-marvel-mariage-homosexuel-chez-les-super-heros-de-x-men.php</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3D"/>
    <w:rsid w:val="001338E5"/>
    <w:rsid w:val="00340BB5"/>
    <w:rsid w:val="00465C82"/>
    <w:rsid w:val="00507687"/>
    <w:rsid w:val="005A0E7E"/>
    <w:rsid w:val="00600624"/>
    <w:rsid w:val="006560AB"/>
    <w:rsid w:val="006876B1"/>
    <w:rsid w:val="00690026"/>
    <w:rsid w:val="007E6B3A"/>
    <w:rsid w:val="009368E3"/>
    <w:rsid w:val="00A445D8"/>
    <w:rsid w:val="00A92EAB"/>
    <w:rsid w:val="00B30E5E"/>
    <w:rsid w:val="00C30CD4"/>
    <w:rsid w:val="00C60A60"/>
    <w:rsid w:val="00E11A4C"/>
    <w:rsid w:val="00F144D8"/>
    <w:rsid w:val="00F6183D"/>
    <w:rsid w:val="00FB4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7188"/>
  <w15:chartTrackingRefBased/>
  <w15:docId w15:val="{AA84B2C0-DC8D-4AD9-B3E2-F06E9A4C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4D8"/>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11A4C"/>
    <w:rPr>
      <w:color w:val="0563C1" w:themeColor="hyperlink"/>
      <w:u w:val="single"/>
    </w:rPr>
  </w:style>
  <w:style w:type="character" w:customStyle="1" w:styleId="apple-converted-space">
    <w:name w:val="apple-converted-space"/>
    <w:basedOn w:val="Policepardfaut"/>
    <w:rsid w:val="00A92EAB"/>
  </w:style>
  <w:style w:type="paragraph" w:styleId="Notedebasdepage">
    <w:name w:val="footnote text"/>
    <w:basedOn w:val="Normal"/>
    <w:link w:val="NotedebasdepageCar"/>
    <w:uiPriority w:val="99"/>
    <w:semiHidden/>
    <w:unhideWhenUsed/>
    <w:rsid w:val="009368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68E3"/>
    <w:rPr>
      <w:sz w:val="20"/>
      <w:szCs w:val="20"/>
    </w:rPr>
  </w:style>
  <w:style w:type="character" w:styleId="Appelnotedebasdep">
    <w:name w:val="footnote reference"/>
    <w:basedOn w:val="Policepardfaut"/>
    <w:uiPriority w:val="99"/>
    <w:semiHidden/>
    <w:unhideWhenUsed/>
    <w:rsid w:val="009368E3"/>
    <w:rPr>
      <w:vertAlign w:val="superscript"/>
    </w:rPr>
  </w:style>
  <w:style w:type="paragraph" w:styleId="Notedefin">
    <w:name w:val="endnote text"/>
    <w:basedOn w:val="Normal"/>
    <w:link w:val="NotedefinCar"/>
    <w:uiPriority w:val="99"/>
    <w:semiHidden/>
    <w:unhideWhenUsed/>
    <w:rsid w:val="009368E3"/>
    <w:pPr>
      <w:spacing w:after="0" w:line="240" w:lineRule="auto"/>
    </w:pPr>
    <w:rPr>
      <w:sz w:val="20"/>
      <w:szCs w:val="20"/>
    </w:rPr>
  </w:style>
  <w:style w:type="character" w:customStyle="1" w:styleId="NotedefinCar">
    <w:name w:val="Note de fin Car"/>
    <w:basedOn w:val="Policepardfaut"/>
    <w:link w:val="Notedefin"/>
    <w:uiPriority w:val="99"/>
    <w:semiHidden/>
    <w:rsid w:val="009368E3"/>
    <w:rPr>
      <w:sz w:val="20"/>
      <w:szCs w:val="20"/>
    </w:rPr>
  </w:style>
  <w:style w:type="character" w:styleId="Appeldenotedefin">
    <w:name w:val="endnote reference"/>
    <w:basedOn w:val="Policepardfaut"/>
    <w:uiPriority w:val="99"/>
    <w:semiHidden/>
    <w:unhideWhenUsed/>
    <w:rsid w:val="00936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basics/bi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lefigaro.fr/bd/2012/05/25/03014-20120525ARTFIG00442-marvel-mariage-homosexuel-chez-les-super-heros-de-x-men.php" TargetMode="External"/><Relationship Id="rId2" Type="http://schemas.openxmlformats.org/officeDocument/2006/relationships/hyperlink" Target="https://www.psychologytoday.com/blog/between-the-lines/201106/the-racial-politics-x-men" TargetMode="External"/><Relationship Id="rId1" Type="http://schemas.openxmlformats.org/officeDocument/2006/relationships/hyperlink" Target="http://www.huffingtonpost.fr/jeansamuel-kriegk/les-super-heros-miroir-de-lamer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294BF-8827-47B8-B31F-E819DA2B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6</cp:revision>
  <dcterms:created xsi:type="dcterms:W3CDTF">2016-12-04T14:48:00Z</dcterms:created>
  <dcterms:modified xsi:type="dcterms:W3CDTF">2016-12-04T16:53:00Z</dcterms:modified>
</cp:coreProperties>
</file>