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11E1" w14:textId="649DECB9" w:rsidR="0084581C" w:rsidRPr="00C82DEF" w:rsidRDefault="005544D1" w:rsidP="009F06CB">
      <w:pPr>
        <w:pStyle w:val="Titel"/>
      </w:pPr>
      <w:r>
        <w:t xml:space="preserve">GDPR, Ethics, and </w:t>
      </w:r>
      <w:r w:rsidR="000A0978">
        <w:t xml:space="preserve">Potential </w:t>
      </w:r>
      <w:r>
        <w:t>Impact</w:t>
      </w:r>
    </w:p>
    <w:p w14:paraId="3B165CBB" w14:textId="12534E36" w:rsidR="00F456B7" w:rsidRPr="00C82DEF" w:rsidRDefault="005544D1" w:rsidP="0084581C">
      <w:pPr>
        <w:pStyle w:val="Ondertitel"/>
      </w:pPr>
      <w:r w:rsidRPr="00C82DEF">
        <w:t>Alzheimer’s Detection with Convolutional Neural Networks</w:t>
      </w:r>
      <w:r>
        <w:t xml:space="preserve"> </w:t>
      </w:r>
      <w:r w:rsidR="002710FA" w:rsidRPr="00C82DE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70416" wp14:editId="710AD82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805940" cy="640080"/>
                <wp:effectExtent l="0" t="0" r="3810" b="762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61A41" w14:textId="6F6B5C4B" w:rsidR="00FF6258" w:rsidRPr="00FF6258" w:rsidRDefault="002710FA" w:rsidP="000F4FDA">
                            <w:pPr>
                              <w:pStyle w:val="Ondertitel"/>
                              <w:jc w:val="righ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Sverre van Gompel</w:t>
                            </w:r>
                            <w:r w:rsidR="00FF6258">
                              <w:rPr>
                                <w:lang w:val="nl-NL"/>
                              </w:rPr>
                              <w:br/>
                            </w:r>
                            <w:r w:rsidR="00E654D4">
                              <w:rPr>
                                <w:lang w:val="nl-NL"/>
                              </w:rPr>
                              <w:fldChar w:fldCharType="begin"/>
                            </w:r>
                            <w:r w:rsidR="00E654D4">
                              <w:rPr>
                                <w:lang w:val="nl-NL"/>
                              </w:rPr>
                              <w:instrText xml:space="preserve"> DATE   \* MERGEFORMAT </w:instrText>
                            </w:r>
                            <w:r w:rsidR="00E654D4">
                              <w:rPr>
                                <w:lang w:val="nl-NL"/>
                              </w:rPr>
                              <w:fldChar w:fldCharType="separate"/>
                            </w:r>
                            <w:r w:rsidR="00F62E94">
                              <w:rPr>
                                <w:noProof/>
                                <w:lang w:val="nl-NL"/>
                              </w:rPr>
                              <w:t>19-10-2021</w:t>
                            </w:r>
                            <w:r w:rsidR="00E654D4"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6240117" w14:textId="77777777" w:rsidR="002710FA" w:rsidRPr="002710FA" w:rsidRDefault="002710FA" w:rsidP="002710F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041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1pt;margin-top:0;width:142.2pt;height:50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" stroked="f">
                <v:textbox>
                  <w:txbxContent>
                    <w:p w14:paraId="1B261A41" w14:textId="6F6B5C4B" w:rsidR="00FF6258" w:rsidRPr="00FF6258" w:rsidRDefault="002710FA" w:rsidP="000F4FDA">
                      <w:pPr>
                        <w:pStyle w:val="Ondertitel"/>
                        <w:jc w:val="right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Sverre van Gompel</w:t>
                      </w:r>
                      <w:r w:rsidR="00FF6258">
                        <w:rPr>
                          <w:lang w:val="nl-NL"/>
                        </w:rPr>
                        <w:br/>
                      </w:r>
                      <w:r w:rsidR="00E654D4">
                        <w:rPr>
                          <w:lang w:val="nl-NL"/>
                        </w:rPr>
                        <w:fldChar w:fldCharType="begin"/>
                      </w:r>
                      <w:r w:rsidR="00E654D4">
                        <w:rPr>
                          <w:lang w:val="nl-NL"/>
                        </w:rPr>
                        <w:instrText xml:space="preserve"> DATE   \* MERGEFORMAT </w:instrText>
                      </w:r>
                      <w:r w:rsidR="00E654D4">
                        <w:rPr>
                          <w:lang w:val="nl-NL"/>
                        </w:rPr>
                        <w:fldChar w:fldCharType="separate"/>
                      </w:r>
                      <w:r w:rsidR="00F62E94">
                        <w:rPr>
                          <w:noProof/>
                          <w:lang w:val="nl-NL"/>
                        </w:rPr>
                        <w:t>19-10-2021</w:t>
                      </w:r>
                      <w:r w:rsidR="00E654D4">
                        <w:rPr>
                          <w:lang w:val="nl-NL"/>
                        </w:rPr>
                        <w:fldChar w:fldCharType="end"/>
                      </w:r>
                    </w:p>
                    <w:p w14:paraId="06240117" w14:textId="77777777" w:rsidR="002710FA" w:rsidRPr="002710FA" w:rsidRDefault="002710FA" w:rsidP="002710FA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7B58" w:rsidRPr="00C82DEF">
        <w:t>– Minor Artificial Intelligence for Society</w:t>
      </w:r>
    </w:p>
    <w:p w14:paraId="42DF8293" w14:textId="38C6D223" w:rsidR="00F456B7" w:rsidRPr="00C82DEF" w:rsidRDefault="0098547D">
      <w:pPr>
        <w:rPr>
          <w:rFonts w:asciiTheme="majorHAnsi" w:eastAsiaTheme="majorEastAsia" w:hAnsiTheme="majorHAnsi" w:cstheme="majorBidi"/>
          <w:color w:val="4A66AC" w:themeColor="accent1"/>
          <w:sz w:val="28"/>
          <w:szCs w:val="28"/>
        </w:rPr>
      </w:pPr>
      <w:r w:rsidRPr="00C82DEF">
        <w:rPr>
          <w:rFonts w:ascii="Century Gothic" w:hAnsi="Century Gothic"/>
          <w:noProof/>
          <w:color w:val="072B6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243D253" wp14:editId="743C472E">
            <wp:simplePos x="0" y="0"/>
            <wp:positionH relativeFrom="margin">
              <wp:posOffset>-899795</wp:posOffset>
            </wp:positionH>
            <wp:positionV relativeFrom="margin">
              <wp:posOffset>2346325</wp:posOffset>
            </wp:positionV>
            <wp:extent cx="7559675" cy="4199255"/>
            <wp:effectExtent l="0" t="0" r="317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6B7" w:rsidRPr="00C82DEF">
        <w:br w:type="page"/>
      </w:r>
    </w:p>
    <w:p w14:paraId="62329BE6" w14:textId="77777777" w:rsidR="00C37F4D" w:rsidRPr="00C82DEF" w:rsidRDefault="00C37F4D" w:rsidP="00565423">
      <w:pPr>
        <w:pStyle w:val="Kop1"/>
        <w:numPr>
          <w:ilvl w:val="0"/>
          <w:numId w:val="0"/>
        </w:numPr>
      </w:pPr>
      <w:bookmarkStart w:id="0" w:name="_Toc85536313"/>
      <w:r w:rsidRPr="00C82DEF">
        <w:lastRenderedPageBreak/>
        <w:t>Introduction</w:t>
      </w:r>
      <w:bookmarkEnd w:id="0"/>
    </w:p>
    <w:p w14:paraId="0B684C04" w14:textId="4399A42D" w:rsidR="00320416" w:rsidRPr="00C82DEF" w:rsidRDefault="00C217A3" w:rsidP="00757291">
      <w:r w:rsidRPr="00C82DEF">
        <w:t>The medical field is currently experiencing an AI revolution. Many hospitals are conducting their own research on implementing artificial intelligence solutions within their processes</w:t>
      </w:r>
      <w:r w:rsidR="000A2778" w:rsidRPr="00C82DEF">
        <w:t xml:space="preserve">. For example, </w:t>
      </w:r>
      <w:hyperlink r:id="rId9" w:history="1">
        <w:r w:rsidR="000A2778" w:rsidRPr="00C82DEF">
          <w:rPr>
            <w:rStyle w:val="Hyperlink"/>
          </w:rPr>
          <w:t>E</w:t>
        </w:r>
        <w:r w:rsidRPr="00C82DEF">
          <w:rPr>
            <w:rStyle w:val="Hyperlink"/>
          </w:rPr>
          <w:t>TZ in Tilbur</w:t>
        </w:r>
        <w:r w:rsidR="000A2778" w:rsidRPr="00C82DEF">
          <w:rPr>
            <w:rStyle w:val="Hyperlink"/>
          </w:rPr>
          <w:t>g recently applied AI to detect fractures on x-ray photo’s</w:t>
        </w:r>
      </w:hyperlink>
      <w:r w:rsidR="0009682F" w:rsidRPr="00C82DEF">
        <w:t>.</w:t>
      </w:r>
      <w:r w:rsidR="006C69B1" w:rsidRPr="00C82DEF">
        <w:t xml:space="preserve"> AI has the potential to provide substantial improvements to existing processes within the medical field, as well as </w:t>
      </w:r>
      <w:r w:rsidR="00773D0E" w:rsidRPr="00C82DEF">
        <w:t>the possibility to innovate</w:t>
      </w:r>
      <w:r w:rsidR="006C69B1" w:rsidRPr="00C82DEF">
        <w:t xml:space="preserve"> new solutions.</w:t>
      </w:r>
    </w:p>
    <w:p w14:paraId="783C2A9C" w14:textId="4780A24B" w:rsidR="0090276A" w:rsidRPr="00C82DEF" w:rsidRDefault="0090276A" w:rsidP="00757291">
      <w:r w:rsidRPr="00C82DEF">
        <w:t xml:space="preserve">A possible use case for AI </w:t>
      </w:r>
      <w:r w:rsidR="008C045C" w:rsidRPr="00C82DEF">
        <w:t>is assisting</w:t>
      </w:r>
      <w:r w:rsidR="0048718D" w:rsidRPr="00C82DEF">
        <w:t xml:space="preserve"> radiologists in the diagnostic process. An AI could analyse scans and highlight any irregularities</w:t>
      </w:r>
      <w:r w:rsidR="009676BD" w:rsidRPr="00C82DEF">
        <w:t xml:space="preserve"> it detects</w:t>
      </w:r>
      <w:r w:rsidR="000C4586" w:rsidRPr="00C82DEF">
        <w:t xml:space="preserve">. By combining the expertise of radiologists with an AI, </w:t>
      </w:r>
      <w:r w:rsidR="00AE4D07" w:rsidRPr="00C82DEF">
        <w:t xml:space="preserve">misdiagnoses could </w:t>
      </w:r>
      <w:r w:rsidR="00A41312" w:rsidRPr="00C82DEF">
        <w:t xml:space="preserve">potentially </w:t>
      </w:r>
      <w:r w:rsidR="00AE4D07" w:rsidRPr="00C82DEF">
        <w:t xml:space="preserve">be </w:t>
      </w:r>
      <w:r w:rsidR="00491929" w:rsidRPr="00C82DEF">
        <w:t>prevented,</w:t>
      </w:r>
      <w:r w:rsidR="00AE4D07" w:rsidRPr="00C82DEF">
        <w:t xml:space="preserve"> and Alzheimer’s disease could be detected earlier, improving</w:t>
      </w:r>
      <w:r w:rsidR="00754157" w:rsidRPr="00C82DEF">
        <w:t xml:space="preserve"> overall</w:t>
      </w:r>
      <w:r w:rsidR="00AE4D07" w:rsidRPr="00C82DEF">
        <w:t xml:space="preserve"> outcomes for patients.</w:t>
      </w:r>
      <w:r w:rsidR="00F44C7C" w:rsidRPr="00C82DEF">
        <w:t xml:space="preserve"> This leads to the following question:</w:t>
      </w:r>
    </w:p>
    <w:p w14:paraId="5DE21724" w14:textId="74A428A3" w:rsidR="000D625A" w:rsidRPr="00C82DEF" w:rsidRDefault="000D625A" w:rsidP="00757291">
      <w:r w:rsidRPr="00C82DEF">
        <w:t>How can neural networks be used to detect various stages of Alzheimer’s disease?</w:t>
      </w:r>
    </w:p>
    <w:bookmarkStart w:id="1" w:name="_Toc855363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043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6CDE5" w14:textId="02978DD8" w:rsidR="002421C3" w:rsidRPr="00C82DEF" w:rsidRDefault="002421C3" w:rsidP="00565423">
          <w:pPr>
            <w:pStyle w:val="Kop1"/>
            <w:numPr>
              <w:ilvl w:val="0"/>
              <w:numId w:val="0"/>
            </w:numPr>
          </w:pPr>
          <w:r w:rsidRPr="00C82DEF">
            <w:t>Contents</w:t>
          </w:r>
          <w:bookmarkEnd w:id="1"/>
        </w:p>
        <w:p w14:paraId="294262C6" w14:textId="557E714D" w:rsidR="00F62E94" w:rsidRDefault="002421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C82DEF">
            <w:fldChar w:fldCharType="begin"/>
          </w:r>
          <w:r w:rsidRPr="00C82DEF">
            <w:instrText xml:space="preserve"> TOC \o "1-3" \h \z \u </w:instrText>
          </w:r>
          <w:r w:rsidRPr="00C82DEF">
            <w:fldChar w:fldCharType="separate"/>
          </w:r>
          <w:hyperlink w:anchor="_Toc85536313" w:history="1">
            <w:r w:rsidR="00F62E94" w:rsidRPr="006B6D6A">
              <w:rPr>
                <w:rStyle w:val="Hyperlink"/>
                <w:noProof/>
              </w:rPr>
              <w:t>Introduction</w:t>
            </w:r>
            <w:r w:rsidR="00F62E94">
              <w:rPr>
                <w:noProof/>
                <w:webHidden/>
              </w:rPr>
              <w:tab/>
            </w:r>
            <w:r w:rsidR="00F62E94">
              <w:rPr>
                <w:noProof/>
                <w:webHidden/>
              </w:rPr>
              <w:fldChar w:fldCharType="begin"/>
            </w:r>
            <w:r w:rsidR="00F62E94">
              <w:rPr>
                <w:noProof/>
                <w:webHidden/>
              </w:rPr>
              <w:instrText xml:space="preserve"> PAGEREF _Toc85536313 \h </w:instrText>
            </w:r>
            <w:r w:rsidR="00F62E94">
              <w:rPr>
                <w:noProof/>
                <w:webHidden/>
              </w:rPr>
            </w:r>
            <w:r w:rsidR="00F62E94">
              <w:rPr>
                <w:noProof/>
                <w:webHidden/>
              </w:rPr>
              <w:fldChar w:fldCharType="separate"/>
            </w:r>
            <w:r w:rsidR="00F62E94">
              <w:rPr>
                <w:noProof/>
                <w:webHidden/>
              </w:rPr>
              <w:t>2</w:t>
            </w:r>
            <w:r w:rsidR="00F62E94">
              <w:rPr>
                <w:noProof/>
                <w:webHidden/>
              </w:rPr>
              <w:fldChar w:fldCharType="end"/>
            </w:r>
          </w:hyperlink>
        </w:p>
        <w:p w14:paraId="72D40025" w14:textId="028597D5" w:rsidR="00F62E94" w:rsidRDefault="00F62E9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5536314" w:history="1">
            <w:r w:rsidRPr="006B6D6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C587" w14:textId="4A1690D0" w:rsidR="002421C3" w:rsidRPr="00C82DEF" w:rsidRDefault="002421C3">
          <w:r w:rsidRPr="00C82DEF">
            <w:rPr>
              <w:b/>
              <w:bCs/>
            </w:rPr>
            <w:fldChar w:fldCharType="end"/>
          </w:r>
        </w:p>
      </w:sdtContent>
    </w:sdt>
    <w:p w14:paraId="400BB5DB" w14:textId="77AAFD0C" w:rsidR="001073C2" w:rsidRPr="00D53993" w:rsidRDefault="00204E3B" w:rsidP="00D53993">
      <w:r w:rsidRPr="00C82DEF">
        <w:br w:type="page"/>
      </w:r>
    </w:p>
    <w:sectPr w:rsidR="001073C2" w:rsidRPr="00D53993" w:rsidSect="0059743E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D13A" w14:textId="77777777" w:rsidR="0093089A" w:rsidRDefault="0093089A" w:rsidP="00894A56">
      <w:pPr>
        <w:spacing w:after="0" w:line="240" w:lineRule="auto"/>
      </w:pPr>
      <w:r>
        <w:separator/>
      </w:r>
    </w:p>
  </w:endnote>
  <w:endnote w:type="continuationSeparator" w:id="0">
    <w:p w14:paraId="2440A241" w14:textId="77777777" w:rsidR="0093089A" w:rsidRDefault="0093089A" w:rsidP="0089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A4EA" w14:textId="1ACA568F" w:rsidR="0059743E" w:rsidRDefault="0059743E">
    <w:pPr>
      <w:pStyle w:val="Voettekst"/>
    </w:pPr>
    <w:r>
      <w:t>Project Proposal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3F08" w14:textId="77777777" w:rsidR="0093089A" w:rsidRDefault="0093089A" w:rsidP="00894A56">
      <w:pPr>
        <w:spacing w:after="0" w:line="240" w:lineRule="auto"/>
      </w:pPr>
      <w:r>
        <w:separator/>
      </w:r>
    </w:p>
  </w:footnote>
  <w:footnote w:type="continuationSeparator" w:id="0">
    <w:p w14:paraId="06D977CB" w14:textId="77777777" w:rsidR="0093089A" w:rsidRDefault="0093089A" w:rsidP="00894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3D1"/>
    <w:multiLevelType w:val="multilevel"/>
    <w:tmpl w:val="A4DE40CC"/>
    <w:lvl w:ilvl="0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Kop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3D4D2F"/>
    <w:multiLevelType w:val="hybridMultilevel"/>
    <w:tmpl w:val="55BC7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566"/>
    <w:multiLevelType w:val="hybridMultilevel"/>
    <w:tmpl w:val="276C9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74ADA"/>
    <w:multiLevelType w:val="multilevel"/>
    <w:tmpl w:val="882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E6"/>
    <w:rsid w:val="000014EC"/>
    <w:rsid w:val="00003E9B"/>
    <w:rsid w:val="00007E9E"/>
    <w:rsid w:val="000131E6"/>
    <w:rsid w:val="00017FCB"/>
    <w:rsid w:val="0003376C"/>
    <w:rsid w:val="000569BB"/>
    <w:rsid w:val="0006297A"/>
    <w:rsid w:val="00066D9D"/>
    <w:rsid w:val="00070DB2"/>
    <w:rsid w:val="00082474"/>
    <w:rsid w:val="00090738"/>
    <w:rsid w:val="00094A41"/>
    <w:rsid w:val="0009682F"/>
    <w:rsid w:val="000A0978"/>
    <w:rsid w:val="000A2778"/>
    <w:rsid w:val="000A7754"/>
    <w:rsid w:val="000B178D"/>
    <w:rsid w:val="000C4586"/>
    <w:rsid w:val="000D2F1E"/>
    <w:rsid w:val="000D625A"/>
    <w:rsid w:val="000E2833"/>
    <w:rsid w:val="000E3CF8"/>
    <w:rsid w:val="000E4085"/>
    <w:rsid w:val="000F029B"/>
    <w:rsid w:val="000F4FDA"/>
    <w:rsid w:val="001073C2"/>
    <w:rsid w:val="001260FF"/>
    <w:rsid w:val="00127875"/>
    <w:rsid w:val="00131F4D"/>
    <w:rsid w:val="0013308C"/>
    <w:rsid w:val="00146C3A"/>
    <w:rsid w:val="001479AE"/>
    <w:rsid w:val="0015158B"/>
    <w:rsid w:val="00152FA8"/>
    <w:rsid w:val="00187580"/>
    <w:rsid w:val="00192958"/>
    <w:rsid w:val="001A4844"/>
    <w:rsid w:val="001A5CC0"/>
    <w:rsid w:val="001B6365"/>
    <w:rsid w:val="001C2122"/>
    <w:rsid w:val="001C37E0"/>
    <w:rsid w:val="001C4350"/>
    <w:rsid w:val="001C5A4C"/>
    <w:rsid w:val="001E052C"/>
    <w:rsid w:val="001E518B"/>
    <w:rsid w:val="001E5520"/>
    <w:rsid w:val="001F5AEE"/>
    <w:rsid w:val="002020F3"/>
    <w:rsid w:val="00204E3B"/>
    <w:rsid w:val="0021604A"/>
    <w:rsid w:val="002204EC"/>
    <w:rsid w:val="002261C8"/>
    <w:rsid w:val="00227C26"/>
    <w:rsid w:val="00237743"/>
    <w:rsid w:val="002421C3"/>
    <w:rsid w:val="00245AC4"/>
    <w:rsid w:val="00251E7F"/>
    <w:rsid w:val="0025731B"/>
    <w:rsid w:val="00265F60"/>
    <w:rsid w:val="00267922"/>
    <w:rsid w:val="002710FA"/>
    <w:rsid w:val="0027624F"/>
    <w:rsid w:val="00276E53"/>
    <w:rsid w:val="00293E91"/>
    <w:rsid w:val="002977B3"/>
    <w:rsid w:val="002A5784"/>
    <w:rsid w:val="002B6338"/>
    <w:rsid w:val="002B73F5"/>
    <w:rsid w:val="002B7A3A"/>
    <w:rsid w:val="002C149A"/>
    <w:rsid w:val="002C7BD4"/>
    <w:rsid w:val="002D0327"/>
    <w:rsid w:val="002D0EC3"/>
    <w:rsid w:val="002E375A"/>
    <w:rsid w:val="002E7594"/>
    <w:rsid w:val="002F5C90"/>
    <w:rsid w:val="002F717C"/>
    <w:rsid w:val="003001D9"/>
    <w:rsid w:val="00303B90"/>
    <w:rsid w:val="00306179"/>
    <w:rsid w:val="00315CC0"/>
    <w:rsid w:val="00320416"/>
    <w:rsid w:val="00321A8D"/>
    <w:rsid w:val="0032557F"/>
    <w:rsid w:val="00337F33"/>
    <w:rsid w:val="00340125"/>
    <w:rsid w:val="00366662"/>
    <w:rsid w:val="00371A53"/>
    <w:rsid w:val="00373EFE"/>
    <w:rsid w:val="00384915"/>
    <w:rsid w:val="00390C43"/>
    <w:rsid w:val="003923E4"/>
    <w:rsid w:val="00393393"/>
    <w:rsid w:val="003955E0"/>
    <w:rsid w:val="003A7309"/>
    <w:rsid w:val="003B044D"/>
    <w:rsid w:val="003B43EB"/>
    <w:rsid w:val="003C255A"/>
    <w:rsid w:val="003C63E1"/>
    <w:rsid w:val="003E08FA"/>
    <w:rsid w:val="003F53A6"/>
    <w:rsid w:val="00414635"/>
    <w:rsid w:val="00417CC6"/>
    <w:rsid w:val="004249E5"/>
    <w:rsid w:val="0043111D"/>
    <w:rsid w:val="00432E4F"/>
    <w:rsid w:val="0043742D"/>
    <w:rsid w:val="004718B8"/>
    <w:rsid w:val="00477797"/>
    <w:rsid w:val="00482BFB"/>
    <w:rsid w:val="00484500"/>
    <w:rsid w:val="0048718D"/>
    <w:rsid w:val="00491929"/>
    <w:rsid w:val="0049245F"/>
    <w:rsid w:val="004944AB"/>
    <w:rsid w:val="004A772C"/>
    <w:rsid w:val="004B33C5"/>
    <w:rsid w:val="004C44A3"/>
    <w:rsid w:val="004C5B68"/>
    <w:rsid w:val="004D0DF9"/>
    <w:rsid w:val="004D527D"/>
    <w:rsid w:val="004E3D7D"/>
    <w:rsid w:val="004E54BB"/>
    <w:rsid w:val="004F2732"/>
    <w:rsid w:val="00506F9D"/>
    <w:rsid w:val="00510F01"/>
    <w:rsid w:val="00516FA4"/>
    <w:rsid w:val="00524744"/>
    <w:rsid w:val="0055388B"/>
    <w:rsid w:val="005544D1"/>
    <w:rsid w:val="005559EE"/>
    <w:rsid w:val="00561D49"/>
    <w:rsid w:val="00562A1C"/>
    <w:rsid w:val="00563170"/>
    <w:rsid w:val="00565423"/>
    <w:rsid w:val="00566D1C"/>
    <w:rsid w:val="0056787C"/>
    <w:rsid w:val="00575ABC"/>
    <w:rsid w:val="005768B4"/>
    <w:rsid w:val="00583C2F"/>
    <w:rsid w:val="00592959"/>
    <w:rsid w:val="0059743E"/>
    <w:rsid w:val="005B1881"/>
    <w:rsid w:val="005E25CA"/>
    <w:rsid w:val="005E457B"/>
    <w:rsid w:val="005E5139"/>
    <w:rsid w:val="005F19C4"/>
    <w:rsid w:val="005F387F"/>
    <w:rsid w:val="005F78C0"/>
    <w:rsid w:val="0060188F"/>
    <w:rsid w:val="00622FC9"/>
    <w:rsid w:val="00623590"/>
    <w:rsid w:val="00671868"/>
    <w:rsid w:val="0067239E"/>
    <w:rsid w:val="006728A5"/>
    <w:rsid w:val="00675389"/>
    <w:rsid w:val="0067641E"/>
    <w:rsid w:val="00677380"/>
    <w:rsid w:val="006803C5"/>
    <w:rsid w:val="0068333C"/>
    <w:rsid w:val="00685323"/>
    <w:rsid w:val="00691C2C"/>
    <w:rsid w:val="00694F37"/>
    <w:rsid w:val="006953ED"/>
    <w:rsid w:val="006A74D3"/>
    <w:rsid w:val="006C122F"/>
    <w:rsid w:val="006C69B1"/>
    <w:rsid w:val="006D7220"/>
    <w:rsid w:val="006E1C08"/>
    <w:rsid w:val="006E4019"/>
    <w:rsid w:val="006F4380"/>
    <w:rsid w:val="006F53FF"/>
    <w:rsid w:val="006F75A4"/>
    <w:rsid w:val="00701B1B"/>
    <w:rsid w:val="00713450"/>
    <w:rsid w:val="00727AF9"/>
    <w:rsid w:val="007325C8"/>
    <w:rsid w:val="0073465D"/>
    <w:rsid w:val="00740A34"/>
    <w:rsid w:val="007420D1"/>
    <w:rsid w:val="00742F6D"/>
    <w:rsid w:val="007474AB"/>
    <w:rsid w:val="007526FC"/>
    <w:rsid w:val="007529A9"/>
    <w:rsid w:val="00754157"/>
    <w:rsid w:val="00757291"/>
    <w:rsid w:val="0076294C"/>
    <w:rsid w:val="007655B1"/>
    <w:rsid w:val="0076680C"/>
    <w:rsid w:val="00773D0E"/>
    <w:rsid w:val="007766AD"/>
    <w:rsid w:val="00777B58"/>
    <w:rsid w:val="00783410"/>
    <w:rsid w:val="007877D4"/>
    <w:rsid w:val="007A2F1E"/>
    <w:rsid w:val="007A3B5D"/>
    <w:rsid w:val="007B0645"/>
    <w:rsid w:val="007B560E"/>
    <w:rsid w:val="007B69F2"/>
    <w:rsid w:val="007C0E4B"/>
    <w:rsid w:val="007E1817"/>
    <w:rsid w:val="007E5386"/>
    <w:rsid w:val="007E65C1"/>
    <w:rsid w:val="007E6618"/>
    <w:rsid w:val="007E7823"/>
    <w:rsid w:val="00803C35"/>
    <w:rsid w:val="00807216"/>
    <w:rsid w:val="00807C1F"/>
    <w:rsid w:val="008143B6"/>
    <w:rsid w:val="00825B92"/>
    <w:rsid w:val="00831EB9"/>
    <w:rsid w:val="0083204F"/>
    <w:rsid w:val="0084192E"/>
    <w:rsid w:val="00842492"/>
    <w:rsid w:val="008425B0"/>
    <w:rsid w:val="00844B89"/>
    <w:rsid w:val="0084581C"/>
    <w:rsid w:val="00857669"/>
    <w:rsid w:val="00864A2A"/>
    <w:rsid w:val="00880DB2"/>
    <w:rsid w:val="00887F09"/>
    <w:rsid w:val="008948F8"/>
    <w:rsid w:val="00894A56"/>
    <w:rsid w:val="008A1AAC"/>
    <w:rsid w:val="008A3C28"/>
    <w:rsid w:val="008C045C"/>
    <w:rsid w:val="008E3BD8"/>
    <w:rsid w:val="008E5343"/>
    <w:rsid w:val="008F6224"/>
    <w:rsid w:val="0090276A"/>
    <w:rsid w:val="00907FE3"/>
    <w:rsid w:val="0093089A"/>
    <w:rsid w:val="009321EE"/>
    <w:rsid w:val="00937368"/>
    <w:rsid w:val="0094058B"/>
    <w:rsid w:val="009429F8"/>
    <w:rsid w:val="00953B68"/>
    <w:rsid w:val="009564A9"/>
    <w:rsid w:val="009676BD"/>
    <w:rsid w:val="00972959"/>
    <w:rsid w:val="009808BE"/>
    <w:rsid w:val="0098547D"/>
    <w:rsid w:val="00994F73"/>
    <w:rsid w:val="009A4BB0"/>
    <w:rsid w:val="009A7A76"/>
    <w:rsid w:val="009B578E"/>
    <w:rsid w:val="009E0384"/>
    <w:rsid w:val="009F06CB"/>
    <w:rsid w:val="00A02F73"/>
    <w:rsid w:val="00A04DB8"/>
    <w:rsid w:val="00A068B8"/>
    <w:rsid w:val="00A0798F"/>
    <w:rsid w:val="00A14B11"/>
    <w:rsid w:val="00A41312"/>
    <w:rsid w:val="00A4361F"/>
    <w:rsid w:val="00A438EA"/>
    <w:rsid w:val="00A4487B"/>
    <w:rsid w:val="00A467FA"/>
    <w:rsid w:val="00A5344A"/>
    <w:rsid w:val="00A608EC"/>
    <w:rsid w:val="00A60F5E"/>
    <w:rsid w:val="00A66E18"/>
    <w:rsid w:val="00A765E7"/>
    <w:rsid w:val="00A76F7E"/>
    <w:rsid w:val="00A863F9"/>
    <w:rsid w:val="00AB115B"/>
    <w:rsid w:val="00AB7690"/>
    <w:rsid w:val="00AD44A8"/>
    <w:rsid w:val="00AD476D"/>
    <w:rsid w:val="00AE1061"/>
    <w:rsid w:val="00AE4D07"/>
    <w:rsid w:val="00B00E29"/>
    <w:rsid w:val="00B06CFE"/>
    <w:rsid w:val="00B07CBE"/>
    <w:rsid w:val="00B11E9A"/>
    <w:rsid w:val="00B12B6A"/>
    <w:rsid w:val="00B14043"/>
    <w:rsid w:val="00B25A41"/>
    <w:rsid w:val="00B27CF8"/>
    <w:rsid w:val="00B333E7"/>
    <w:rsid w:val="00B4396B"/>
    <w:rsid w:val="00B45F8C"/>
    <w:rsid w:val="00B511B5"/>
    <w:rsid w:val="00B5709E"/>
    <w:rsid w:val="00B57108"/>
    <w:rsid w:val="00B6337F"/>
    <w:rsid w:val="00B744F3"/>
    <w:rsid w:val="00B855A8"/>
    <w:rsid w:val="00BA17F8"/>
    <w:rsid w:val="00BB101F"/>
    <w:rsid w:val="00BC4F8F"/>
    <w:rsid w:val="00BF15DC"/>
    <w:rsid w:val="00BF287E"/>
    <w:rsid w:val="00C217A3"/>
    <w:rsid w:val="00C272D8"/>
    <w:rsid w:val="00C36E23"/>
    <w:rsid w:val="00C37F4D"/>
    <w:rsid w:val="00C46B95"/>
    <w:rsid w:val="00C4785E"/>
    <w:rsid w:val="00C72F13"/>
    <w:rsid w:val="00C8260C"/>
    <w:rsid w:val="00C82DEF"/>
    <w:rsid w:val="00C95FF0"/>
    <w:rsid w:val="00CA5B73"/>
    <w:rsid w:val="00CB7521"/>
    <w:rsid w:val="00CC4E87"/>
    <w:rsid w:val="00CD7C5A"/>
    <w:rsid w:val="00CF2DD3"/>
    <w:rsid w:val="00CF688C"/>
    <w:rsid w:val="00D01896"/>
    <w:rsid w:val="00D022B6"/>
    <w:rsid w:val="00D051F9"/>
    <w:rsid w:val="00D07419"/>
    <w:rsid w:val="00D105A1"/>
    <w:rsid w:val="00D16308"/>
    <w:rsid w:val="00D1773F"/>
    <w:rsid w:val="00D4019D"/>
    <w:rsid w:val="00D419F9"/>
    <w:rsid w:val="00D41FFF"/>
    <w:rsid w:val="00D51B41"/>
    <w:rsid w:val="00D53993"/>
    <w:rsid w:val="00D768B4"/>
    <w:rsid w:val="00D85F6C"/>
    <w:rsid w:val="00D86171"/>
    <w:rsid w:val="00D9755E"/>
    <w:rsid w:val="00D97EF1"/>
    <w:rsid w:val="00DA4160"/>
    <w:rsid w:val="00DB263D"/>
    <w:rsid w:val="00DC054C"/>
    <w:rsid w:val="00DC3157"/>
    <w:rsid w:val="00DC6D99"/>
    <w:rsid w:val="00DE19C8"/>
    <w:rsid w:val="00DF230C"/>
    <w:rsid w:val="00E02B60"/>
    <w:rsid w:val="00E10AE6"/>
    <w:rsid w:val="00E214AC"/>
    <w:rsid w:val="00E26152"/>
    <w:rsid w:val="00E36CAA"/>
    <w:rsid w:val="00E420D7"/>
    <w:rsid w:val="00E4444F"/>
    <w:rsid w:val="00E559FE"/>
    <w:rsid w:val="00E57DB8"/>
    <w:rsid w:val="00E654D4"/>
    <w:rsid w:val="00E72CE7"/>
    <w:rsid w:val="00E934BC"/>
    <w:rsid w:val="00E97646"/>
    <w:rsid w:val="00EB1B88"/>
    <w:rsid w:val="00EB6830"/>
    <w:rsid w:val="00EB6BCC"/>
    <w:rsid w:val="00EC3EC3"/>
    <w:rsid w:val="00EC4EDE"/>
    <w:rsid w:val="00EC5ED7"/>
    <w:rsid w:val="00ED237D"/>
    <w:rsid w:val="00EE45F1"/>
    <w:rsid w:val="00EF118E"/>
    <w:rsid w:val="00EF3D2D"/>
    <w:rsid w:val="00EF4DF5"/>
    <w:rsid w:val="00EF7CCC"/>
    <w:rsid w:val="00F00EAF"/>
    <w:rsid w:val="00F0641B"/>
    <w:rsid w:val="00F07079"/>
    <w:rsid w:val="00F32854"/>
    <w:rsid w:val="00F44B40"/>
    <w:rsid w:val="00F44C7C"/>
    <w:rsid w:val="00F456B7"/>
    <w:rsid w:val="00F47022"/>
    <w:rsid w:val="00F50CBC"/>
    <w:rsid w:val="00F55B7F"/>
    <w:rsid w:val="00F610DB"/>
    <w:rsid w:val="00F62E94"/>
    <w:rsid w:val="00F636AE"/>
    <w:rsid w:val="00F63955"/>
    <w:rsid w:val="00F668E6"/>
    <w:rsid w:val="00F82C8A"/>
    <w:rsid w:val="00F90767"/>
    <w:rsid w:val="00F91158"/>
    <w:rsid w:val="00FA5D16"/>
    <w:rsid w:val="00FB2A14"/>
    <w:rsid w:val="00FB2DE5"/>
    <w:rsid w:val="00FC3A56"/>
    <w:rsid w:val="00FC68F0"/>
    <w:rsid w:val="00FC7FEC"/>
    <w:rsid w:val="00FD06CB"/>
    <w:rsid w:val="00FD0EAB"/>
    <w:rsid w:val="00FD4395"/>
    <w:rsid w:val="00FD5729"/>
    <w:rsid w:val="00FE3DDB"/>
    <w:rsid w:val="00FE5BC7"/>
    <w:rsid w:val="00FF01AA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4B46D"/>
  <w15:chartTrackingRefBased/>
  <w15:docId w15:val="{3650B6E6-F9B7-4B18-AEE0-51C016F7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467FA"/>
  </w:style>
  <w:style w:type="paragraph" w:styleId="Kop1">
    <w:name w:val="heading 1"/>
    <w:basedOn w:val="Standaard"/>
    <w:next w:val="Standaard"/>
    <w:link w:val="Kop1Char"/>
    <w:uiPriority w:val="9"/>
    <w:qFormat/>
    <w:rsid w:val="00565423"/>
    <w:pPr>
      <w:keepNext/>
      <w:keepLines/>
      <w:numPr>
        <w:numId w:val="4"/>
      </w:numPr>
      <w:spacing w:before="52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2B6A"/>
    <w:pPr>
      <w:keepNext/>
      <w:keepLines/>
      <w:numPr>
        <w:ilvl w:val="1"/>
        <w:numId w:val="4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3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46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467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467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467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467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467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423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B12B6A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en-GB"/>
    </w:rPr>
  </w:style>
  <w:style w:type="character" w:customStyle="1" w:styleId="Kop3Char">
    <w:name w:val="Kop 3 Char"/>
    <w:basedOn w:val="Standaardalinea-lettertype"/>
    <w:link w:val="Kop3"/>
    <w:uiPriority w:val="9"/>
    <w:rsid w:val="006803C5"/>
    <w:rPr>
      <w:rFonts w:asciiTheme="majorHAnsi" w:eastAsiaTheme="majorEastAsia" w:hAnsiTheme="majorHAnsi" w:cstheme="majorBidi"/>
      <w:b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467FA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467FA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467FA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467FA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467FA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467FA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Bijschrift">
    <w:name w:val="caption"/>
    <w:basedOn w:val="Standaard"/>
    <w:next w:val="Standaard"/>
    <w:uiPriority w:val="35"/>
    <w:unhideWhenUsed/>
    <w:qFormat/>
    <w:rsid w:val="005768B4"/>
    <w:pPr>
      <w:spacing w:line="240" w:lineRule="auto"/>
    </w:pPr>
    <w:rPr>
      <w:bCs/>
      <w:i/>
      <w:color w:val="7F7F7F" w:themeColor="text1" w:themeTint="80"/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D16308"/>
    <w:pPr>
      <w:spacing w:before="120" w:after="120" w:line="204" w:lineRule="auto"/>
      <w:contextualSpacing/>
    </w:pPr>
    <w:rPr>
      <w:rFonts w:asciiTheme="majorHAnsi" w:eastAsiaTheme="majorEastAsia" w:hAnsiTheme="majorHAnsi" w:cstheme="majorBidi"/>
      <w:color w:val="242852" w:themeColor="text2"/>
      <w:spacing w:val="-15"/>
      <w:sz w:val="64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D16308"/>
    <w:rPr>
      <w:rFonts w:asciiTheme="majorHAnsi" w:eastAsiaTheme="majorEastAsia" w:hAnsiTheme="majorHAnsi" w:cstheme="majorBidi"/>
      <w:color w:val="242852" w:themeColor="text2"/>
      <w:spacing w:val="-15"/>
      <w:sz w:val="64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46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467FA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467FA"/>
    <w:rPr>
      <w:b/>
      <w:bCs/>
    </w:rPr>
  </w:style>
  <w:style w:type="character" w:styleId="Nadruk">
    <w:name w:val="Emphasis"/>
    <w:basedOn w:val="Standaardalinea-lettertype"/>
    <w:uiPriority w:val="20"/>
    <w:qFormat/>
    <w:rsid w:val="00A467FA"/>
    <w:rPr>
      <w:i/>
      <w:iCs/>
    </w:rPr>
  </w:style>
  <w:style w:type="paragraph" w:styleId="Geenafstand">
    <w:name w:val="No Spacing"/>
    <w:link w:val="GeenafstandChar"/>
    <w:uiPriority w:val="1"/>
    <w:qFormat/>
    <w:rsid w:val="00A467F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467FA"/>
  </w:style>
  <w:style w:type="paragraph" w:styleId="Citaat">
    <w:name w:val="Quote"/>
    <w:basedOn w:val="Standaard"/>
    <w:next w:val="Standaard"/>
    <w:link w:val="CitaatChar"/>
    <w:uiPriority w:val="29"/>
    <w:qFormat/>
    <w:rsid w:val="00A467FA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A467FA"/>
    <w:rPr>
      <w:color w:val="242852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67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67FA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A467FA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467FA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467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A467FA"/>
    <w:rPr>
      <w:b/>
      <w:bCs/>
      <w:smallCaps/>
      <w:color w:val="242852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A467FA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467FA"/>
    <w:pPr>
      <w:outlineLvl w:val="9"/>
    </w:pPr>
  </w:style>
  <w:style w:type="paragraph" w:customStyle="1" w:styleId="styles-module--contentsection--qwyk">
    <w:name w:val="styles-module--contentsection--_qwyk"/>
    <w:basedOn w:val="Standaard"/>
    <w:rsid w:val="002E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s-module--listitemtext--2jjd8">
    <w:name w:val="styles-module--listitemtext--2jjd8"/>
    <w:basedOn w:val="Standaardalinea-lettertype"/>
    <w:rsid w:val="002E375A"/>
  </w:style>
  <w:style w:type="paragraph" w:styleId="Koptekst">
    <w:name w:val="header"/>
    <w:basedOn w:val="Standaard"/>
    <w:link w:val="KoptekstChar"/>
    <w:uiPriority w:val="99"/>
    <w:unhideWhenUsed/>
    <w:rsid w:val="00894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4A56"/>
  </w:style>
  <w:style w:type="paragraph" w:styleId="Voettekst">
    <w:name w:val="footer"/>
    <w:basedOn w:val="Standaard"/>
    <w:link w:val="VoettekstChar"/>
    <w:uiPriority w:val="99"/>
    <w:unhideWhenUsed/>
    <w:rsid w:val="00894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4A56"/>
  </w:style>
  <w:style w:type="paragraph" w:styleId="Inhopg1">
    <w:name w:val="toc 1"/>
    <w:basedOn w:val="Standaard"/>
    <w:next w:val="Standaard"/>
    <w:autoRedefine/>
    <w:uiPriority w:val="39"/>
    <w:unhideWhenUsed/>
    <w:rsid w:val="002421C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421C3"/>
    <w:rPr>
      <w:color w:val="9454C3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17A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E1061"/>
    <w:rPr>
      <w:color w:val="3EBBF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303B90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3B43EB"/>
  </w:style>
  <w:style w:type="paragraph" w:styleId="Inhopg2">
    <w:name w:val="toc 2"/>
    <w:basedOn w:val="Standaard"/>
    <w:next w:val="Standaard"/>
    <w:autoRedefine/>
    <w:uiPriority w:val="39"/>
    <w:unhideWhenUsed/>
    <w:rsid w:val="001E518B"/>
    <w:pPr>
      <w:spacing w:after="100"/>
      <w:ind w:left="220"/>
    </w:pPr>
  </w:style>
  <w:style w:type="character" w:styleId="Tekstvantijdelijkeaanduiding">
    <w:name w:val="Placeholder Text"/>
    <w:basedOn w:val="Standaardalinea-lettertype"/>
    <w:uiPriority w:val="99"/>
    <w:semiHidden/>
    <w:rsid w:val="007529A9"/>
    <w:rPr>
      <w:color w:val="808080"/>
    </w:rPr>
  </w:style>
  <w:style w:type="paragraph" w:styleId="Inhopg3">
    <w:name w:val="toc 3"/>
    <w:basedOn w:val="Standaard"/>
    <w:next w:val="Standaard"/>
    <w:autoRedefine/>
    <w:uiPriority w:val="39"/>
    <w:unhideWhenUsed/>
    <w:rsid w:val="007C0E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tz.nl/Over-ETZ/Nieuws/2021/09/AI-toepassing-ziet-breuken" TargetMode="Externa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IBM20</b:Tag>
    <b:SourceType>InternetSite</b:SourceType>
    <b:Guid>{8E42849F-57E1-4E5C-845F-4A594D71C23C}</b:Guid>
    <b:Author>
      <b:Author>
        <b:Corporate>IBM Cloud Education</b:Corporate>
      </b:Author>
    </b:Author>
    <b:Title>Neural Networks</b:Title>
    <b:InternetSiteTitle>ibm.com</b:InternetSiteTitle>
    <b:Year>2020</b:Year>
    <b:Month>August</b:Month>
    <b:Day>17</b:Day>
    <b:URL>https://www.ibm.com/cloud/learn/neural-networks</b:URL>
    <b:LCID>en-GB</b:LCID>
    <b:RefOrder>1</b:RefOrder>
  </b:Source>
  <b:Source>
    <b:Tag>And17</b:Tag>
    <b:SourceType>InternetSite</b:SourceType>
    <b:Guid>{26FCB185-6948-4BCF-9D52-BF65E2AF9A7C}</b:Guid>
    <b:Author>
      <b:Author>
        <b:NameList>
          <b:Person>
            <b:Last>Tch</b:Last>
            <b:First>Andrew</b:First>
          </b:Person>
        </b:NameList>
      </b:Author>
    </b:Author>
    <b:Title>The mostly complete chart of Neural Networks, explained</b:Title>
    <b:InternetSiteTitle>towardsdatascience.com</b:InternetSiteTitle>
    <b:Year>2017</b:Year>
    <b:Month>August</b:Month>
    <b:Day>4</b:Day>
    <b:URL>https://towardsdatascience.com/the-mostly-complete-chart-of-neural-networks-explained-3fb6f2367464</b:URL>
    <b:RefOrder>5</b:RefOrder>
  </b:Source>
  <b:Source>
    <b:Tag>IBM201</b:Tag>
    <b:SourceType>DocumentFromInternetSite</b:SourceType>
    <b:Guid>{C3989484-70F2-4C7D-BC4D-3CECF978DF04}</b:Guid>
    <b:Author>
      <b:Author>
        <b:Corporate>IBM Cloud Education</b:Corporate>
      </b:Author>
    </b:Author>
    <b:Title>What are recurrent neural networks?</b:Title>
    <b:InternetSiteTitle>ibm.com</b:InternetSiteTitle>
    <b:Year>2020</b:Year>
    <b:Month>September</b:Month>
    <b:Day>14</b:Day>
    <b:URL>https://www.ibm.com/cloud/learn/recurrent-neural-networks#toc-what-are-r-btVB33l5</b:URL>
    <b:RefOrder>6</b:RefOrder>
  </b:Source>
  <b:Source>
    <b:Tag>IBM202</b:Tag>
    <b:SourceType>DocumentFromInternetSite</b:SourceType>
    <b:Guid>{E137D75F-FFF0-4ED9-A00C-A006CAA54EA3}</b:Guid>
    <b:Author>
      <b:Author>
        <b:Corporate>IBM Cloud Education</b:Corporate>
      </b:Author>
    </b:Author>
    <b:Title>Convolutional Neural Networks</b:Title>
    <b:InternetSiteTitle>ibm.com</b:InternetSiteTitle>
    <b:Year>2020</b:Year>
    <b:Month>October</b:Month>
    <b:Day>20</b:Day>
    <b:URL>https://www.ibm.com/cloud/learn/convolutional-neural-networks</b:URL>
    <b:RefOrder>7</b:RefOrder>
  </b:Source>
  <b:Source>
    <b:Tag>3Bl17</b:Tag>
    <b:SourceType>InternetSite</b:SourceType>
    <b:Guid>{82CC38E6-47FC-48E5-8A0C-5E759ABD4914}</b:Guid>
    <b:Title>But what is a neural network? | Chapter 1, Deep learning</b:Title>
    <b:Year>2017</b:Year>
    <b:Month>October</b:Month>
    <b:Day>5</b:Day>
    <b:URL>https://www.youtube.com/watch?v=aircAruvnKk</b:URL>
    <b:LCID>en-GB</b:LCID>
    <b:Author>
      <b:Author>
        <b:NameList>
          <b:Person>
            <b:Last>3Blue1Brown</b:Last>
          </b:Person>
        </b:NameList>
      </b:Author>
    </b:Author>
    <b:RefOrder>2</b:RefOrder>
  </b:Source>
  <b:Source>
    <b:Tag>3Bl171</b:Tag>
    <b:SourceType>InternetSite</b:SourceType>
    <b:Guid>{BD0FEF94-4A5C-4D1B-A03C-21EF8C90165F}</b:Guid>
    <b:Author>
      <b:Author>
        <b:NameList>
          <b:Person>
            <b:Last>3Blue1Brown</b:Last>
          </b:Person>
        </b:NameList>
      </b:Author>
    </b:Author>
    <b:Title>Gradient descent, how neural networks learn | Chapter 2, Deep learning</b:Title>
    <b:Year>2017</b:Year>
    <b:Month>October</b:Month>
    <b:Day>16</b:Day>
    <b:URL>https://www.youtube.com/watch?v=IHZwWFHWa-w</b:URL>
    <b:LCID>en-GB</b:LCID>
    <b:RefOrder>3</b:RefOrder>
  </b:Source>
  <b:Source>
    <b:Tag>3Bl172</b:Tag>
    <b:SourceType>InternetSite</b:SourceType>
    <b:Guid>{DEC88DFB-950A-47D7-BACD-A2F3CE731BEE}</b:Guid>
    <b:Author>
      <b:Author>
        <b:NameList>
          <b:Person>
            <b:Last>3Blue1Brown</b:Last>
          </b:Person>
        </b:NameList>
      </b:Author>
    </b:Author>
    <b:Title>What is backpropagation really doing? | Chapter 3, Deep learning</b:Title>
    <b:Year>2017</b:Year>
    <b:Month>November</b:Month>
    <b:Day>3</b:Day>
    <b:URL>https://www.youtube.com/watch?v=Ilg3gGewQ5U</b:URL>
    <b:RefOrder>4</b:RefOrder>
  </b:Source>
</b:Sources>
</file>

<file path=customXml/itemProps1.xml><?xml version="1.0" encoding="utf-8"?>
<ds:datastoreItem xmlns:ds="http://schemas.openxmlformats.org/officeDocument/2006/customXml" ds:itemID="{AE38F8F4-B36E-4B7A-8CA6-1FF16764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Gompel,Sverre S. van</dc:creator>
  <cp:keywords/>
  <dc:description/>
  <cp:lastModifiedBy>Gompel,Sverre S. van</cp:lastModifiedBy>
  <cp:revision>387</cp:revision>
  <dcterms:created xsi:type="dcterms:W3CDTF">2021-09-23T12:32:00Z</dcterms:created>
  <dcterms:modified xsi:type="dcterms:W3CDTF">2021-10-19T09:44:00Z</dcterms:modified>
  <cp:category/>
</cp:coreProperties>
</file>