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493" w:type="dxa"/>
        <w:tblInd w:w="0" w:type="dxa"/>
        <w:tblBorders>
          <w:top w:val="single" w:color="B4C6E7" w:themeColor="accent1" w:themeTint="66" w:sz="4" w:space="0"/>
          <w:left w:val="single" w:color="B4C6E7" w:themeColor="accent1" w:themeTint="66" w:sz="4" w:space="0"/>
          <w:bottom w:val="single" w:color="B4C6E7" w:themeColor="accent1" w:themeTint="66" w:sz="4" w:space="0"/>
          <w:right w:val="single" w:color="B4C6E7" w:themeColor="accent1" w:themeTint="66" w:sz="4" w:space="0"/>
          <w:insideH w:val="single" w:color="B4C6E7" w:themeColor="accent1" w:themeTint="66" w:sz="4" w:space="0"/>
          <w:insideV w:val="single" w:color="B4C6E7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64"/>
        <w:gridCol w:w="3165"/>
      </w:tblGrid>
      <w:tr w14:paraId="67D9EBA2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3164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10B3A4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Функционал</w:t>
            </w:r>
          </w:p>
        </w:tc>
        <w:tc>
          <w:tcPr>
            <w:tcW w:w="3164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67B78D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Тестовые ситуации</w:t>
            </w:r>
          </w:p>
        </w:tc>
        <w:tc>
          <w:tcPr>
            <w:tcW w:w="3165" w:type="dxa"/>
            <w:tcBorders>
              <w:bottom w:val="single" w:color="8EAADB" w:themeColor="accent1" w:themeTint="99" w:sz="12" w:space="0"/>
              <w:insideH w:val="single" w:sz="12" w:space="0"/>
            </w:tcBorders>
            <w:vAlign w:val="center"/>
          </w:tcPr>
          <w:p w14:paraId="2CA6E0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14:paraId="32061938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3164" w:type="dxa"/>
            <w:vAlign w:val="center"/>
          </w:tcPr>
          <w:p w14:paraId="097233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  <w:t>Ввод имени героя</w:t>
            </w:r>
          </w:p>
        </w:tc>
        <w:tc>
          <w:tcPr>
            <w:tcW w:w="3164" w:type="dxa"/>
            <w:vAlign w:val="center"/>
          </w:tcPr>
          <w:p w14:paraId="14B84BD4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Пользователь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вводит имя персонажа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используя только буквы</w:t>
            </w:r>
          </w:p>
          <w:p w14:paraId="1B0CECB7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Пользователь использует специальные символы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пробелы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цифры</w:t>
            </w:r>
          </w:p>
          <w:p w14:paraId="2C136C31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Пользователь не ввёл имя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оставив поле пустым</w:t>
            </w:r>
          </w:p>
          <w:p w14:paraId="35819F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65" w:type="dxa"/>
            <w:vAlign w:val="center"/>
          </w:tcPr>
          <w:p w14:paraId="4FFE74B6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Вывод корректного имени</w:t>
            </w:r>
          </w:p>
          <w:p w14:paraId="25E6DF81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ввода имени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сообщение об ошибке</w:t>
            </w:r>
          </w:p>
          <w:p w14:paraId="4F8D63CB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Ошибка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ввода имени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сообщение об ошибке</w:t>
            </w:r>
          </w:p>
        </w:tc>
      </w:tr>
      <w:tr w14:paraId="3E53BFFD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24B6999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-360" w:leftChars="0" w:right="0" w:rightChars="0"/>
              <w:jc w:val="center"/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bdr w:val="none" w:color="auto" w:sz="0" w:space="0"/>
                <w:shd w:val="clear" w:fill="FFFFFF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bdr w:val="none" w:color="auto" w:sz="0" w:space="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Ограничение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bdr w:val="none" w:color="auto" w:sz="0" w:space="0"/>
                <w:shd w:val="clear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bdr w:val="none" w:color="auto" w:sz="0" w:space="0"/>
                <w:shd w:val="clear" w:fill="FFFFFF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                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bdr w:val="none" w:color="auto" w:sz="0" w:space="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взаимодействия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bdr w:val="none" w:color="auto" w:sz="0" w:space="0"/>
                <w:shd w:val="clear" w:fill="FFFFFF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пользователя</w:t>
            </w:r>
          </w:p>
          <w:p w14:paraId="1BE46EF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-360" w:leftChars="0"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8"/>
                <w:szCs w:val="28"/>
                <w:bdr w:val="none" w:color="auto" w:sz="0" w:space="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(только просмотр)</w:t>
            </w:r>
          </w:p>
          <w:p w14:paraId="27AFBA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4735FD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Ввод текста в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Combobox</w:t>
            </w:r>
          </w:p>
        </w:tc>
        <w:tc>
          <w:tcPr>
            <w:tcW w:w="3165" w:type="dxa"/>
            <w:vAlign w:val="center"/>
          </w:tcPr>
          <w:p w14:paraId="63E619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bdr w:val="none" w:color="auto" w:sz="0" w:space="0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Пользователь не имеет возможности вводить текст в ComboBox и должен выбирать из списка</w:t>
            </w:r>
          </w:p>
          <w:p w14:paraId="4D8422E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3B8B4A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</w:trPr>
        <w:tc>
          <w:tcPr>
            <w:tcW w:w="3164" w:type="dxa"/>
            <w:vAlign w:val="center"/>
          </w:tcPr>
          <w:p w14:paraId="1AEDFC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  <w:t>Математические расчёты</w:t>
            </w: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  <w:t>проверки</w:t>
            </w: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  <w:t>логика завершения игры</w:t>
            </w:r>
          </w:p>
        </w:tc>
        <w:tc>
          <w:tcPr>
            <w:tcW w:w="3164" w:type="dxa"/>
            <w:vAlign w:val="center"/>
          </w:tcPr>
          <w:p w14:paraId="2D2E6E5F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Проверка на уход в минус и нуль у здоровья</w:t>
            </w:r>
          </w:p>
        </w:tc>
        <w:tc>
          <w:tcPr>
            <w:tcW w:w="3165" w:type="dxa"/>
            <w:vAlign w:val="center"/>
          </w:tcPr>
          <w:p w14:paraId="49E20F7F">
            <w:pPr>
              <w:numPr>
                <w:ilvl w:val="1"/>
                <w:numId w:val="3"/>
              </w:num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Пользователь не может продолжать бой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если у игрока здоровье ушло в минус либо в нуль</w:t>
            </w:r>
          </w:p>
          <w:p w14:paraId="26E8A25E">
            <w:pPr>
              <w:numPr>
                <w:ilvl w:val="1"/>
                <w:numId w:val="3"/>
              </w:num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Корректность при нанесении урона</w:t>
            </w:r>
          </w:p>
        </w:tc>
      </w:tr>
      <w:tr w14:paraId="22996AD7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3164" w:type="dxa"/>
            <w:vAlign w:val="center"/>
          </w:tcPr>
          <w:p w14:paraId="4024C03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Вывод данных</w:t>
            </w:r>
          </w:p>
        </w:tc>
        <w:tc>
          <w:tcPr>
            <w:tcW w:w="3164" w:type="dxa"/>
            <w:vAlign w:val="center"/>
          </w:tcPr>
          <w:p w14:paraId="66B6FA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видит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всю информацию о своём персонаже</w:t>
            </w:r>
          </w:p>
        </w:tc>
        <w:tc>
          <w:tcPr>
            <w:tcW w:w="3165" w:type="dxa"/>
            <w:vAlign w:val="center"/>
          </w:tcPr>
          <w:p w14:paraId="7100C9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Действия выполняются</w:t>
            </w:r>
          </w:p>
        </w:tc>
      </w:tr>
      <w:tr w14:paraId="3ACA3351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1C6F1A9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Нажатие кнопок</w:t>
            </w:r>
          </w:p>
        </w:tc>
        <w:tc>
          <w:tcPr>
            <w:tcW w:w="3164" w:type="dxa"/>
            <w:vAlign w:val="center"/>
          </w:tcPr>
          <w:p w14:paraId="50CD3C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нажимает на кнопки интерфейса</w:t>
            </w:r>
          </w:p>
        </w:tc>
        <w:tc>
          <w:tcPr>
            <w:tcW w:w="3165" w:type="dxa"/>
            <w:vAlign w:val="center"/>
          </w:tcPr>
          <w:p w14:paraId="2087D4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Действия выполняются в соответствии с функционалом кнопок</w:t>
            </w:r>
          </w:p>
        </w:tc>
      </w:tr>
      <w:tr w14:paraId="24ECF004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3164" w:type="dxa"/>
            <w:vAlign w:val="center"/>
          </w:tcPr>
          <w:p w14:paraId="390EE24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  <w:t>Возможность выбора</w:t>
            </w:r>
          </w:p>
        </w:tc>
        <w:tc>
          <w:tcPr>
            <w:tcW w:w="3164" w:type="dxa"/>
            <w:vAlign w:val="center"/>
          </w:tcPr>
          <w:p w14:paraId="2D5A66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Пользователь имеет разрешение выбрать своему герою броню и оружие</w:t>
            </w:r>
          </w:p>
        </w:tc>
        <w:tc>
          <w:tcPr>
            <w:tcW w:w="3165" w:type="dxa"/>
            <w:vAlign w:val="center"/>
          </w:tcPr>
          <w:p w14:paraId="611693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Действия выполняются</w:t>
            </w:r>
          </w:p>
        </w:tc>
      </w:tr>
      <w:tr w14:paraId="7B9F9477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8" w:hRule="atLeast"/>
        </w:trPr>
        <w:tc>
          <w:tcPr>
            <w:tcW w:w="3164" w:type="dxa"/>
            <w:vAlign w:val="center"/>
          </w:tcPr>
          <w:p w14:paraId="6BA3EFC8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464737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А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даптация интерфейса</w:t>
            </w:r>
          </w:p>
          <w:p w14:paraId="52FDE1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564634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У пользователя не происходит проблем при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отображени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и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использовании масштабирования</w:t>
            </w:r>
          </w:p>
        </w:tc>
        <w:tc>
          <w:tcPr>
            <w:tcW w:w="3165" w:type="dxa"/>
            <w:vAlign w:val="center"/>
          </w:tcPr>
          <w:p w14:paraId="256B63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Действия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выполняются</w:t>
            </w:r>
          </w:p>
        </w:tc>
      </w:tr>
      <w:tr w14:paraId="41738615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4" w:type="dxa"/>
            <w:vAlign w:val="center"/>
          </w:tcPr>
          <w:p w14:paraId="13AA7F0C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</w:pPr>
          </w:p>
          <w:p w14:paraId="5E40D1C7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Инвентарь героя</w:t>
            </w:r>
          </w:p>
          <w:p w14:paraId="06D05BE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365B379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В зависимости от выбранной брони и оружия есть влияние на урон и здоровье</w:t>
            </w:r>
          </w:p>
        </w:tc>
        <w:tc>
          <w:tcPr>
            <w:tcW w:w="3165" w:type="dxa"/>
            <w:vAlign w:val="center"/>
          </w:tcPr>
          <w:p w14:paraId="05B568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Действия выполняются</w:t>
            </w:r>
          </w:p>
        </w:tc>
      </w:tr>
      <w:tr w14:paraId="24E882F4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3164" w:type="dxa"/>
            <w:vAlign w:val="center"/>
          </w:tcPr>
          <w:p w14:paraId="4E6ED54F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Некорректное использование 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MessageBox, 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kern w:val="0"/>
                <w:sz w:val="28"/>
                <w:szCs w:val="28"/>
                <w:shd w:val="clear" w:fill="FFFFFF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неправильная логика реализации</w:t>
            </w:r>
          </w:p>
          <w:p w14:paraId="63362BE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4" w:type="dxa"/>
            <w:vAlign w:val="center"/>
          </w:tcPr>
          <w:p w14:paraId="7612D0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При завершении игры</w:t>
            </w:r>
          </w:p>
        </w:tc>
        <w:tc>
          <w:tcPr>
            <w:tcW w:w="3165" w:type="dxa"/>
            <w:vAlign w:val="center"/>
          </w:tcPr>
          <w:p w14:paraId="6709229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Игра завершается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 xml:space="preserve"> появляется сообщение о завершении</w:t>
            </w:r>
          </w:p>
        </w:tc>
      </w:tr>
      <w:tr w14:paraId="262D5823">
        <w:tblPrEx>
          <w:tblBorders>
            <w:top w:val="single" w:color="B4C6E7" w:themeColor="accent1" w:themeTint="66" w:sz="4" w:space="0"/>
            <w:left w:val="single" w:color="B4C6E7" w:themeColor="accent1" w:themeTint="66" w:sz="4" w:space="0"/>
            <w:bottom w:val="single" w:color="B4C6E7" w:themeColor="accent1" w:themeTint="66" w:sz="4" w:space="0"/>
            <w:right w:val="single" w:color="B4C6E7" w:themeColor="accent1" w:themeTint="66" w:sz="4" w:space="0"/>
            <w:insideH w:val="single" w:color="B4C6E7" w:themeColor="accent1" w:themeTint="66" w:sz="4" w:space="0"/>
            <w:insideV w:val="single" w:color="B4C6E7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3164" w:type="dxa"/>
            <w:vAlign w:val="center"/>
          </w:tcPr>
          <w:p w14:paraId="0D095A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Интерфейс</w:t>
            </w:r>
          </w:p>
        </w:tc>
        <w:tc>
          <w:tcPr>
            <w:tcW w:w="3164" w:type="dxa"/>
            <w:vAlign w:val="center"/>
          </w:tcPr>
          <w:p w14:paraId="3660D96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Проверка на отображение элементов</w:t>
            </w:r>
          </w:p>
        </w:tc>
        <w:tc>
          <w:tcPr>
            <w:tcW w:w="3165" w:type="dxa"/>
            <w:vAlign w:val="center"/>
          </w:tcPr>
          <w:p w14:paraId="39DD48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  <w:t>Отображение всех элементов интерфейса</w:t>
            </w:r>
          </w:p>
        </w:tc>
      </w:tr>
    </w:tbl>
    <w:p w14:paraId="574E12B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E40CC2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E869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1D7511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1CB86A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416D0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D16105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3DB9BA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46BB64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B86512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F7259F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6DBDC0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FCDD11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5C892D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1F14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B94797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Замечания:</w:t>
      </w:r>
    </w:p>
    <w:p w14:paraId="187F0A42">
      <w:pPr>
        <w:pStyle w:val="8"/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текстовое поле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Имя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можно ввести любой символ (пункт 1)</w:t>
      </w:r>
    </w:p>
    <w:p w14:paraId="27034330">
      <w:pPr>
        <w:pStyle w:val="8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3E1FD5">
      <w:pPr>
        <w:pStyle w:val="8"/>
        <w:numPr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none"/>
          <w:lang w:val="ru-RU"/>
        </w:rPr>
        <w:t>Отсутствует проверка на только буквы</w:t>
      </w:r>
    </w:p>
    <w:p w14:paraId="793D2892">
      <w:pPr>
        <w:pStyle w:val="8"/>
        <w:numPr>
          <w:numId w:val="0"/>
        </w:numPr>
        <w:spacing w:line="360" w:lineRule="auto"/>
        <w:ind w:left="360" w:leftChars="0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532765</wp:posOffset>
                </wp:positionV>
                <wp:extent cx="739140" cy="140970"/>
                <wp:effectExtent l="9525" t="9525" r="13335" b="2095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409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7.9pt;margin-top:41.95pt;height:11.1pt;width:58.2pt;z-index:251660288;v-text-anchor:middle;mso-width-relative:page;mso-height-relative:page;" filled="f" stroked="t" coordsize="21600,21600" o:gfxdata="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apUE/ZAAAACgEAAA8AAAAAAAAA&#10;AQAgAAAAIgAAAGRycy9kb3ducmV2LnhtbFBLAQIUABQAAAAIAIdO4kBIGu3OggIAAN4EAAAOAAAA&#10;AAAAAAEAIAAAACgBAABkcnMvZTJvRG9jLnhtbFBLBQYAAAAABgAGAFkBAAAc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238125</wp:posOffset>
                </wp:positionV>
                <wp:extent cx="1381125" cy="378460"/>
                <wp:effectExtent l="9525" t="9525" r="19050" b="1206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0060" y="2388235"/>
                          <a:ext cx="1381125" cy="378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.9pt;margin-top:18.75pt;height:29.8pt;width:108.75pt;z-index:251659264;v-text-anchor:middle;mso-width-relative:page;mso-height-relative:page;" filled="f" stroked="t" coordsize="21600,21600" o:gfxdata="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BIpfJtcAAAAIAQAADwAAAAAAAAABACAA&#10;AAAiAAAAZHJzL2Rvd25yZXYueG1sUEsBAhQAFAAAAAgAh07iQKnFarDyAgAA0wUAAA4AAAAAAAAA&#10;AQAgAAAAJgEAAGRycy9lMm9Eb2MueG1sUEsFBgAAAAAGAAYAWQEAAIo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961255" cy="2682240"/>
            <wp:effectExtent l="0" t="0" r="10795" b="381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0E15">
      <w:pPr>
        <w:pStyle w:val="8"/>
        <w:numPr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Поле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Имя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”</w:t>
      </w:r>
    </w:p>
    <w:p w14:paraId="5FE4939C">
      <w:pPr>
        <w:pStyle w:val="8"/>
        <w:numPr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9908AC">
      <w:pPr>
        <w:pStyle w:val="8"/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Combobox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ввести текст (пункт 2)</w:t>
      </w:r>
    </w:p>
    <w:p w14:paraId="4F0EFE26">
      <w:pPr>
        <w:pStyle w:val="8"/>
        <w:numPr>
          <w:numId w:val="0"/>
        </w:numPr>
        <w:spacing w:after="160" w:line="360" w:lineRule="auto"/>
        <w:contextualSpacing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EB52CD">
      <w:pPr>
        <w:pStyle w:val="8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none"/>
          <w:lang w:val="ru-RU"/>
        </w:rPr>
        <w:t>Отсутствует режим чтения</w:t>
      </w:r>
    </w:p>
    <w:p w14:paraId="14F7010E">
      <w:pPr>
        <w:pStyle w:val="8"/>
        <w:numPr>
          <w:numId w:val="0"/>
        </w:numPr>
        <w:spacing w:after="160" w:line="360" w:lineRule="auto"/>
        <w:contextualSpacing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382270</wp:posOffset>
                </wp:positionH>
                <wp:positionV relativeFrom="paragraph">
                  <wp:posOffset>552450</wp:posOffset>
                </wp:positionV>
                <wp:extent cx="1464310" cy="309245"/>
                <wp:effectExtent l="9525" t="9525" r="12065" b="2413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310" cy="3092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1pt;margin-top:43.5pt;height:24.35pt;width:115.3pt;z-index:251662336;v-text-anchor:middle;mso-width-relative:page;mso-height-relative:page;" filled="f" stroked="t" coordsize="21600,21600" o:gfxdata="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iw5mtcAAAAJAQAADwAAAAAA&#10;AAABACAAAAAiAAAAZHJzL2Rvd25yZXYueG1sUEsBAhQAFAAAAAgAh07iQBtuYbCGAgAA3wQAAA4A&#10;AAAAAAAAAQAgAAAAJgEAAGRycy9lMm9Eb2MueG1sUEsFBgAAAAAGAAYAWQEAAB4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187315" cy="2888615"/>
            <wp:effectExtent l="0" t="0" r="13335" b="698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975360</wp:posOffset>
                </wp:positionV>
                <wp:extent cx="1464310" cy="511175"/>
                <wp:effectExtent l="9525" t="9525" r="12065" b="1270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9560" y="7097395"/>
                          <a:ext cx="1464310" cy="511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3pt;margin-top:76.8pt;height:40.25pt;width:115.3pt;z-index:251661312;v-text-anchor:middle;mso-width-relative:page;mso-height-relative:page;" filled="f" stroked="t" coordsize="21600,21600" o:gfxdata="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SjjuC2AAAAAoBAAAPAAAAAAAAAAEAIAAA&#10;ACIAAABkcnMvZG93bnJldi54bWxQSwECFAAUAAAACACHTuJAOU/iw/ACAADTBQAADgAAAAAAAAAB&#10;ACAAAAAnAQAAZHJzL2Uyb0RvYy54bWxQSwUGAAAAAAYABgBZAQAAiQ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8B8BF4D">
      <w:pPr>
        <w:pStyle w:val="8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Combobox</w:t>
      </w:r>
    </w:p>
    <w:p w14:paraId="1ADD0D89">
      <w:pPr>
        <w:pStyle w:val="8"/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Неправильная реализация логики программы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вывода сообщений (пункты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 9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4EB30100">
      <w:pPr>
        <w:pStyle w:val="8"/>
        <w:numPr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858649">
      <w:pPr>
        <w:pStyle w:val="8"/>
        <w:numPr>
          <w:numId w:val="0"/>
        </w:numPr>
        <w:spacing w:line="360" w:lineRule="auto"/>
        <w:ind w:left="360" w:leftChars="0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2059305</wp:posOffset>
                </wp:positionH>
                <wp:positionV relativeFrom="paragraph">
                  <wp:posOffset>1073785</wp:posOffset>
                </wp:positionV>
                <wp:extent cx="786765" cy="273685"/>
                <wp:effectExtent l="9525" t="9525" r="22860" b="2159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273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2.15pt;margin-top:84.55pt;height:21.55pt;width:61.95pt;z-index:251663360;v-text-anchor:middle;mso-width-relative:page;mso-height-relative:page;" filled="f" stroked="t" coordsize="21600,21600" o:gfxdata="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C/vbM2QAAAAsBAAAPAAAA&#10;AAAAAAEAIAAAACIAAABkcnMvZG93bnJldi54bWxQSwECFAAUAAAACACHTuJAfd3E+oYCAADgBAAA&#10;DgAAAAAAAAABACAAAAAoAQAAZHJzL2Uyb0RvYy54bWxQSwUGAAAAAAYABgBZAQAAIA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4069080</wp:posOffset>
                </wp:positionH>
                <wp:positionV relativeFrom="paragraph">
                  <wp:posOffset>1060450</wp:posOffset>
                </wp:positionV>
                <wp:extent cx="786765" cy="273685"/>
                <wp:effectExtent l="9525" t="9525" r="22860" b="2159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273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0.4pt;margin-top:83.5pt;height:21.55pt;width:61.95pt;z-index:251664384;v-text-anchor:middle;mso-width-relative:page;mso-height-relative:page;" filled="f" stroked="t" coordsize="21600,21600" o:gfxdata="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cWeHjYAAAACwEAAA8AAAAA&#10;AAAAAQAgAAAAIgAAAGRycy9kb3ducmV2LnhtbFBLAQIUABQAAAAIAIdO4kCKJXy8hgIAAOAEAAAO&#10;AAAAAAAAAAEAIAAAACcBAABkcnMvZTJvRG9jLnhtbFBLBQYAAAAABgAGAFkBAAAf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3912235</wp:posOffset>
                </wp:positionH>
                <wp:positionV relativeFrom="paragraph">
                  <wp:posOffset>1617345</wp:posOffset>
                </wp:positionV>
                <wp:extent cx="1512570" cy="1106805"/>
                <wp:effectExtent l="9525" t="9525" r="20955" b="2667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70" cy="11068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8.05pt;margin-top:127.35pt;height:87.15pt;width:119.1pt;z-index:251665408;v-text-anchor:middle;mso-width-relative:page;mso-height-relative:page;" filled="f" stroked="t" coordsize="21600,21600" o:gfxdata="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pCvJPaAAAACwEAAA8A&#10;AAAAAAAAAQAgAAAAIgAAAGRycy9kb3ducmV2LnhtbFBLAQIUABQAAAAIAIdO4kCyDaiShwIAAOIE&#10;AAAOAAAAAAAAAAEAIAAAACkBAABkcnMvZTJvRG9jLnhtbFBLBQYAAAAABgAGAFkBAAAi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92090" cy="3385820"/>
            <wp:effectExtent l="0" t="0" r="3810" b="508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F70F">
      <w:pPr>
        <w:pStyle w:val="8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Математические проверки и сообщения</w:t>
      </w:r>
    </w:p>
    <w:p w14:paraId="26E56F8D">
      <w:pPr>
        <w:pStyle w:val="8"/>
        <w:numPr>
          <w:numId w:val="0"/>
        </w:numPr>
        <w:spacing w:line="360" w:lineRule="auto"/>
        <w:ind w:left="360" w:leftChars="0"/>
        <w:jc w:val="center"/>
      </w:pPr>
    </w:p>
    <w:p w14:paraId="36DB184A">
      <w:pPr>
        <w:pStyle w:val="8"/>
        <w:numPr>
          <w:numId w:val="0"/>
        </w:numPr>
        <w:spacing w:line="360" w:lineRule="auto"/>
        <w:ind w:left="360" w:leftChars="0"/>
        <w:jc w:val="center"/>
      </w:pPr>
    </w:p>
    <w:p w14:paraId="7197BDBE">
      <w:pPr>
        <w:pStyle w:val="8"/>
        <w:numPr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Продолжение игры при объявленном победителе</w:t>
      </w:r>
    </w:p>
    <w:p w14:paraId="2F746CB6">
      <w:pPr>
        <w:pStyle w:val="8"/>
        <w:numPr>
          <w:numId w:val="0"/>
        </w:numPr>
        <w:spacing w:line="360" w:lineRule="auto"/>
        <w:ind w:left="360" w:leftChars="0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1544320</wp:posOffset>
                </wp:positionV>
                <wp:extent cx="1656080" cy="1143000"/>
                <wp:effectExtent l="9525" t="9525" r="10795" b="952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80" cy="1143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6pt;margin-top:121.6pt;height:90pt;width:130.4pt;z-index:251668480;v-text-anchor:middle;mso-width-relative:page;mso-height-relative:page;" filled="f" stroked="t" coordsize="21600,21600" o:gfxdata="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8Bri4dgAAAALAQAADwAAAAAA&#10;AAABACAAAAAiAAAAZHJzL2Rvd25yZXYueG1sUEsBAhQAFAAAAAgAh07iQL8e1lOFAgAA4gQAAA4A&#10;AAAAAAAAAQAgAAAAJwEAAGRycy9lMm9Eb2MueG1sUEsFBgAAAAAGAAYAWQEAAB4GAAAAAA=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1043305</wp:posOffset>
                </wp:positionV>
                <wp:extent cx="786765" cy="273685"/>
                <wp:effectExtent l="9525" t="9525" r="22860" b="2159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273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8.25pt;margin-top:82.15pt;height:21.55pt;width:61.95pt;z-index:251666432;v-text-anchor:middle;mso-width-relative:page;mso-height-relative:page;" filled="f" stroked="t" coordsize="21600,21600" o:gfxdata="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5wza62QAAAAsBAAAPAAAA&#10;AAAAAAEAIAAAACIAAABkcnMvZG93bnJldi54bWxQSwECFAAUAAAACACHTuJAZNQNMYYCAADgBAAA&#10;DgAAAAAAAAABACAAAAAoAQAAZHJzL2Uyb0RvYy54bWxQSwUGAAAAAAYABgBZAQAAIA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4222115</wp:posOffset>
                </wp:positionH>
                <wp:positionV relativeFrom="paragraph">
                  <wp:posOffset>1040765</wp:posOffset>
                </wp:positionV>
                <wp:extent cx="786765" cy="273685"/>
                <wp:effectExtent l="9525" t="9525" r="22860" b="2159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2736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2.45pt;margin-top:81.95pt;height:21.55pt;width:61.95pt;z-index:251667456;v-text-anchor:middle;mso-width-relative:page;mso-height-relative:page;" filled="f" stroked="t" coordsize="21600,21600" o:gfxdata="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Pdf3t2AAAAAsBAAAPAAAA&#10;AAAAAAEAIAAAACIAAABkcnMvZG93bnJldi54bWxQSwECFAAUAAAACACHTuJAm/UCY4cCAADgBAAA&#10;DgAAAAAAAAABACAAAAAnAQAAZHJzL2Uyb0RvYy54bWxQSwUGAAAAAAYABgBZAQAAIA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316855" cy="3337560"/>
            <wp:effectExtent l="0" t="0" r="17145" b="1524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F51B">
      <w:pPr>
        <w:pStyle w:val="8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Математич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еские проверки и сообщения</w:t>
      </w:r>
    </w:p>
    <w:p w14:paraId="2F4E9485">
      <w:pPr>
        <w:pStyle w:val="8"/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Отсутствие выбора изображения для героя пользователя (пункты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10)</w:t>
      </w:r>
    </w:p>
    <w:p w14:paraId="3CAAB5BA">
      <w:pPr>
        <w:pStyle w:val="8"/>
        <w:numPr>
          <w:numId w:val="0"/>
        </w:numPr>
        <w:spacing w:line="360" w:lineRule="auto"/>
        <w:ind w:left="360" w:leftChars="0"/>
        <w:jc w:val="center"/>
        <w:rPr>
          <w:rFonts w:hint="default"/>
          <w:lang w:val="ru-RU"/>
        </w:rPr>
      </w:pPr>
    </w:p>
    <w:p w14:paraId="7C97A1FF">
      <w:pPr>
        <w:pStyle w:val="8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1816735</wp:posOffset>
                </wp:positionV>
                <wp:extent cx="1442085" cy="1143000"/>
                <wp:effectExtent l="9525" t="9525" r="15240" b="952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085" cy="1143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9pt;margin-top:143.05pt;height:90pt;width:113.55pt;z-index:251669504;v-text-anchor:middle;mso-width-relative:page;mso-height-relative:page;" filled="f" stroked="t" coordsize="21600,21600" o:gfxdata="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OaN2OLZAAAACgEAAA8AAAAA&#10;AAAAAQAgAAAAIgAAAGRycy9kb3ducmV2LnhtbFBLAQIUABQAAAAIAIdO4kDqKKTXhQIAAOIEAAAO&#10;AAAAAAAAAAEAIAAAACgBAABkcnMvZTJvRG9jLnhtbFBLBQYAAAAABgAGAFkBAAAf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625465" cy="3143885"/>
            <wp:effectExtent l="0" t="0" r="13335" b="18415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rcRect l="4113" t="10053" r="46722" b="42460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4805">
      <w:pPr>
        <w:pStyle w:val="8"/>
        <w:numPr>
          <w:ilvl w:val="0"/>
          <w:numId w:val="0"/>
        </w:numPr>
        <w:spacing w:line="360" w:lineRule="auto"/>
        <w:ind w:left="36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Изображение</w:t>
      </w:r>
    </w:p>
    <w:p w14:paraId="014871FA">
      <w:pPr>
        <w:pStyle w:val="8"/>
        <w:numPr>
          <w:ilvl w:val="0"/>
          <w:numId w:val="0"/>
        </w:numPr>
        <w:spacing w:line="360" w:lineRule="auto"/>
        <w:ind w:left="360" w:leftChars="0"/>
        <w:jc w:val="center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D97250"/>
    <w:multiLevelType w:val="singleLevel"/>
    <w:tmpl w:val="A9D972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D45FE58"/>
    <w:multiLevelType w:val="singleLevel"/>
    <w:tmpl w:val="AD45FE5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CB425AE"/>
    <w:multiLevelType w:val="multilevel"/>
    <w:tmpl w:val="BCB425A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4D6D167B"/>
    <w:multiLevelType w:val="multilevel"/>
    <w:tmpl w:val="4D6D167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7F6"/>
    <w:rsid w:val="000A026A"/>
    <w:rsid w:val="001B0F6E"/>
    <w:rsid w:val="00264C19"/>
    <w:rsid w:val="00535CCA"/>
    <w:rsid w:val="007E7923"/>
    <w:rsid w:val="00AF07F6"/>
    <w:rsid w:val="00BD3139"/>
    <w:rsid w:val="213D00AE"/>
    <w:rsid w:val="4B031E12"/>
    <w:rsid w:val="606B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Grid Table 1 Light Accent 1"/>
    <w:basedOn w:val="4"/>
    <w:uiPriority w:val="46"/>
    <w:pPr>
      <w:spacing w:after="0" w:line="240" w:lineRule="auto"/>
    </w:pPr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1506</Characters>
  <Lines>12</Lines>
  <Paragraphs>3</Paragraphs>
  <TotalTime>73</TotalTime>
  <ScaleCrop>false</ScaleCrop>
  <LinksUpToDate>false</LinksUpToDate>
  <CharactersWithSpaces>1767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2025-02-07T08:02:00Z</dcterms:created>
  <dc:creator>st310-09</dc:creator>
  <cp:lastModifiedBy>WPS_1730224020</cp:lastModifiedBy>
  <dcterms:modified xsi:type="dcterms:W3CDTF">2025-02-07T17:25:46Z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2D938D1722094E4D86DD40A1ACDFC980_12</vt:lpwstr>
  </property>
</Properties>
</file>